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b/>
          <w:color w:val="000000"/>
          <w:kern w:val="0"/>
          <w:sz w:val="36"/>
          <w:szCs w:val="36"/>
        </w:rPr>
      </w:pPr>
      <w:bookmarkStart w:id="0" w:name="_Toc247527532"/>
      <w:bookmarkStart w:id="1" w:name="_Toc144974478"/>
      <w:bookmarkStart w:id="2" w:name="_Toc300834926"/>
      <w:bookmarkStart w:id="3" w:name="_Toc152042286"/>
    </w:p>
    <w:p>
      <w:pPr>
        <w:shd w:val="solid" w:color="FFFFFF" w:fill="auto"/>
        <w:autoSpaceDN w:val="0"/>
        <w:spacing w:line="440" w:lineRule="exact"/>
        <w:jc w:val="center"/>
        <w:rPr>
          <w:rFonts w:hint="eastAsia" w:ascii="宋体" w:hAnsi="宋体"/>
          <w:b/>
          <w:sz w:val="30"/>
          <w:szCs w:val="30"/>
          <w:shd w:val="clear" w:color="auto" w:fill="FFFFFF"/>
        </w:rPr>
      </w:pPr>
      <w:r>
        <w:rPr>
          <w:rFonts w:hint="eastAsia" w:ascii="宋体" w:hAnsi="宋体"/>
          <w:b/>
          <w:sz w:val="30"/>
          <w:szCs w:val="30"/>
          <w:shd w:val="clear" w:color="auto" w:fill="FFFFFF"/>
        </w:rPr>
        <w:t>温县中医院门诊楼和病房楼</w:t>
      </w:r>
      <w:r>
        <w:rPr>
          <w:rFonts w:hint="eastAsia" w:ascii="宋体" w:hAnsi="宋体"/>
          <w:b/>
          <w:sz w:val="30"/>
          <w:szCs w:val="30"/>
          <w:shd w:val="clear" w:color="auto" w:fill="FFFFFF"/>
          <w:lang w:eastAsia="zh-CN"/>
        </w:rPr>
        <w:t>建设项目</w:t>
      </w:r>
    </w:p>
    <w:p>
      <w:pPr>
        <w:jc w:val="both"/>
        <w:rPr>
          <w:rFonts w:hint="eastAsia" w:ascii="宋体" w:hAnsi="宋体"/>
          <w:b/>
          <w:sz w:val="36"/>
          <w:szCs w:val="36"/>
        </w:rPr>
      </w:pPr>
    </w:p>
    <w:p>
      <w:pPr>
        <w:jc w:val="center"/>
        <w:rPr>
          <w:rFonts w:hint="eastAsia" w:ascii="宋体" w:hAnsi="宋体"/>
          <w:b/>
          <w:sz w:val="100"/>
          <w:szCs w:val="100"/>
        </w:rPr>
      </w:pPr>
      <w:r>
        <w:rPr>
          <w:rFonts w:hint="eastAsia" w:ascii="宋体" w:hAnsi="宋体"/>
          <w:b/>
          <w:sz w:val="100"/>
          <w:szCs w:val="100"/>
        </w:rPr>
        <w:t>招 标 文 件</w:t>
      </w:r>
    </w:p>
    <w:p>
      <w:pPr>
        <w:jc w:val="center"/>
        <w:rPr>
          <w:rFonts w:hint="eastAsia" w:ascii="宋体" w:hAnsi="宋体"/>
          <w:shd w:val="clear" w:color="auto" w:fill="FFFFFF"/>
        </w:rPr>
      </w:pPr>
    </w:p>
    <w:p>
      <w:pPr>
        <w:jc w:val="center"/>
        <w:rPr>
          <w:rFonts w:hint="eastAsia" w:ascii="宋体" w:hAnsi="宋体"/>
          <w:b/>
          <w:color w:val="000000"/>
          <w:szCs w:val="21"/>
        </w:rPr>
      </w:pPr>
      <w:r>
        <w:rPr>
          <w:rFonts w:hint="eastAsia" w:ascii="宋体" w:hAnsi="宋体"/>
          <w:shd w:val="clear" w:color="auto" w:fill="FFFFFF"/>
        </w:rPr>
        <w:t>项目</w:t>
      </w:r>
      <w:r>
        <w:rPr>
          <w:rFonts w:hint="eastAsia" w:ascii="宋体" w:hAnsi="宋体"/>
        </w:rPr>
        <w:t>编号：温交易[201</w:t>
      </w:r>
      <w:r>
        <w:rPr>
          <w:rFonts w:hint="eastAsia" w:ascii="宋体" w:hAnsi="宋体"/>
          <w:lang w:val="en-US" w:eastAsia="zh-CN"/>
        </w:rPr>
        <w:t>7</w:t>
      </w:r>
      <w:r>
        <w:rPr>
          <w:rFonts w:hint="eastAsia" w:ascii="宋体" w:hAnsi="宋体"/>
        </w:rPr>
        <w:t>]</w:t>
      </w:r>
      <w:r>
        <w:rPr>
          <w:rFonts w:hint="eastAsia" w:ascii="宋体" w:hAnsi="宋体"/>
          <w:lang w:val="en-US" w:eastAsia="zh-CN"/>
        </w:rPr>
        <w:t>313</w:t>
      </w:r>
      <w:r>
        <w:rPr>
          <w:rFonts w:hint="eastAsia" w:ascii="宋体" w:hAnsi="宋体"/>
        </w:rPr>
        <w:t xml:space="preserve">号 </w:t>
      </w:r>
      <w:r>
        <w:rPr>
          <w:rFonts w:hint="eastAsia" w:ascii="宋体" w:hAnsi="宋体"/>
          <w:lang w:val="en-US" w:eastAsia="zh-CN"/>
        </w:rPr>
        <w:t xml:space="preserve">   采购编号：温政采【2017】275号</w:t>
      </w:r>
    </w:p>
    <w:p>
      <w:pPr>
        <w:jc w:val="center"/>
        <w:rPr>
          <w:rFonts w:hint="eastAsia" w:ascii="宋体" w:hAnsi="宋体"/>
          <w:b/>
          <w:sz w:val="24"/>
        </w:rPr>
      </w:pPr>
    </w:p>
    <w:p>
      <w:pPr>
        <w:jc w:val="center"/>
        <w:rPr>
          <w:rFonts w:hint="eastAsia" w:ascii="宋体" w:hAnsi="宋体"/>
          <w:b/>
          <w:color w:val="000000"/>
          <w:sz w:val="32"/>
          <w:szCs w:val="28"/>
        </w:rPr>
      </w:pPr>
    </w:p>
    <w:p>
      <w:pPr>
        <w:jc w:val="left"/>
        <w:rPr>
          <w:rFonts w:hint="eastAsia" w:ascii="宋体" w:hAnsi="宋体" w:cs="宋体"/>
          <w:b/>
          <w:sz w:val="32"/>
          <w:szCs w:val="28"/>
          <w:lang w:val="zh-CN"/>
        </w:rPr>
      </w:pPr>
      <w:r>
        <w:rPr>
          <w:rFonts w:hint="eastAsia" w:ascii="宋体" w:hAnsi="宋体"/>
          <w:b/>
          <w:sz w:val="28"/>
          <w:szCs w:val="28"/>
        </w:rPr>
        <w:pict>
          <v:shape id="Picture 2" o:spid="_x0000_s1031" o:spt="75" type="#_x0000_t75" style="position:absolute;left:0pt;margin-left:171.1pt;margin-top:16.35pt;height:134.8pt;width:155.9pt;z-index:251660288;mso-width-relative:page;mso-height-relative:page;" filled="f" stroked="f" coordsize="21600,21600">
            <v:path/>
            <v:fill on="f" focussize="0,0"/>
            <v:stroke on="f"/>
            <v:imagedata r:id="rId6" o:title="宏业招标"/>
            <o:lock v:ext="edit" grouping="f" rotation="f" text="f" aspectratio="t"/>
          </v:shape>
        </w:pict>
      </w:r>
    </w:p>
    <w:p>
      <w:pPr>
        <w:spacing w:line="360" w:lineRule="auto"/>
        <w:jc w:val="center"/>
        <w:rPr>
          <w:rFonts w:hint="eastAsia" w:ascii="宋体" w:hAnsi="宋体"/>
          <w:b/>
          <w:sz w:val="28"/>
          <w:szCs w:val="28"/>
        </w:rPr>
      </w:pPr>
    </w:p>
    <w:p>
      <w:pPr>
        <w:spacing w:line="360" w:lineRule="auto"/>
        <w:jc w:val="center"/>
        <w:rPr>
          <w:rFonts w:hint="eastAsia" w:ascii="宋体" w:hAnsi="宋体"/>
          <w:b/>
          <w:sz w:val="28"/>
          <w:szCs w:val="28"/>
        </w:rPr>
      </w:pPr>
    </w:p>
    <w:p>
      <w:pPr>
        <w:spacing w:line="360" w:lineRule="auto"/>
        <w:jc w:val="center"/>
        <w:rPr>
          <w:rFonts w:hint="eastAsia" w:ascii="宋体" w:hAnsi="宋体"/>
          <w:b/>
          <w:sz w:val="28"/>
          <w:szCs w:val="28"/>
        </w:rPr>
      </w:pPr>
    </w:p>
    <w:p>
      <w:pPr>
        <w:spacing w:line="360" w:lineRule="auto"/>
        <w:jc w:val="center"/>
        <w:rPr>
          <w:rFonts w:hint="eastAsia" w:ascii="宋体" w:hAnsi="宋体"/>
          <w:b/>
          <w:sz w:val="28"/>
          <w:szCs w:val="28"/>
        </w:rPr>
      </w:pPr>
    </w:p>
    <w:p>
      <w:pPr>
        <w:spacing w:line="360" w:lineRule="auto"/>
        <w:jc w:val="center"/>
        <w:rPr>
          <w:rFonts w:hint="eastAsia" w:ascii="宋体" w:hAnsi="宋体"/>
          <w:b/>
          <w:sz w:val="28"/>
          <w:szCs w:val="28"/>
        </w:rPr>
      </w:pPr>
    </w:p>
    <w:p>
      <w:pPr>
        <w:spacing w:line="360" w:lineRule="auto"/>
        <w:rPr>
          <w:rFonts w:hint="eastAsia" w:ascii="宋体" w:hAnsi="宋体"/>
          <w:b/>
          <w:sz w:val="28"/>
          <w:szCs w:val="28"/>
        </w:rPr>
      </w:pPr>
    </w:p>
    <w:p>
      <w:pPr>
        <w:spacing w:line="360" w:lineRule="auto"/>
        <w:rPr>
          <w:rFonts w:hint="eastAsia" w:ascii="宋体" w:hAnsi="宋体"/>
          <w:b/>
          <w:sz w:val="28"/>
          <w:szCs w:val="28"/>
        </w:rPr>
      </w:pPr>
    </w:p>
    <w:p>
      <w:pPr>
        <w:spacing w:line="360" w:lineRule="auto"/>
        <w:rPr>
          <w:rFonts w:hint="eastAsia" w:ascii="宋体" w:hAnsi="宋体"/>
          <w:b/>
          <w:sz w:val="28"/>
          <w:szCs w:val="28"/>
        </w:rPr>
      </w:pPr>
    </w:p>
    <w:p>
      <w:pPr>
        <w:pStyle w:val="15"/>
        <w:spacing w:line="520" w:lineRule="exact"/>
        <w:ind w:firstLine="2570" w:firstLineChars="800"/>
        <w:jc w:val="both"/>
        <w:rPr>
          <w:rFonts w:hint="eastAsia" w:hAnsi="宋体"/>
          <w:b/>
          <w:sz w:val="32"/>
          <w:szCs w:val="32"/>
        </w:rPr>
      </w:pPr>
      <w:r>
        <w:rPr>
          <w:rFonts w:hint="eastAsia" w:hAnsi="宋体"/>
          <w:b/>
          <w:sz w:val="32"/>
          <w:szCs w:val="32"/>
        </w:rPr>
        <w:t>招 标 人：</w:t>
      </w:r>
      <w:r>
        <w:rPr>
          <w:rFonts w:hint="eastAsia" w:hAnsi="宋体"/>
          <w:b/>
          <w:sz w:val="32"/>
          <w:szCs w:val="32"/>
          <w:lang w:eastAsia="zh-CN"/>
        </w:rPr>
        <w:t>河南省</w:t>
      </w:r>
      <w:r>
        <w:rPr>
          <w:rFonts w:hint="eastAsia" w:hAnsi="宋体"/>
          <w:b/>
          <w:sz w:val="32"/>
          <w:szCs w:val="32"/>
        </w:rPr>
        <w:t>温县中医院</w:t>
      </w:r>
    </w:p>
    <w:p>
      <w:pPr>
        <w:pStyle w:val="15"/>
        <w:spacing w:line="520" w:lineRule="exact"/>
        <w:ind w:firstLine="1430" w:firstLineChars="445"/>
        <w:jc w:val="center"/>
        <w:rPr>
          <w:rFonts w:hint="eastAsia" w:hAnsi="宋体"/>
          <w:b/>
          <w:sz w:val="32"/>
          <w:szCs w:val="32"/>
        </w:rPr>
      </w:pPr>
      <w:r>
        <w:rPr>
          <w:rFonts w:hint="eastAsia" w:hAnsi="宋体"/>
          <w:b/>
          <w:sz w:val="32"/>
          <w:szCs w:val="32"/>
        </w:rPr>
        <w:t>招标代理：河南宏业建设管理</w:t>
      </w:r>
      <w:r>
        <w:rPr>
          <w:rFonts w:hint="eastAsia" w:hAnsi="宋体"/>
          <w:b/>
          <w:sz w:val="32"/>
          <w:szCs w:val="32"/>
          <w:lang w:eastAsia="zh-CN"/>
        </w:rPr>
        <w:t>股份</w:t>
      </w:r>
      <w:r>
        <w:rPr>
          <w:rFonts w:hint="eastAsia" w:hAnsi="宋体"/>
          <w:b/>
          <w:sz w:val="32"/>
          <w:szCs w:val="32"/>
        </w:rPr>
        <w:t>有限公司</w:t>
      </w:r>
    </w:p>
    <w:p>
      <w:pPr>
        <w:pStyle w:val="15"/>
        <w:spacing w:line="520" w:lineRule="exact"/>
        <w:ind w:firstLine="3855" w:firstLineChars="1200"/>
        <w:jc w:val="both"/>
        <w:rPr>
          <w:rFonts w:hint="eastAsia" w:hAnsi="宋体"/>
          <w:b/>
          <w:sz w:val="32"/>
          <w:szCs w:val="32"/>
          <w:lang w:eastAsia="zh-CN"/>
        </w:rPr>
      </w:pPr>
      <w:r>
        <w:rPr>
          <w:rFonts w:hint="eastAsia" w:hAnsi="宋体"/>
          <w:b/>
          <w:sz w:val="32"/>
          <w:szCs w:val="32"/>
          <w:lang w:eastAsia="zh-CN"/>
        </w:rPr>
        <w:t>二零一七年十一月</w:t>
      </w:r>
    </w:p>
    <w:p>
      <w:pPr>
        <w:pStyle w:val="15"/>
        <w:spacing w:line="520" w:lineRule="exact"/>
        <w:ind w:firstLine="1430" w:firstLineChars="445"/>
        <w:jc w:val="center"/>
        <w:rPr>
          <w:rFonts w:hint="eastAsia" w:hAnsi="宋体"/>
          <w:b/>
          <w:sz w:val="32"/>
          <w:szCs w:val="32"/>
        </w:rPr>
      </w:pPr>
    </w:p>
    <w:p>
      <w:pPr>
        <w:pStyle w:val="2"/>
        <w:jc w:val="center"/>
      </w:pPr>
      <w:bookmarkStart w:id="4" w:name="_Toc16207"/>
      <w:r>
        <w:rPr>
          <w:rFonts w:hint="eastAsia"/>
        </w:rPr>
        <w:t>目</w:t>
      </w:r>
      <w:r>
        <w:t xml:space="preserve">     </w:t>
      </w:r>
      <w:r>
        <w:rPr>
          <w:rFonts w:hint="eastAsia"/>
        </w:rPr>
        <w:t>录</w:t>
      </w:r>
      <w:bookmarkEnd w:id="0"/>
      <w:bookmarkEnd w:id="1"/>
      <w:bookmarkEnd w:id="2"/>
      <w:bookmarkEnd w:id="3"/>
      <w:bookmarkEnd w:id="4"/>
    </w:p>
    <w:p>
      <w:pPr>
        <w:pStyle w:val="20"/>
        <w:tabs>
          <w:tab w:val="right" w:leader="dot" w:pos="9638"/>
        </w:tabs>
      </w:pPr>
      <w:bookmarkStart w:id="5" w:name="_Toc247513932"/>
      <w:bookmarkStart w:id="6" w:name="_Toc247527533"/>
      <w:bookmarkStart w:id="7" w:name="_Toc152042287"/>
      <w:bookmarkStart w:id="8" w:name="_Toc152045511"/>
      <w:bookmarkStart w:id="9" w:name="_Toc144974479"/>
      <w:r>
        <w:rPr>
          <w:caps w:val="0"/>
        </w:rPr>
        <w:fldChar w:fldCharType="begin"/>
      </w:r>
      <w:r>
        <w:rPr>
          <w:caps w:val="0"/>
        </w:rPr>
        <w:instrText xml:space="preserve"> TOC \o "1-3" \h \z \u </w:instrText>
      </w:r>
      <w:r>
        <w:rPr>
          <w:caps w:val="0"/>
        </w:rPr>
        <w:fldChar w:fldCharType="separate"/>
      </w:r>
      <w:r>
        <w:rPr>
          <w:caps w:val="0"/>
        </w:rPr>
        <w:fldChar w:fldCharType="begin"/>
      </w:r>
      <w:r>
        <w:rPr>
          <w:caps w:val="0"/>
        </w:rPr>
        <w:instrText xml:space="preserve"> HYPERLINK \l _Toc16207 </w:instrText>
      </w:r>
      <w:r>
        <w:rPr>
          <w:caps w:val="0"/>
        </w:rPr>
        <w:fldChar w:fldCharType="separate"/>
      </w:r>
      <w:r>
        <w:rPr>
          <w:rFonts w:hint="eastAsia"/>
        </w:rPr>
        <w:t>目</w:t>
      </w:r>
      <w:r>
        <w:t xml:space="preserve">     </w:t>
      </w:r>
      <w:r>
        <w:rPr>
          <w:rFonts w:hint="eastAsia"/>
        </w:rPr>
        <w:t>录</w:t>
      </w:r>
      <w:r>
        <w:tab/>
      </w:r>
      <w:r>
        <w:fldChar w:fldCharType="begin"/>
      </w:r>
      <w:r>
        <w:instrText xml:space="preserve"> PAGEREF _Toc16207 </w:instrText>
      </w:r>
      <w:r>
        <w:fldChar w:fldCharType="separate"/>
      </w:r>
      <w:r>
        <w:t>II</w:t>
      </w:r>
      <w:r>
        <w:fldChar w:fldCharType="end"/>
      </w:r>
      <w:r>
        <w:rPr>
          <w:caps w:val="0"/>
        </w:rPr>
        <w:fldChar w:fldCharType="end"/>
      </w:r>
    </w:p>
    <w:p>
      <w:pPr>
        <w:pStyle w:val="20"/>
        <w:tabs>
          <w:tab w:val="right" w:leader="dot" w:pos="9638"/>
        </w:tabs>
      </w:pPr>
      <w:r>
        <w:rPr>
          <w:caps/>
        </w:rPr>
        <w:fldChar w:fldCharType="begin"/>
      </w:r>
      <w:r>
        <w:rPr>
          <w:caps/>
        </w:rPr>
        <w:instrText xml:space="preserve"> HYPERLINK \l _Toc19173 </w:instrText>
      </w:r>
      <w:r>
        <w:rPr>
          <w:caps/>
        </w:rPr>
        <w:fldChar w:fldCharType="separate"/>
      </w:r>
      <w:r>
        <w:rPr>
          <w:rFonts w:hint="eastAsia"/>
        </w:rPr>
        <w:t>第一卷</w:t>
      </w:r>
      <w:r>
        <w:tab/>
      </w:r>
      <w:r>
        <w:fldChar w:fldCharType="begin"/>
      </w:r>
      <w:r>
        <w:instrText xml:space="preserve"> PAGEREF _Toc19173 </w:instrText>
      </w:r>
      <w:r>
        <w:fldChar w:fldCharType="separate"/>
      </w:r>
      <w:r>
        <w:t>1</w:t>
      </w:r>
      <w:r>
        <w:fldChar w:fldCharType="end"/>
      </w:r>
      <w:r>
        <w:rPr>
          <w:caps/>
        </w:rPr>
        <w:fldChar w:fldCharType="end"/>
      </w:r>
    </w:p>
    <w:p>
      <w:pPr>
        <w:pStyle w:val="20"/>
        <w:tabs>
          <w:tab w:val="right" w:leader="dot" w:pos="9638"/>
        </w:tabs>
      </w:pPr>
      <w:r>
        <w:rPr>
          <w:caps/>
        </w:rPr>
        <w:fldChar w:fldCharType="begin"/>
      </w:r>
      <w:r>
        <w:rPr>
          <w:caps/>
        </w:rPr>
        <w:instrText xml:space="preserve"> HYPERLINK \l _Toc17477 </w:instrText>
      </w:r>
      <w:r>
        <w:rPr>
          <w:caps/>
        </w:rPr>
        <w:fldChar w:fldCharType="separate"/>
      </w:r>
      <w:r>
        <w:rPr>
          <w:rFonts w:hint="eastAsia"/>
        </w:rPr>
        <w:t>第一章</w:t>
      </w:r>
      <w:r>
        <w:t xml:space="preserve"> </w:t>
      </w:r>
      <w:r>
        <w:rPr>
          <w:rFonts w:hint="eastAsia"/>
        </w:rPr>
        <w:t>招标公告</w:t>
      </w:r>
      <w:r>
        <w:tab/>
      </w:r>
      <w:r>
        <w:fldChar w:fldCharType="begin"/>
      </w:r>
      <w:r>
        <w:instrText xml:space="preserve"> PAGEREF _Toc17477 </w:instrText>
      </w:r>
      <w:r>
        <w:fldChar w:fldCharType="separate"/>
      </w:r>
      <w:r>
        <w:t>1</w:t>
      </w:r>
      <w:r>
        <w:fldChar w:fldCharType="end"/>
      </w:r>
      <w:r>
        <w:rPr>
          <w:caps/>
        </w:rPr>
        <w:fldChar w:fldCharType="end"/>
      </w:r>
    </w:p>
    <w:p>
      <w:pPr>
        <w:pStyle w:val="20"/>
        <w:tabs>
          <w:tab w:val="right" w:leader="dot" w:pos="9638"/>
        </w:tabs>
      </w:pPr>
      <w:r>
        <w:rPr>
          <w:caps/>
        </w:rPr>
        <w:fldChar w:fldCharType="begin"/>
      </w:r>
      <w:r>
        <w:rPr>
          <w:caps/>
        </w:rPr>
        <w:instrText xml:space="preserve"> HYPERLINK \l _Toc27756 </w:instrText>
      </w:r>
      <w:r>
        <w:rPr>
          <w:caps/>
        </w:rPr>
        <w:fldChar w:fldCharType="separate"/>
      </w:r>
      <w:r>
        <w:rPr>
          <w:rFonts w:hint="eastAsia"/>
        </w:rPr>
        <w:t>第二章</w:t>
      </w:r>
      <w:r>
        <w:t xml:space="preserve"> </w:t>
      </w:r>
      <w:r>
        <w:rPr>
          <w:rFonts w:hint="eastAsia"/>
        </w:rPr>
        <w:t>投标人须知</w:t>
      </w:r>
      <w:r>
        <w:tab/>
      </w:r>
      <w:r>
        <w:fldChar w:fldCharType="begin"/>
      </w:r>
      <w:r>
        <w:instrText xml:space="preserve"> PAGEREF _Toc27756 </w:instrText>
      </w:r>
      <w:r>
        <w:fldChar w:fldCharType="separate"/>
      </w:r>
      <w:r>
        <w:t>4</w:t>
      </w:r>
      <w:r>
        <w:fldChar w:fldCharType="end"/>
      </w:r>
      <w:r>
        <w:rPr>
          <w:caps/>
        </w:rPr>
        <w:fldChar w:fldCharType="end"/>
      </w:r>
    </w:p>
    <w:p>
      <w:pPr>
        <w:pStyle w:val="23"/>
        <w:tabs>
          <w:tab w:val="right" w:leader="dot" w:pos="9638"/>
        </w:tabs>
      </w:pPr>
      <w:r>
        <w:rPr>
          <w:caps/>
        </w:rPr>
        <w:fldChar w:fldCharType="begin"/>
      </w:r>
      <w:r>
        <w:rPr>
          <w:caps/>
        </w:rPr>
        <w:instrText xml:space="preserve"> HYPERLINK \l _Toc15630 </w:instrText>
      </w:r>
      <w:r>
        <w:rPr>
          <w:caps/>
        </w:rPr>
        <w:fldChar w:fldCharType="separate"/>
      </w:r>
      <w:r>
        <w:rPr>
          <w:rFonts w:hint="eastAsia"/>
        </w:rPr>
        <w:t>投标人须知前附表</w:t>
      </w:r>
      <w:r>
        <w:tab/>
      </w:r>
      <w:r>
        <w:fldChar w:fldCharType="begin"/>
      </w:r>
      <w:r>
        <w:instrText xml:space="preserve"> PAGEREF _Toc15630 </w:instrText>
      </w:r>
      <w:r>
        <w:fldChar w:fldCharType="separate"/>
      </w:r>
      <w:r>
        <w:t>4</w:t>
      </w:r>
      <w:r>
        <w:fldChar w:fldCharType="end"/>
      </w:r>
      <w:r>
        <w:rPr>
          <w:caps/>
        </w:rPr>
        <w:fldChar w:fldCharType="end"/>
      </w:r>
    </w:p>
    <w:p>
      <w:pPr>
        <w:pStyle w:val="23"/>
        <w:tabs>
          <w:tab w:val="right" w:leader="dot" w:pos="9638"/>
        </w:tabs>
      </w:pPr>
      <w:r>
        <w:rPr>
          <w:caps/>
        </w:rPr>
        <w:fldChar w:fldCharType="begin"/>
      </w:r>
      <w:r>
        <w:rPr>
          <w:caps/>
        </w:rPr>
        <w:instrText xml:space="preserve"> HYPERLINK \l _Toc7704 </w:instrText>
      </w:r>
      <w:r>
        <w:rPr>
          <w:caps/>
        </w:rPr>
        <w:fldChar w:fldCharType="separate"/>
      </w:r>
      <w:r>
        <w:t xml:space="preserve">1. </w:t>
      </w:r>
      <w:r>
        <w:rPr>
          <w:rFonts w:hint="eastAsia"/>
        </w:rPr>
        <w:t>总则</w:t>
      </w:r>
      <w:r>
        <w:tab/>
      </w:r>
      <w:r>
        <w:fldChar w:fldCharType="begin"/>
      </w:r>
      <w:r>
        <w:instrText xml:space="preserve"> PAGEREF _Toc7704 </w:instrText>
      </w:r>
      <w:r>
        <w:fldChar w:fldCharType="separate"/>
      </w:r>
      <w:r>
        <w:t>9</w:t>
      </w:r>
      <w:r>
        <w:fldChar w:fldCharType="end"/>
      </w:r>
      <w:r>
        <w:rPr>
          <w:caps/>
        </w:rPr>
        <w:fldChar w:fldCharType="end"/>
      </w:r>
    </w:p>
    <w:p>
      <w:pPr>
        <w:pStyle w:val="14"/>
        <w:tabs>
          <w:tab w:val="right" w:leader="dot" w:pos="9638"/>
        </w:tabs>
      </w:pPr>
      <w:r>
        <w:rPr>
          <w:caps/>
        </w:rPr>
        <w:fldChar w:fldCharType="begin"/>
      </w:r>
      <w:r>
        <w:rPr>
          <w:caps/>
        </w:rPr>
        <w:instrText xml:space="preserve"> HYPERLINK \l _Toc14236 </w:instrText>
      </w:r>
      <w:r>
        <w:rPr>
          <w:caps/>
        </w:rPr>
        <w:fldChar w:fldCharType="separate"/>
      </w:r>
      <w:r>
        <w:rPr>
          <w:rFonts w:ascii="Times New Roman" w:hAnsi="Times New Roman"/>
        </w:rPr>
        <w:t>1.1</w:t>
      </w:r>
      <w:r>
        <w:t xml:space="preserve"> </w:t>
      </w:r>
      <w:r>
        <w:rPr>
          <w:rFonts w:hint="eastAsia"/>
        </w:rPr>
        <w:t>项目概况</w:t>
      </w:r>
      <w:r>
        <w:tab/>
      </w:r>
      <w:r>
        <w:fldChar w:fldCharType="begin"/>
      </w:r>
      <w:r>
        <w:instrText xml:space="preserve"> PAGEREF _Toc14236 </w:instrText>
      </w:r>
      <w:r>
        <w:fldChar w:fldCharType="separate"/>
      </w:r>
      <w:r>
        <w:t>9</w:t>
      </w:r>
      <w:r>
        <w:fldChar w:fldCharType="end"/>
      </w:r>
      <w:r>
        <w:rPr>
          <w:caps/>
        </w:rPr>
        <w:fldChar w:fldCharType="end"/>
      </w:r>
    </w:p>
    <w:p>
      <w:pPr>
        <w:pStyle w:val="14"/>
        <w:tabs>
          <w:tab w:val="right" w:leader="dot" w:pos="9638"/>
        </w:tabs>
      </w:pPr>
      <w:r>
        <w:rPr>
          <w:caps/>
        </w:rPr>
        <w:fldChar w:fldCharType="begin"/>
      </w:r>
      <w:r>
        <w:rPr>
          <w:caps/>
        </w:rPr>
        <w:instrText xml:space="preserve"> HYPERLINK \l _Toc21715 </w:instrText>
      </w:r>
      <w:r>
        <w:rPr>
          <w:caps/>
        </w:rPr>
        <w:fldChar w:fldCharType="separate"/>
      </w:r>
      <w:r>
        <w:rPr>
          <w:rFonts w:ascii="Times New Roman" w:hAnsi="Times New Roman"/>
        </w:rPr>
        <w:t xml:space="preserve">1.2 </w:t>
      </w:r>
      <w:r>
        <w:rPr>
          <w:rFonts w:hint="eastAsia"/>
        </w:rPr>
        <w:t>项目的资金来源和落实情况</w:t>
      </w:r>
      <w:r>
        <w:tab/>
      </w:r>
      <w:r>
        <w:fldChar w:fldCharType="begin"/>
      </w:r>
      <w:r>
        <w:instrText xml:space="preserve"> PAGEREF _Toc21715 </w:instrText>
      </w:r>
      <w:r>
        <w:fldChar w:fldCharType="separate"/>
      </w:r>
      <w:r>
        <w:t>10</w:t>
      </w:r>
      <w:r>
        <w:fldChar w:fldCharType="end"/>
      </w:r>
      <w:r>
        <w:rPr>
          <w:caps/>
        </w:rPr>
        <w:fldChar w:fldCharType="end"/>
      </w:r>
    </w:p>
    <w:p>
      <w:pPr>
        <w:pStyle w:val="14"/>
        <w:tabs>
          <w:tab w:val="right" w:leader="dot" w:pos="9638"/>
        </w:tabs>
      </w:pPr>
      <w:r>
        <w:rPr>
          <w:caps/>
        </w:rPr>
        <w:fldChar w:fldCharType="begin"/>
      </w:r>
      <w:r>
        <w:rPr>
          <w:caps/>
        </w:rPr>
        <w:instrText xml:space="preserve"> HYPERLINK \l _Toc8405 </w:instrText>
      </w:r>
      <w:r>
        <w:rPr>
          <w:caps/>
        </w:rPr>
        <w:fldChar w:fldCharType="separate"/>
      </w:r>
      <w:r>
        <w:rPr>
          <w:rFonts w:ascii="Times New Roman" w:hAnsi="Times New Roman"/>
        </w:rPr>
        <w:t>1.3</w:t>
      </w:r>
      <w:r>
        <w:t xml:space="preserve"> </w:t>
      </w:r>
      <w:r>
        <w:rPr>
          <w:rFonts w:hint="eastAsia"/>
        </w:rPr>
        <w:t>招标范围、计划工期和质量标准</w:t>
      </w:r>
      <w:r>
        <w:tab/>
      </w:r>
      <w:r>
        <w:fldChar w:fldCharType="begin"/>
      </w:r>
      <w:r>
        <w:instrText xml:space="preserve"> PAGEREF _Toc8405 </w:instrText>
      </w:r>
      <w:r>
        <w:fldChar w:fldCharType="separate"/>
      </w:r>
      <w:r>
        <w:t>10</w:t>
      </w:r>
      <w:r>
        <w:fldChar w:fldCharType="end"/>
      </w:r>
      <w:r>
        <w:rPr>
          <w:caps/>
        </w:rPr>
        <w:fldChar w:fldCharType="end"/>
      </w:r>
    </w:p>
    <w:p>
      <w:pPr>
        <w:pStyle w:val="14"/>
        <w:tabs>
          <w:tab w:val="right" w:leader="dot" w:pos="9638"/>
        </w:tabs>
      </w:pPr>
      <w:r>
        <w:rPr>
          <w:caps/>
        </w:rPr>
        <w:fldChar w:fldCharType="begin"/>
      </w:r>
      <w:r>
        <w:rPr>
          <w:caps/>
        </w:rPr>
        <w:instrText xml:space="preserve"> HYPERLINK \l _Toc28432 </w:instrText>
      </w:r>
      <w:r>
        <w:rPr>
          <w:caps/>
        </w:rPr>
        <w:fldChar w:fldCharType="separate"/>
      </w:r>
      <w:r>
        <w:rPr>
          <w:rFonts w:ascii="Times New Roman" w:hAnsi="Times New Roman"/>
        </w:rPr>
        <w:t>1.4</w:t>
      </w:r>
      <w:r>
        <w:t xml:space="preserve"> </w:t>
      </w:r>
      <w:r>
        <w:rPr>
          <w:rFonts w:hint="eastAsia"/>
        </w:rPr>
        <w:t>投标人资格要求（适用于未进行资格预审的）</w:t>
      </w:r>
      <w:r>
        <w:tab/>
      </w:r>
      <w:r>
        <w:fldChar w:fldCharType="begin"/>
      </w:r>
      <w:r>
        <w:instrText xml:space="preserve"> PAGEREF _Toc28432 </w:instrText>
      </w:r>
      <w:r>
        <w:fldChar w:fldCharType="separate"/>
      </w:r>
      <w:r>
        <w:t>10</w:t>
      </w:r>
      <w:r>
        <w:fldChar w:fldCharType="end"/>
      </w:r>
      <w:r>
        <w:rPr>
          <w:caps/>
        </w:rPr>
        <w:fldChar w:fldCharType="end"/>
      </w:r>
    </w:p>
    <w:p>
      <w:pPr>
        <w:pStyle w:val="14"/>
        <w:tabs>
          <w:tab w:val="right" w:leader="dot" w:pos="9638"/>
        </w:tabs>
      </w:pPr>
      <w:r>
        <w:rPr>
          <w:caps/>
        </w:rPr>
        <w:fldChar w:fldCharType="begin"/>
      </w:r>
      <w:r>
        <w:rPr>
          <w:caps/>
        </w:rPr>
        <w:instrText xml:space="preserve"> HYPERLINK \l _Toc22032 </w:instrText>
      </w:r>
      <w:r>
        <w:rPr>
          <w:caps/>
        </w:rPr>
        <w:fldChar w:fldCharType="separate"/>
      </w:r>
      <w:r>
        <w:rPr>
          <w:rFonts w:ascii="Times New Roman" w:hAnsi="Times New Roman"/>
        </w:rPr>
        <w:t>1.5</w:t>
      </w:r>
      <w:r>
        <w:t xml:space="preserve"> </w:t>
      </w:r>
      <w:r>
        <w:rPr>
          <w:rFonts w:hint="eastAsia"/>
        </w:rPr>
        <w:t>费用承担和设计成果补偿</w:t>
      </w:r>
      <w:r>
        <w:tab/>
      </w:r>
      <w:r>
        <w:fldChar w:fldCharType="begin"/>
      </w:r>
      <w:r>
        <w:instrText xml:space="preserve"> PAGEREF _Toc22032 </w:instrText>
      </w:r>
      <w:r>
        <w:fldChar w:fldCharType="separate"/>
      </w:r>
      <w:r>
        <w:t>11</w:t>
      </w:r>
      <w:r>
        <w:fldChar w:fldCharType="end"/>
      </w:r>
      <w:r>
        <w:rPr>
          <w:caps/>
        </w:rPr>
        <w:fldChar w:fldCharType="end"/>
      </w:r>
    </w:p>
    <w:p>
      <w:pPr>
        <w:pStyle w:val="14"/>
        <w:tabs>
          <w:tab w:val="right" w:leader="dot" w:pos="9638"/>
        </w:tabs>
      </w:pPr>
      <w:r>
        <w:rPr>
          <w:caps/>
        </w:rPr>
        <w:fldChar w:fldCharType="begin"/>
      </w:r>
      <w:r>
        <w:rPr>
          <w:caps/>
        </w:rPr>
        <w:instrText xml:space="preserve"> HYPERLINK \l _Toc12968 </w:instrText>
      </w:r>
      <w:r>
        <w:rPr>
          <w:caps/>
        </w:rPr>
        <w:fldChar w:fldCharType="separate"/>
      </w:r>
      <w:r>
        <w:rPr>
          <w:rFonts w:ascii="Times New Roman" w:hAnsi="Times New Roman"/>
          <w:highlight w:val="none"/>
        </w:rPr>
        <w:t xml:space="preserve">1.6 </w:t>
      </w:r>
      <w:r>
        <w:rPr>
          <w:rFonts w:hint="eastAsia"/>
          <w:highlight w:val="none"/>
        </w:rPr>
        <w:t>保密</w:t>
      </w:r>
      <w:r>
        <w:tab/>
      </w:r>
      <w:r>
        <w:fldChar w:fldCharType="begin"/>
      </w:r>
      <w:r>
        <w:instrText xml:space="preserve"> PAGEREF _Toc12968 </w:instrText>
      </w:r>
      <w:r>
        <w:fldChar w:fldCharType="separate"/>
      </w:r>
      <w:r>
        <w:t>11</w:t>
      </w:r>
      <w:r>
        <w:fldChar w:fldCharType="end"/>
      </w:r>
      <w:r>
        <w:rPr>
          <w:caps/>
        </w:rPr>
        <w:fldChar w:fldCharType="end"/>
      </w:r>
    </w:p>
    <w:p>
      <w:pPr>
        <w:pStyle w:val="14"/>
        <w:tabs>
          <w:tab w:val="right" w:leader="dot" w:pos="9638"/>
        </w:tabs>
      </w:pPr>
      <w:r>
        <w:rPr>
          <w:caps/>
        </w:rPr>
        <w:fldChar w:fldCharType="begin"/>
      </w:r>
      <w:r>
        <w:rPr>
          <w:caps/>
        </w:rPr>
        <w:instrText xml:space="preserve"> HYPERLINK \l _Toc5122 </w:instrText>
      </w:r>
      <w:r>
        <w:rPr>
          <w:caps/>
        </w:rPr>
        <w:fldChar w:fldCharType="separate"/>
      </w:r>
      <w:r>
        <w:rPr>
          <w:rFonts w:ascii="Times New Roman" w:hAnsi="Times New Roman"/>
        </w:rPr>
        <w:t>1.7</w:t>
      </w:r>
      <w:r>
        <w:t xml:space="preserve"> </w:t>
      </w:r>
      <w:r>
        <w:rPr>
          <w:rFonts w:hint="eastAsia"/>
        </w:rPr>
        <w:t>语言文字</w:t>
      </w:r>
      <w:r>
        <w:tab/>
      </w:r>
      <w:r>
        <w:fldChar w:fldCharType="begin"/>
      </w:r>
      <w:r>
        <w:instrText xml:space="preserve"> PAGEREF _Toc5122 </w:instrText>
      </w:r>
      <w:r>
        <w:fldChar w:fldCharType="separate"/>
      </w:r>
      <w:r>
        <w:t>11</w:t>
      </w:r>
      <w:r>
        <w:fldChar w:fldCharType="end"/>
      </w:r>
      <w:r>
        <w:rPr>
          <w:caps/>
        </w:rPr>
        <w:fldChar w:fldCharType="end"/>
      </w:r>
    </w:p>
    <w:p>
      <w:pPr>
        <w:pStyle w:val="14"/>
        <w:tabs>
          <w:tab w:val="right" w:leader="dot" w:pos="9638"/>
        </w:tabs>
      </w:pPr>
      <w:r>
        <w:rPr>
          <w:caps/>
        </w:rPr>
        <w:fldChar w:fldCharType="begin"/>
      </w:r>
      <w:r>
        <w:rPr>
          <w:caps/>
        </w:rPr>
        <w:instrText xml:space="preserve"> HYPERLINK \l _Toc18113 </w:instrText>
      </w:r>
      <w:r>
        <w:rPr>
          <w:caps/>
        </w:rPr>
        <w:fldChar w:fldCharType="separate"/>
      </w:r>
      <w:r>
        <w:rPr>
          <w:rFonts w:ascii="Times New Roman" w:hAnsi="Times New Roman"/>
        </w:rPr>
        <w:t xml:space="preserve">1.8 </w:t>
      </w:r>
      <w:r>
        <w:rPr>
          <w:rFonts w:hint="eastAsia"/>
        </w:rPr>
        <w:t>计量单位</w:t>
      </w:r>
      <w:r>
        <w:tab/>
      </w:r>
      <w:r>
        <w:fldChar w:fldCharType="begin"/>
      </w:r>
      <w:r>
        <w:instrText xml:space="preserve"> PAGEREF _Toc18113 </w:instrText>
      </w:r>
      <w:r>
        <w:fldChar w:fldCharType="separate"/>
      </w:r>
      <w:r>
        <w:t>11</w:t>
      </w:r>
      <w:r>
        <w:fldChar w:fldCharType="end"/>
      </w:r>
      <w:r>
        <w:rPr>
          <w:caps/>
        </w:rPr>
        <w:fldChar w:fldCharType="end"/>
      </w:r>
    </w:p>
    <w:p>
      <w:pPr>
        <w:pStyle w:val="14"/>
        <w:tabs>
          <w:tab w:val="right" w:leader="dot" w:pos="9638"/>
        </w:tabs>
      </w:pPr>
      <w:r>
        <w:rPr>
          <w:caps/>
        </w:rPr>
        <w:fldChar w:fldCharType="begin"/>
      </w:r>
      <w:r>
        <w:rPr>
          <w:caps/>
        </w:rPr>
        <w:instrText xml:space="preserve"> HYPERLINK \l _Toc13711 </w:instrText>
      </w:r>
      <w:r>
        <w:rPr>
          <w:caps/>
        </w:rPr>
        <w:fldChar w:fldCharType="separate"/>
      </w:r>
      <w:r>
        <w:rPr>
          <w:rFonts w:ascii="Times New Roman" w:hAnsi="Times New Roman"/>
        </w:rPr>
        <w:t>1.9</w:t>
      </w:r>
      <w:r>
        <w:t xml:space="preserve"> </w:t>
      </w:r>
      <w:r>
        <w:rPr>
          <w:rFonts w:hint="eastAsia"/>
        </w:rPr>
        <w:t>踏勘现场</w:t>
      </w:r>
      <w:r>
        <w:tab/>
      </w:r>
      <w:r>
        <w:fldChar w:fldCharType="begin"/>
      </w:r>
      <w:r>
        <w:instrText xml:space="preserve"> PAGEREF _Toc13711 </w:instrText>
      </w:r>
      <w:r>
        <w:fldChar w:fldCharType="separate"/>
      </w:r>
      <w:r>
        <w:t>11</w:t>
      </w:r>
      <w:r>
        <w:fldChar w:fldCharType="end"/>
      </w:r>
      <w:r>
        <w:rPr>
          <w:caps/>
        </w:rPr>
        <w:fldChar w:fldCharType="end"/>
      </w:r>
    </w:p>
    <w:p>
      <w:pPr>
        <w:pStyle w:val="14"/>
        <w:tabs>
          <w:tab w:val="right" w:leader="dot" w:pos="9638"/>
        </w:tabs>
      </w:pPr>
      <w:r>
        <w:rPr>
          <w:caps/>
        </w:rPr>
        <w:fldChar w:fldCharType="begin"/>
      </w:r>
      <w:r>
        <w:rPr>
          <w:caps/>
        </w:rPr>
        <w:instrText xml:space="preserve"> HYPERLINK \l _Toc29105 </w:instrText>
      </w:r>
      <w:r>
        <w:rPr>
          <w:caps/>
        </w:rPr>
        <w:fldChar w:fldCharType="separate"/>
      </w:r>
      <w:r>
        <w:rPr>
          <w:rFonts w:ascii="Times New Roman" w:hAnsi="Times New Roman"/>
        </w:rPr>
        <w:t>1.10</w:t>
      </w:r>
      <w:r>
        <w:t xml:space="preserve"> </w:t>
      </w:r>
      <w:r>
        <w:rPr>
          <w:rFonts w:hint="eastAsia"/>
        </w:rPr>
        <w:t>投标预备会</w:t>
      </w:r>
      <w:r>
        <w:tab/>
      </w:r>
      <w:r>
        <w:fldChar w:fldCharType="begin"/>
      </w:r>
      <w:r>
        <w:instrText xml:space="preserve"> PAGEREF _Toc29105 </w:instrText>
      </w:r>
      <w:r>
        <w:fldChar w:fldCharType="separate"/>
      </w:r>
      <w:r>
        <w:t>12</w:t>
      </w:r>
      <w:r>
        <w:fldChar w:fldCharType="end"/>
      </w:r>
      <w:r>
        <w:rPr>
          <w:caps/>
        </w:rPr>
        <w:fldChar w:fldCharType="end"/>
      </w:r>
    </w:p>
    <w:p>
      <w:pPr>
        <w:pStyle w:val="14"/>
        <w:tabs>
          <w:tab w:val="right" w:leader="dot" w:pos="9638"/>
        </w:tabs>
      </w:pPr>
      <w:r>
        <w:rPr>
          <w:caps/>
        </w:rPr>
        <w:fldChar w:fldCharType="begin"/>
      </w:r>
      <w:r>
        <w:rPr>
          <w:caps/>
        </w:rPr>
        <w:instrText xml:space="preserve"> HYPERLINK \l _Toc2709 </w:instrText>
      </w:r>
      <w:r>
        <w:rPr>
          <w:caps/>
        </w:rPr>
        <w:fldChar w:fldCharType="separate"/>
      </w:r>
      <w:r>
        <w:rPr>
          <w:rFonts w:ascii="Times New Roman" w:hAnsi="Times New Roman"/>
        </w:rPr>
        <w:t xml:space="preserve">1.11 </w:t>
      </w:r>
      <w:r>
        <w:rPr>
          <w:rFonts w:hint="eastAsia"/>
        </w:rPr>
        <w:t>分包</w:t>
      </w:r>
      <w:r>
        <w:tab/>
      </w:r>
      <w:r>
        <w:fldChar w:fldCharType="begin"/>
      </w:r>
      <w:r>
        <w:instrText xml:space="preserve"> PAGEREF _Toc2709 </w:instrText>
      </w:r>
      <w:r>
        <w:fldChar w:fldCharType="separate"/>
      </w:r>
      <w:r>
        <w:t>12</w:t>
      </w:r>
      <w:r>
        <w:fldChar w:fldCharType="end"/>
      </w:r>
      <w:r>
        <w:rPr>
          <w:caps/>
        </w:rPr>
        <w:fldChar w:fldCharType="end"/>
      </w:r>
    </w:p>
    <w:p>
      <w:pPr>
        <w:pStyle w:val="14"/>
        <w:tabs>
          <w:tab w:val="right" w:leader="dot" w:pos="9638"/>
        </w:tabs>
      </w:pPr>
      <w:r>
        <w:rPr>
          <w:caps/>
        </w:rPr>
        <w:fldChar w:fldCharType="begin"/>
      </w:r>
      <w:r>
        <w:rPr>
          <w:caps/>
        </w:rPr>
        <w:instrText xml:space="preserve"> HYPERLINK \l _Toc25407 </w:instrText>
      </w:r>
      <w:r>
        <w:rPr>
          <w:caps/>
        </w:rPr>
        <w:fldChar w:fldCharType="separate"/>
      </w:r>
      <w:r>
        <w:rPr>
          <w:rFonts w:ascii="Times New Roman" w:hAnsi="Times New Roman"/>
        </w:rPr>
        <w:t>1.12</w:t>
      </w:r>
      <w:r>
        <w:t xml:space="preserve"> </w:t>
      </w:r>
      <w:r>
        <w:rPr>
          <w:rFonts w:hint="eastAsia"/>
        </w:rPr>
        <w:t>偏离</w:t>
      </w:r>
      <w:r>
        <w:tab/>
      </w:r>
      <w:r>
        <w:fldChar w:fldCharType="begin"/>
      </w:r>
      <w:r>
        <w:instrText xml:space="preserve"> PAGEREF _Toc25407 </w:instrText>
      </w:r>
      <w:r>
        <w:fldChar w:fldCharType="separate"/>
      </w:r>
      <w:r>
        <w:t>12</w:t>
      </w:r>
      <w:r>
        <w:fldChar w:fldCharType="end"/>
      </w:r>
      <w:r>
        <w:rPr>
          <w:caps/>
        </w:rPr>
        <w:fldChar w:fldCharType="end"/>
      </w:r>
    </w:p>
    <w:p>
      <w:pPr>
        <w:pStyle w:val="23"/>
        <w:tabs>
          <w:tab w:val="right" w:leader="dot" w:pos="9638"/>
        </w:tabs>
      </w:pPr>
      <w:r>
        <w:rPr>
          <w:caps/>
        </w:rPr>
        <w:fldChar w:fldCharType="begin"/>
      </w:r>
      <w:r>
        <w:rPr>
          <w:caps/>
        </w:rPr>
        <w:instrText xml:space="preserve"> HYPERLINK \l _Toc3507 </w:instrText>
      </w:r>
      <w:r>
        <w:rPr>
          <w:caps/>
        </w:rPr>
        <w:fldChar w:fldCharType="separate"/>
      </w:r>
      <w:r>
        <w:t xml:space="preserve">2. </w:t>
      </w:r>
      <w:r>
        <w:rPr>
          <w:rFonts w:hint="eastAsia"/>
        </w:rPr>
        <w:t>招标文件</w:t>
      </w:r>
      <w:r>
        <w:tab/>
      </w:r>
      <w:r>
        <w:fldChar w:fldCharType="begin"/>
      </w:r>
      <w:r>
        <w:instrText xml:space="preserve"> PAGEREF _Toc3507 </w:instrText>
      </w:r>
      <w:r>
        <w:fldChar w:fldCharType="separate"/>
      </w:r>
      <w:r>
        <w:t>12</w:t>
      </w:r>
      <w:r>
        <w:fldChar w:fldCharType="end"/>
      </w:r>
      <w:r>
        <w:rPr>
          <w:caps/>
        </w:rPr>
        <w:fldChar w:fldCharType="end"/>
      </w:r>
    </w:p>
    <w:p>
      <w:pPr>
        <w:pStyle w:val="14"/>
        <w:tabs>
          <w:tab w:val="right" w:leader="dot" w:pos="9638"/>
        </w:tabs>
      </w:pPr>
      <w:r>
        <w:rPr>
          <w:caps/>
        </w:rPr>
        <w:fldChar w:fldCharType="begin"/>
      </w:r>
      <w:r>
        <w:rPr>
          <w:caps/>
        </w:rPr>
        <w:instrText xml:space="preserve"> HYPERLINK \l _Toc21938 </w:instrText>
      </w:r>
      <w:r>
        <w:rPr>
          <w:caps/>
        </w:rPr>
        <w:fldChar w:fldCharType="separate"/>
      </w:r>
      <w:r>
        <w:rPr>
          <w:rFonts w:ascii="Times New Roman" w:hAnsi="Times New Roman"/>
        </w:rPr>
        <w:t>2.1</w:t>
      </w:r>
      <w:r>
        <w:t xml:space="preserve"> </w:t>
      </w:r>
      <w:r>
        <w:rPr>
          <w:rFonts w:hint="eastAsia"/>
        </w:rPr>
        <w:t>招标文件的组成</w:t>
      </w:r>
      <w:r>
        <w:tab/>
      </w:r>
      <w:r>
        <w:fldChar w:fldCharType="begin"/>
      </w:r>
      <w:r>
        <w:instrText xml:space="preserve"> PAGEREF _Toc21938 </w:instrText>
      </w:r>
      <w:r>
        <w:fldChar w:fldCharType="separate"/>
      </w:r>
      <w:r>
        <w:t>12</w:t>
      </w:r>
      <w:r>
        <w:fldChar w:fldCharType="end"/>
      </w:r>
      <w:r>
        <w:rPr>
          <w:caps/>
        </w:rPr>
        <w:fldChar w:fldCharType="end"/>
      </w:r>
    </w:p>
    <w:p>
      <w:pPr>
        <w:pStyle w:val="14"/>
        <w:tabs>
          <w:tab w:val="right" w:leader="dot" w:pos="9638"/>
        </w:tabs>
      </w:pPr>
      <w:r>
        <w:rPr>
          <w:caps/>
        </w:rPr>
        <w:fldChar w:fldCharType="begin"/>
      </w:r>
      <w:r>
        <w:rPr>
          <w:caps/>
        </w:rPr>
        <w:instrText xml:space="preserve"> HYPERLINK \l _Toc14738 </w:instrText>
      </w:r>
      <w:r>
        <w:rPr>
          <w:caps/>
        </w:rPr>
        <w:fldChar w:fldCharType="separate"/>
      </w:r>
      <w:r>
        <w:rPr>
          <w:rFonts w:ascii="Times New Roman" w:hAnsi="Times New Roman"/>
        </w:rPr>
        <w:t>2.2</w:t>
      </w:r>
      <w:r>
        <w:t xml:space="preserve"> </w:t>
      </w:r>
      <w:r>
        <w:rPr>
          <w:rFonts w:hint="eastAsia"/>
        </w:rPr>
        <w:t>招标文件的澄清</w:t>
      </w:r>
      <w:r>
        <w:tab/>
      </w:r>
      <w:r>
        <w:fldChar w:fldCharType="begin"/>
      </w:r>
      <w:r>
        <w:instrText xml:space="preserve"> PAGEREF _Toc14738 </w:instrText>
      </w:r>
      <w:r>
        <w:fldChar w:fldCharType="separate"/>
      </w:r>
      <w:r>
        <w:t>13</w:t>
      </w:r>
      <w:r>
        <w:fldChar w:fldCharType="end"/>
      </w:r>
      <w:r>
        <w:rPr>
          <w:caps/>
        </w:rPr>
        <w:fldChar w:fldCharType="end"/>
      </w:r>
    </w:p>
    <w:p>
      <w:pPr>
        <w:pStyle w:val="14"/>
        <w:tabs>
          <w:tab w:val="right" w:leader="dot" w:pos="9638"/>
        </w:tabs>
      </w:pPr>
      <w:r>
        <w:rPr>
          <w:caps/>
        </w:rPr>
        <w:fldChar w:fldCharType="begin"/>
      </w:r>
      <w:r>
        <w:rPr>
          <w:caps/>
        </w:rPr>
        <w:instrText xml:space="preserve"> HYPERLINK \l _Toc25739 </w:instrText>
      </w:r>
      <w:r>
        <w:rPr>
          <w:caps/>
        </w:rPr>
        <w:fldChar w:fldCharType="separate"/>
      </w:r>
      <w:r>
        <w:rPr>
          <w:rFonts w:ascii="Times New Roman" w:hAnsi="Times New Roman"/>
        </w:rPr>
        <w:t>2.3</w:t>
      </w:r>
      <w:r>
        <w:t xml:space="preserve"> </w:t>
      </w:r>
      <w:r>
        <w:rPr>
          <w:rFonts w:hint="eastAsia"/>
        </w:rPr>
        <w:t>招标文件的修改</w:t>
      </w:r>
      <w:r>
        <w:tab/>
      </w:r>
      <w:r>
        <w:fldChar w:fldCharType="begin"/>
      </w:r>
      <w:r>
        <w:instrText xml:space="preserve"> PAGEREF _Toc25739 </w:instrText>
      </w:r>
      <w:r>
        <w:fldChar w:fldCharType="separate"/>
      </w:r>
      <w:r>
        <w:t>13</w:t>
      </w:r>
      <w:r>
        <w:fldChar w:fldCharType="end"/>
      </w:r>
      <w:r>
        <w:rPr>
          <w:caps/>
        </w:rPr>
        <w:fldChar w:fldCharType="end"/>
      </w:r>
    </w:p>
    <w:p>
      <w:pPr>
        <w:pStyle w:val="23"/>
        <w:tabs>
          <w:tab w:val="right" w:leader="dot" w:pos="9638"/>
        </w:tabs>
      </w:pPr>
      <w:r>
        <w:rPr>
          <w:caps/>
        </w:rPr>
        <w:fldChar w:fldCharType="begin"/>
      </w:r>
      <w:r>
        <w:rPr>
          <w:caps/>
        </w:rPr>
        <w:instrText xml:space="preserve"> HYPERLINK \l _Toc324 </w:instrText>
      </w:r>
      <w:r>
        <w:rPr>
          <w:caps/>
        </w:rPr>
        <w:fldChar w:fldCharType="separate"/>
      </w:r>
      <w:r>
        <w:t xml:space="preserve">3. </w:t>
      </w:r>
      <w:r>
        <w:rPr>
          <w:rFonts w:hint="eastAsia"/>
        </w:rPr>
        <w:t>投标文件</w:t>
      </w:r>
      <w:r>
        <w:tab/>
      </w:r>
      <w:r>
        <w:fldChar w:fldCharType="begin"/>
      </w:r>
      <w:r>
        <w:instrText xml:space="preserve"> PAGEREF _Toc324 </w:instrText>
      </w:r>
      <w:r>
        <w:fldChar w:fldCharType="separate"/>
      </w:r>
      <w:r>
        <w:t>13</w:t>
      </w:r>
      <w:r>
        <w:fldChar w:fldCharType="end"/>
      </w:r>
      <w:r>
        <w:rPr>
          <w:caps/>
        </w:rPr>
        <w:fldChar w:fldCharType="end"/>
      </w:r>
    </w:p>
    <w:p>
      <w:pPr>
        <w:pStyle w:val="14"/>
        <w:tabs>
          <w:tab w:val="right" w:leader="dot" w:pos="9638"/>
        </w:tabs>
      </w:pPr>
      <w:r>
        <w:rPr>
          <w:caps/>
        </w:rPr>
        <w:fldChar w:fldCharType="begin"/>
      </w:r>
      <w:r>
        <w:rPr>
          <w:caps/>
        </w:rPr>
        <w:instrText xml:space="preserve"> HYPERLINK \l _Toc11744 </w:instrText>
      </w:r>
      <w:r>
        <w:rPr>
          <w:caps/>
        </w:rPr>
        <w:fldChar w:fldCharType="separate"/>
      </w:r>
      <w:r>
        <w:rPr>
          <w:rFonts w:ascii="Times New Roman" w:hAnsi="Times New Roman"/>
        </w:rPr>
        <w:t>3.1</w:t>
      </w:r>
      <w:r>
        <w:t xml:space="preserve"> </w:t>
      </w:r>
      <w:r>
        <w:rPr>
          <w:rFonts w:hint="eastAsia"/>
        </w:rPr>
        <w:t>投标文件的组成</w:t>
      </w:r>
      <w:r>
        <w:tab/>
      </w:r>
      <w:r>
        <w:fldChar w:fldCharType="begin"/>
      </w:r>
      <w:r>
        <w:instrText xml:space="preserve"> PAGEREF _Toc11744 </w:instrText>
      </w:r>
      <w:r>
        <w:fldChar w:fldCharType="separate"/>
      </w:r>
      <w:r>
        <w:t>13</w:t>
      </w:r>
      <w:r>
        <w:fldChar w:fldCharType="end"/>
      </w:r>
      <w:r>
        <w:rPr>
          <w:caps/>
        </w:rPr>
        <w:fldChar w:fldCharType="end"/>
      </w:r>
    </w:p>
    <w:p>
      <w:pPr>
        <w:pStyle w:val="14"/>
        <w:tabs>
          <w:tab w:val="right" w:leader="dot" w:pos="9638"/>
        </w:tabs>
      </w:pPr>
      <w:r>
        <w:rPr>
          <w:caps/>
        </w:rPr>
        <w:fldChar w:fldCharType="begin"/>
      </w:r>
      <w:r>
        <w:rPr>
          <w:caps/>
        </w:rPr>
        <w:instrText xml:space="preserve"> HYPERLINK \l _Toc19623 </w:instrText>
      </w:r>
      <w:r>
        <w:rPr>
          <w:caps/>
        </w:rPr>
        <w:fldChar w:fldCharType="separate"/>
      </w:r>
      <w:r>
        <w:rPr>
          <w:rFonts w:ascii="Times New Roman" w:hAnsi="Times New Roman"/>
        </w:rPr>
        <w:t>3.2</w:t>
      </w:r>
      <w:r>
        <w:t xml:space="preserve"> </w:t>
      </w:r>
      <w:r>
        <w:rPr>
          <w:rFonts w:hint="eastAsia"/>
        </w:rPr>
        <w:t>投标报价</w:t>
      </w:r>
      <w:r>
        <w:tab/>
      </w:r>
      <w:r>
        <w:fldChar w:fldCharType="begin"/>
      </w:r>
      <w:r>
        <w:instrText xml:space="preserve"> PAGEREF _Toc19623 </w:instrText>
      </w:r>
      <w:r>
        <w:fldChar w:fldCharType="separate"/>
      </w:r>
      <w:r>
        <w:t>14</w:t>
      </w:r>
      <w:r>
        <w:fldChar w:fldCharType="end"/>
      </w:r>
      <w:r>
        <w:rPr>
          <w:caps/>
        </w:rPr>
        <w:fldChar w:fldCharType="end"/>
      </w:r>
    </w:p>
    <w:p>
      <w:pPr>
        <w:pStyle w:val="14"/>
        <w:tabs>
          <w:tab w:val="right" w:leader="dot" w:pos="9638"/>
        </w:tabs>
      </w:pPr>
      <w:r>
        <w:rPr>
          <w:caps/>
        </w:rPr>
        <w:fldChar w:fldCharType="begin"/>
      </w:r>
      <w:r>
        <w:rPr>
          <w:caps/>
        </w:rPr>
        <w:instrText xml:space="preserve"> HYPERLINK \l _Toc15276 </w:instrText>
      </w:r>
      <w:r>
        <w:rPr>
          <w:caps/>
        </w:rPr>
        <w:fldChar w:fldCharType="separate"/>
      </w:r>
      <w:r>
        <w:rPr>
          <w:rFonts w:ascii="Times New Roman" w:hAnsi="Times New Roman"/>
        </w:rPr>
        <w:t>3.3</w:t>
      </w:r>
      <w:r>
        <w:t xml:space="preserve"> </w:t>
      </w:r>
      <w:r>
        <w:rPr>
          <w:rFonts w:hint="eastAsia"/>
        </w:rPr>
        <w:t>投标有效期</w:t>
      </w:r>
      <w:r>
        <w:tab/>
      </w:r>
      <w:r>
        <w:fldChar w:fldCharType="begin"/>
      </w:r>
      <w:r>
        <w:instrText xml:space="preserve"> PAGEREF _Toc15276 </w:instrText>
      </w:r>
      <w:r>
        <w:fldChar w:fldCharType="separate"/>
      </w:r>
      <w:r>
        <w:t>14</w:t>
      </w:r>
      <w:r>
        <w:fldChar w:fldCharType="end"/>
      </w:r>
      <w:r>
        <w:rPr>
          <w:caps/>
        </w:rPr>
        <w:fldChar w:fldCharType="end"/>
      </w:r>
    </w:p>
    <w:p>
      <w:pPr>
        <w:pStyle w:val="14"/>
        <w:tabs>
          <w:tab w:val="right" w:leader="dot" w:pos="9638"/>
        </w:tabs>
      </w:pPr>
      <w:r>
        <w:rPr>
          <w:caps/>
        </w:rPr>
        <w:fldChar w:fldCharType="begin"/>
      </w:r>
      <w:r>
        <w:rPr>
          <w:caps/>
        </w:rPr>
        <w:instrText xml:space="preserve"> HYPERLINK \l _Toc8445 </w:instrText>
      </w:r>
      <w:r>
        <w:rPr>
          <w:caps/>
        </w:rPr>
        <w:fldChar w:fldCharType="separate"/>
      </w:r>
      <w:r>
        <w:rPr>
          <w:rFonts w:ascii="Times New Roman" w:hAnsi="Times New Roman"/>
        </w:rPr>
        <w:t>3.4</w:t>
      </w:r>
      <w:r>
        <w:t xml:space="preserve"> </w:t>
      </w:r>
      <w:r>
        <w:rPr>
          <w:rFonts w:hint="eastAsia"/>
        </w:rPr>
        <w:t>投标保证金</w:t>
      </w:r>
      <w:r>
        <w:tab/>
      </w:r>
      <w:r>
        <w:fldChar w:fldCharType="begin"/>
      </w:r>
      <w:r>
        <w:instrText xml:space="preserve"> PAGEREF _Toc8445 </w:instrText>
      </w:r>
      <w:r>
        <w:fldChar w:fldCharType="separate"/>
      </w:r>
      <w:r>
        <w:t>14</w:t>
      </w:r>
      <w:r>
        <w:fldChar w:fldCharType="end"/>
      </w:r>
      <w:r>
        <w:rPr>
          <w:caps/>
        </w:rPr>
        <w:fldChar w:fldCharType="end"/>
      </w:r>
    </w:p>
    <w:p>
      <w:pPr>
        <w:pStyle w:val="14"/>
        <w:tabs>
          <w:tab w:val="right" w:leader="dot" w:pos="9638"/>
        </w:tabs>
      </w:pPr>
      <w:r>
        <w:rPr>
          <w:caps/>
        </w:rPr>
        <w:fldChar w:fldCharType="begin"/>
      </w:r>
      <w:r>
        <w:rPr>
          <w:caps/>
        </w:rPr>
        <w:instrText xml:space="preserve"> HYPERLINK \l _Toc23704 </w:instrText>
      </w:r>
      <w:r>
        <w:rPr>
          <w:caps/>
        </w:rPr>
        <w:fldChar w:fldCharType="separate"/>
      </w:r>
      <w:r>
        <w:rPr>
          <w:rFonts w:ascii="Times New Roman" w:hAnsi="Times New Roman"/>
        </w:rPr>
        <w:t>3.5</w:t>
      </w:r>
      <w:r>
        <w:t xml:space="preserve"> </w:t>
      </w:r>
      <w:r>
        <w:rPr>
          <w:rFonts w:hint="eastAsia"/>
        </w:rPr>
        <w:t>资格审查资料（适用于未进行资格预审的）</w:t>
      </w:r>
      <w:r>
        <w:tab/>
      </w:r>
      <w:r>
        <w:fldChar w:fldCharType="begin"/>
      </w:r>
      <w:r>
        <w:instrText xml:space="preserve"> PAGEREF _Toc23704 </w:instrText>
      </w:r>
      <w:r>
        <w:fldChar w:fldCharType="separate"/>
      </w:r>
      <w:r>
        <w:t>15</w:t>
      </w:r>
      <w:r>
        <w:fldChar w:fldCharType="end"/>
      </w:r>
      <w:r>
        <w:rPr>
          <w:caps/>
        </w:rPr>
        <w:fldChar w:fldCharType="end"/>
      </w:r>
    </w:p>
    <w:p>
      <w:pPr>
        <w:pStyle w:val="14"/>
        <w:tabs>
          <w:tab w:val="right" w:leader="dot" w:pos="9638"/>
        </w:tabs>
      </w:pPr>
      <w:r>
        <w:rPr>
          <w:caps/>
        </w:rPr>
        <w:fldChar w:fldCharType="begin"/>
      </w:r>
      <w:r>
        <w:rPr>
          <w:caps/>
        </w:rPr>
        <w:instrText xml:space="preserve"> HYPERLINK \l _Toc7951 </w:instrText>
      </w:r>
      <w:r>
        <w:rPr>
          <w:caps/>
        </w:rPr>
        <w:fldChar w:fldCharType="separate"/>
      </w:r>
      <w:r>
        <w:rPr>
          <w:rFonts w:ascii="Times New Roman" w:hAnsi="Times New Roman"/>
        </w:rPr>
        <w:t>3.6</w:t>
      </w:r>
      <w:r>
        <w:t xml:space="preserve"> </w:t>
      </w:r>
      <w:r>
        <w:rPr>
          <w:rFonts w:hint="eastAsia"/>
        </w:rPr>
        <w:t>备选投标方案</w:t>
      </w:r>
      <w:r>
        <w:tab/>
      </w:r>
      <w:r>
        <w:fldChar w:fldCharType="begin"/>
      </w:r>
      <w:r>
        <w:instrText xml:space="preserve"> PAGEREF _Toc7951 </w:instrText>
      </w:r>
      <w:r>
        <w:fldChar w:fldCharType="separate"/>
      </w:r>
      <w:r>
        <w:t>15</w:t>
      </w:r>
      <w:r>
        <w:fldChar w:fldCharType="end"/>
      </w:r>
      <w:r>
        <w:rPr>
          <w:caps/>
        </w:rPr>
        <w:fldChar w:fldCharType="end"/>
      </w:r>
    </w:p>
    <w:p>
      <w:pPr>
        <w:pStyle w:val="14"/>
        <w:tabs>
          <w:tab w:val="right" w:leader="dot" w:pos="9638"/>
        </w:tabs>
      </w:pPr>
      <w:r>
        <w:rPr>
          <w:caps/>
        </w:rPr>
        <w:fldChar w:fldCharType="begin"/>
      </w:r>
      <w:r>
        <w:rPr>
          <w:caps/>
        </w:rPr>
        <w:instrText xml:space="preserve"> HYPERLINK \l _Toc4098 </w:instrText>
      </w:r>
      <w:r>
        <w:rPr>
          <w:caps/>
        </w:rPr>
        <w:fldChar w:fldCharType="separate"/>
      </w:r>
      <w:r>
        <w:rPr>
          <w:rFonts w:ascii="Times New Roman" w:hAnsi="Times New Roman"/>
        </w:rPr>
        <w:t>3.7</w:t>
      </w:r>
      <w:r>
        <w:t xml:space="preserve"> </w:t>
      </w:r>
      <w:r>
        <w:rPr>
          <w:rFonts w:hint="eastAsia"/>
        </w:rPr>
        <w:t>投标文件的编制</w:t>
      </w:r>
      <w:r>
        <w:tab/>
      </w:r>
      <w:r>
        <w:fldChar w:fldCharType="begin"/>
      </w:r>
      <w:r>
        <w:instrText xml:space="preserve"> PAGEREF _Toc4098 </w:instrText>
      </w:r>
      <w:r>
        <w:fldChar w:fldCharType="separate"/>
      </w:r>
      <w:r>
        <w:t>15</w:t>
      </w:r>
      <w:r>
        <w:fldChar w:fldCharType="end"/>
      </w:r>
      <w:r>
        <w:rPr>
          <w:caps/>
        </w:rPr>
        <w:fldChar w:fldCharType="end"/>
      </w:r>
    </w:p>
    <w:p>
      <w:pPr>
        <w:pStyle w:val="23"/>
        <w:tabs>
          <w:tab w:val="right" w:leader="dot" w:pos="9638"/>
        </w:tabs>
      </w:pPr>
      <w:r>
        <w:rPr>
          <w:caps/>
        </w:rPr>
        <w:fldChar w:fldCharType="begin"/>
      </w:r>
      <w:r>
        <w:rPr>
          <w:caps/>
        </w:rPr>
        <w:instrText xml:space="preserve"> HYPERLINK \l _Toc2963 </w:instrText>
      </w:r>
      <w:r>
        <w:rPr>
          <w:caps/>
        </w:rPr>
        <w:fldChar w:fldCharType="separate"/>
      </w:r>
      <w:r>
        <w:t xml:space="preserve">4. </w:t>
      </w:r>
      <w:r>
        <w:rPr>
          <w:rFonts w:hint="eastAsia"/>
        </w:rPr>
        <w:t>投标</w:t>
      </w:r>
      <w:r>
        <w:tab/>
      </w:r>
      <w:r>
        <w:fldChar w:fldCharType="begin"/>
      </w:r>
      <w:r>
        <w:instrText xml:space="preserve"> PAGEREF _Toc2963 </w:instrText>
      </w:r>
      <w:r>
        <w:fldChar w:fldCharType="separate"/>
      </w:r>
      <w:r>
        <w:t>16</w:t>
      </w:r>
      <w:r>
        <w:fldChar w:fldCharType="end"/>
      </w:r>
      <w:r>
        <w:rPr>
          <w:caps/>
        </w:rPr>
        <w:fldChar w:fldCharType="end"/>
      </w:r>
    </w:p>
    <w:p>
      <w:pPr>
        <w:pStyle w:val="14"/>
        <w:tabs>
          <w:tab w:val="right" w:leader="dot" w:pos="9638"/>
        </w:tabs>
      </w:pPr>
      <w:r>
        <w:rPr>
          <w:caps/>
        </w:rPr>
        <w:fldChar w:fldCharType="begin"/>
      </w:r>
      <w:r>
        <w:rPr>
          <w:caps/>
        </w:rPr>
        <w:instrText xml:space="preserve"> HYPERLINK \l _Toc1873 </w:instrText>
      </w:r>
      <w:r>
        <w:rPr>
          <w:caps/>
        </w:rPr>
        <w:fldChar w:fldCharType="separate"/>
      </w:r>
      <w:r>
        <w:rPr>
          <w:rFonts w:ascii="Times New Roman" w:hAnsi="Times New Roman"/>
        </w:rPr>
        <w:t>4.1</w:t>
      </w:r>
      <w:r>
        <w:t xml:space="preserve"> </w:t>
      </w:r>
      <w:r>
        <w:rPr>
          <w:rFonts w:hint="eastAsia"/>
        </w:rPr>
        <w:t>投标文件的密封和标记</w:t>
      </w:r>
      <w:r>
        <w:tab/>
      </w:r>
      <w:r>
        <w:fldChar w:fldCharType="begin"/>
      </w:r>
      <w:r>
        <w:instrText xml:space="preserve"> PAGEREF _Toc1873 </w:instrText>
      </w:r>
      <w:r>
        <w:fldChar w:fldCharType="separate"/>
      </w:r>
      <w:r>
        <w:t>16</w:t>
      </w:r>
      <w:r>
        <w:fldChar w:fldCharType="end"/>
      </w:r>
      <w:r>
        <w:rPr>
          <w:caps/>
        </w:rPr>
        <w:fldChar w:fldCharType="end"/>
      </w:r>
    </w:p>
    <w:p>
      <w:pPr>
        <w:pStyle w:val="14"/>
        <w:tabs>
          <w:tab w:val="right" w:leader="dot" w:pos="9638"/>
        </w:tabs>
      </w:pPr>
      <w:r>
        <w:rPr>
          <w:caps/>
        </w:rPr>
        <w:fldChar w:fldCharType="begin"/>
      </w:r>
      <w:r>
        <w:rPr>
          <w:caps/>
        </w:rPr>
        <w:instrText xml:space="preserve"> HYPERLINK \l _Toc31670 </w:instrText>
      </w:r>
      <w:r>
        <w:rPr>
          <w:caps/>
        </w:rPr>
        <w:fldChar w:fldCharType="separate"/>
      </w:r>
      <w:r>
        <w:rPr>
          <w:rFonts w:ascii="Times New Roman" w:hAnsi="Times New Roman"/>
        </w:rPr>
        <w:t>4.2</w:t>
      </w:r>
      <w:r>
        <w:t xml:space="preserve"> </w:t>
      </w:r>
      <w:r>
        <w:rPr>
          <w:rFonts w:hint="eastAsia"/>
        </w:rPr>
        <w:t>投标文件的递交</w:t>
      </w:r>
      <w:r>
        <w:tab/>
      </w:r>
      <w:r>
        <w:fldChar w:fldCharType="begin"/>
      </w:r>
      <w:r>
        <w:instrText xml:space="preserve"> PAGEREF _Toc31670 </w:instrText>
      </w:r>
      <w:r>
        <w:fldChar w:fldCharType="separate"/>
      </w:r>
      <w:r>
        <w:t>16</w:t>
      </w:r>
      <w:r>
        <w:fldChar w:fldCharType="end"/>
      </w:r>
      <w:r>
        <w:rPr>
          <w:caps/>
        </w:rPr>
        <w:fldChar w:fldCharType="end"/>
      </w:r>
    </w:p>
    <w:p>
      <w:pPr>
        <w:pStyle w:val="14"/>
        <w:tabs>
          <w:tab w:val="right" w:leader="dot" w:pos="9638"/>
        </w:tabs>
      </w:pPr>
      <w:r>
        <w:rPr>
          <w:caps/>
        </w:rPr>
        <w:fldChar w:fldCharType="begin"/>
      </w:r>
      <w:r>
        <w:rPr>
          <w:caps/>
        </w:rPr>
        <w:instrText xml:space="preserve"> HYPERLINK \l _Toc3800 </w:instrText>
      </w:r>
      <w:r>
        <w:rPr>
          <w:caps/>
        </w:rPr>
        <w:fldChar w:fldCharType="separate"/>
      </w:r>
      <w:r>
        <w:rPr>
          <w:rFonts w:ascii="Times New Roman" w:hAnsi="Times New Roman"/>
        </w:rPr>
        <w:t>4.3</w:t>
      </w:r>
      <w:r>
        <w:t xml:space="preserve"> </w:t>
      </w:r>
      <w:r>
        <w:rPr>
          <w:rFonts w:hint="eastAsia"/>
        </w:rPr>
        <w:t>投标文件的修改与撤回</w:t>
      </w:r>
      <w:r>
        <w:tab/>
      </w:r>
      <w:r>
        <w:fldChar w:fldCharType="begin"/>
      </w:r>
      <w:r>
        <w:instrText xml:space="preserve"> PAGEREF _Toc3800 </w:instrText>
      </w:r>
      <w:r>
        <w:fldChar w:fldCharType="separate"/>
      </w:r>
      <w:r>
        <w:t>16</w:t>
      </w:r>
      <w:r>
        <w:fldChar w:fldCharType="end"/>
      </w:r>
      <w:r>
        <w:rPr>
          <w:caps/>
        </w:rPr>
        <w:fldChar w:fldCharType="end"/>
      </w:r>
    </w:p>
    <w:p>
      <w:pPr>
        <w:pStyle w:val="23"/>
        <w:tabs>
          <w:tab w:val="right" w:leader="dot" w:pos="9638"/>
        </w:tabs>
      </w:pPr>
      <w:r>
        <w:rPr>
          <w:caps/>
        </w:rPr>
        <w:fldChar w:fldCharType="begin"/>
      </w:r>
      <w:r>
        <w:rPr>
          <w:caps/>
        </w:rPr>
        <w:instrText xml:space="preserve"> HYPERLINK \l _Toc20211 </w:instrText>
      </w:r>
      <w:r>
        <w:rPr>
          <w:caps/>
        </w:rPr>
        <w:fldChar w:fldCharType="separate"/>
      </w:r>
      <w:r>
        <w:t xml:space="preserve">5. </w:t>
      </w:r>
      <w:r>
        <w:rPr>
          <w:rFonts w:hint="eastAsia"/>
        </w:rPr>
        <w:t>开标</w:t>
      </w:r>
      <w:r>
        <w:tab/>
      </w:r>
      <w:r>
        <w:fldChar w:fldCharType="begin"/>
      </w:r>
      <w:r>
        <w:instrText xml:space="preserve"> PAGEREF _Toc20211 </w:instrText>
      </w:r>
      <w:r>
        <w:fldChar w:fldCharType="separate"/>
      </w:r>
      <w:r>
        <w:t>16</w:t>
      </w:r>
      <w:r>
        <w:fldChar w:fldCharType="end"/>
      </w:r>
      <w:r>
        <w:rPr>
          <w:caps/>
        </w:rPr>
        <w:fldChar w:fldCharType="end"/>
      </w:r>
    </w:p>
    <w:p>
      <w:pPr>
        <w:pStyle w:val="14"/>
        <w:tabs>
          <w:tab w:val="right" w:leader="dot" w:pos="9638"/>
        </w:tabs>
      </w:pPr>
      <w:r>
        <w:rPr>
          <w:caps/>
        </w:rPr>
        <w:fldChar w:fldCharType="begin"/>
      </w:r>
      <w:r>
        <w:rPr>
          <w:caps/>
        </w:rPr>
        <w:instrText xml:space="preserve"> HYPERLINK \l _Toc720 </w:instrText>
      </w:r>
      <w:r>
        <w:rPr>
          <w:caps/>
        </w:rPr>
        <w:fldChar w:fldCharType="separate"/>
      </w:r>
      <w:r>
        <w:rPr>
          <w:rFonts w:ascii="Times New Roman" w:hAnsi="Times New Roman"/>
        </w:rPr>
        <w:t>5.1</w:t>
      </w:r>
      <w:r>
        <w:t xml:space="preserve"> </w:t>
      </w:r>
      <w:r>
        <w:rPr>
          <w:rFonts w:hint="eastAsia"/>
        </w:rPr>
        <w:t>开标时间和地点</w:t>
      </w:r>
      <w:r>
        <w:tab/>
      </w:r>
      <w:r>
        <w:fldChar w:fldCharType="begin"/>
      </w:r>
      <w:r>
        <w:instrText xml:space="preserve"> PAGEREF _Toc720 </w:instrText>
      </w:r>
      <w:r>
        <w:fldChar w:fldCharType="separate"/>
      </w:r>
      <w:r>
        <w:t>16</w:t>
      </w:r>
      <w:r>
        <w:fldChar w:fldCharType="end"/>
      </w:r>
      <w:r>
        <w:rPr>
          <w:caps/>
        </w:rPr>
        <w:fldChar w:fldCharType="end"/>
      </w:r>
    </w:p>
    <w:p>
      <w:pPr>
        <w:pStyle w:val="14"/>
        <w:tabs>
          <w:tab w:val="right" w:leader="dot" w:pos="9638"/>
        </w:tabs>
      </w:pPr>
      <w:r>
        <w:rPr>
          <w:caps/>
        </w:rPr>
        <w:fldChar w:fldCharType="begin"/>
      </w:r>
      <w:r>
        <w:rPr>
          <w:caps/>
        </w:rPr>
        <w:instrText xml:space="preserve"> HYPERLINK \l _Toc10398 </w:instrText>
      </w:r>
      <w:r>
        <w:rPr>
          <w:caps/>
        </w:rPr>
        <w:fldChar w:fldCharType="separate"/>
      </w:r>
      <w:r>
        <w:rPr>
          <w:rFonts w:ascii="Times New Roman" w:hAnsi="Times New Roman"/>
        </w:rPr>
        <w:t>5.2</w:t>
      </w:r>
      <w:r>
        <w:t xml:space="preserve"> </w:t>
      </w:r>
      <w:r>
        <w:rPr>
          <w:rFonts w:hint="eastAsia"/>
        </w:rPr>
        <w:t>开标程序</w:t>
      </w:r>
      <w:r>
        <w:tab/>
      </w:r>
      <w:r>
        <w:fldChar w:fldCharType="begin"/>
      </w:r>
      <w:r>
        <w:instrText xml:space="preserve"> PAGEREF _Toc10398 </w:instrText>
      </w:r>
      <w:r>
        <w:fldChar w:fldCharType="separate"/>
      </w:r>
      <w:r>
        <w:t>17</w:t>
      </w:r>
      <w:r>
        <w:fldChar w:fldCharType="end"/>
      </w:r>
      <w:r>
        <w:rPr>
          <w:caps/>
        </w:rPr>
        <w:fldChar w:fldCharType="end"/>
      </w:r>
    </w:p>
    <w:p>
      <w:pPr>
        <w:pStyle w:val="14"/>
        <w:tabs>
          <w:tab w:val="right" w:leader="dot" w:pos="9638"/>
        </w:tabs>
      </w:pPr>
      <w:r>
        <w:rPr>
          <w:caps/>
        </w:rPr>
        <w:fldChar w:fldCharType="begin"/>
      </w:r>
      <w:r>
        <w:rPr>
          <w:caps/>
        </w:rPr>
        <w:instrText xml:space="preserve"> HYPERLINK \l _Toc22840 </w:instrText>
      </w:r>
      <w:r>
        <w:rPr>
          <w:caps/>
        </w:rPr>
        <w:fldChar w:fldCharType="separate"/>
      </w:r>
      <w:r>
        <w:rPr>
          <w:rFonts w:ascii="Times New Roman" w:hAnsi="Times New Roman"/>
        </w:rPr>
        <w:t>5.3</w:t>
      </w:r>
      <w:r>
        <w:t xml:space="preserve"> </w:t>
      </w:r>
      <w:r>
        <w:rPr>
          <w:rFonts w:hint="eastAsia"/>
        </w:rPr>
        <w:t>开标异议</w:t>
      </w:r>
      <w:r>
        <w:tab/>
      </w:r>
      <w:r>
        <w:fldChar w:fldCharType="begin"/>
      </w:r>
      <w:r>
        <w:instrText xml:space="preserve"> PAGEREF _Toc22840 </w:instrText>
      </w:r>
      <w:r>
        <w:fldChar w:fldCharType="separate"/>
      </w:r>
      <w:r>
        <w:t>17</w:t>
      </w:r>
      <w:r>
        <w:fldChar w:fldCharType="end"/>
      </w:r>
      <w:r>
        <w:rPr>
          <w:caps/>
        </w:rPr>
        <w:fldChar w:fldCharType="end"/>
      </w:r>
    </w:p>
    <w:p>
      <w:pPr>
        <w:pStyle w:val="23"/>
        <w:tabs>
          <w:tab w:val="right" w:leader="dot" w:pos="9638"/>
        </w:tabs>
      </w:pPr>
      <w:r>
        <w:rPr>
          <w:caps/>
        </w:rPr>
        <w:fldChar w:fldCharType="begin"/>
      </w:r>
      <w:r>
        <w:rPr>
          <w:caps/>
        </w:rPr>
        <w:instrText xml:space="preserve"> HYPERLINK \l _Toc28363 </w:instrText>
      </w:r>
      <w:r>
        <w:rPr>
          <w:caps/>
        </w:rPr>
        <w:fldChar w:fldCharType="separate"/>
      </w:r>
      <w:r>
        <w:t xml:space="preserve">6. </w:t>
      </w:r>
      <w:r>
        <w:rPr>
          <w:rFonts w:hint="eastAsia"/>
        </w:rPr>
        <w:t>评标</w:t>
      </w:r>
      <w:r>
        <w:tab/>
      </w:r>
      <w:r>
        <w:fldChar w:fldCharType="begin"/>
      </w:r>
      <w:r>
        <w:instrText xml:space="preserve"> PAGEREF _Toc28363 </w:instrText>
      </w:r>
      <w:r>
        <w:fldChar w:fldCharType="separate"/>
      </w:r>
      <w:r>
        <w:t>17</w:t>
      </w:r>
      <w:r>
        <w:fldChar w:fldCharType="end"/>
      </w:r>
      <w:r>
        <w:rPr>
          <w:caps/>
        </w:rPr>
        <w:fldChar w:fldCharType="end"/>
      </w:r>
    </w:p>
    <w:p>
      <w:pPr>
        <w:pStyle w:val="14"/>
        <w:tabs>
          <w:tab w:val="right" w:leader="dot" w:pos="9638"/>
        </w:tabs>
      </w:pPr>
      <w:r>
        <w:rPr>
          <w:caps/>
        </w:rPr>
        <w:fldChar w:fldCharType="begin"/>
      </w:r>
      <w:r>
        <w:rPr>
          <w:caps/>
        </w:rPr>
        <w:instrText xml:space="preserve"> HYPERLINK \l _Toc20379 </w:instrText>
      </w:r>
      <w:r>
        <w:rPr>
          <w:caps/>
        </w:rPr>
        <w:fldChar w:fldCharType="separate"/>
      </w:r>
      <w:r>
        <w:rPr>
          <w:rFonts w:ascii="Times New Roman" w:hAnsi="Times New Roman"/>
        </w:rPr>
        <w:t>6.1</w:t>
      </w:r>
      <w:r>
        <w:t xml:space="preserve"> </w:t>
      </w:r>
      <w:r>
        <w:rPr>
          <w:rFonts w:hint="eastAsia"/>
        </w:rPr>
        <w:t>评标委员会</w:t>
      </w:r>
      <w:r>
        <w:tab/>
      </w:r>
      <w:r>
        <w:fldChar w:fldCharType="begin"/>
      </w:r>
      <w:r>
        <w:instrText xml:space="preserve"> PAGEREF _Toc20379 </w:instrText>
      </w:r>
      <w:r>
        <w:fldChar w:fldCharType="separate"/>
      </w:r>
      <w:r>
        <w:t>17</w:t>
      </w:r>
      <w:r>
        <w:fldChar w:fldCharType="end"/>
      </w:r>
      <w:r>
        <w:rPr>
          <w:caps/>
        </w:rPr>
        <w:fldChar w:fldCharType="end"/>
      </w:r>
    </w:p>
    <w:p>
      <w:pPr>
        <w:pStyle w:val="14"/>
        <w:tabs>
          <w:tab w:val="right" w:leader="dot" w:pos="9638"/>
        </w:tabs>
      </w:pPr>
      <w:r>
        <w:rPr>
          <w:caps/>
        </w:rPr>
        <w:fldChar w:fldCharType="begin"/>
      </w:r>
      <w:r>
        <w:rPr>
          <w:caps/>
        </w:rPr>
        <w:instrText xml:space="preserve"> HYPERLINK \l _Toc16769 </w:instrText>
      </w:r>
      <w:r>
        <w:rPr>
          <w:caps/>
        </w:rPr>
        <w:fldChar w:fldCharType="separate"/>
      </w:r>
      <w:r>
        <w:rPr>
          <w:rFonts w:ascii="Times New Roman" w:hAnsi="Times New Roman"/>
        </w:rPr>
        <w:t>6.2</w:t>
      </w:r>
      <w:r>
        <w:t xml:space="preserve"> </w:t>
      </w:r>
      <w:r>
        <w:rPr>
          <w:rFonts w:hint="eastAsia"/>
        </w:rPr>
        <w:t>评标原则</w:t>
      </w:r>
      <w:r>
        <w:tab/>
      </w:r>
      <w:r>
        <w:fldChar w:fldCharType="begin"/>
      </w:r>
      <w:r>
        <w:instrText xml:space="preserve"> PAGEREF _Toc16769 </w:instrText>
      </w:r>
      <w:r>
        <w:fldChar w:fldCharType="separate"/>
      </w:r>
      <w:r>
        <w:t>18</w:t>
      </w:r>
      <w:r>
        <w:fldChar w:fldCharType="end"/>
      </w:r>
      <w:r>
        <w:rPr>
          <w:caps/>
        </w:rPr>
        <w:fldChar w:fldCharType="end"/>
      </w:r>
    </w:p>
    <w:p>
      <w:pPr>
        <w:pStyle w:val="14"/>
        <w:tabs>
          <w:tab w:val="right" w:leader="dot" w:pos="9638"/>
        </w:tabs>
      </w:pPr>
      <w:r>
        <w:rPr>
          <w:caps/>
        </w:rPr>
        <w:fldChar w:fldCharType="begin"/>
      </w:r>
      <w:r>
        <w:rPr>
          <w:caps/>
        </w:rPr>
        <w:instrText xml:space="preserve"> HYPERLINK \l _Toc1027 </w:instrText>
      </w:r>
      <w:r>
        <w:rPr>
          <w:caps/>
        </w:rPr>
        <w:fldChar w:fldCharType="separate"/>
      </w:r>
      <w:r>
        <w:rPr>
          <w:rFonts w:ascii="Times New Roman" w:hAnsi="Times New Roman"/>
        </w:rPr>
        <w:t>6.3</w:t>
      </w:r>
      <w:r>
        <w:t xml:space="preserve"> </w:t>
      </w:r>
      <w:r>
        <w:rPr>
          <w:rFonts w:hint="eastAsia"/>
        </w:rPr>
        <w:t>评标</w:t>
      </w:r>
      <w:r>
        <w:tab/>
      </w:r>
      <w:r>
        <w:fldChar w:fldCharType="begin"/>
      </w:r>
      <w:r>
        <w:instrText xml:space="preserve"> PAGEREF _Toc1027 </w:instrText>
      </w:r>
      <w:r>
        <w:fldChar w:fldCharType="separate"/>
      </w:r>
      <w:r>
        <w:t>18</w:t>
      </w:r>
      <w:r>
        <w:fldChar w:fldCharType="end"/>
      </w:r>
      <w:r>
        <w:rPr>
          <w:caps/>
        </w:rPr>
        <w:fldChar w:fldCharType="end"/>
      </w:r>
    </w:p>
    <w:p>
      <w:pPr>
        <w:pStyle w:val="23"/>
        <w:tabs>
          <w:tab w:val="right" w:leader="dot" w:pos="9638"/>
        </w:tabs>
      </w:pPr>
      <w:r>
        <w:rPr>
          <w:caps/>
        </w:rPr>
        <w:fldChar w:fldCharType="begin"/>
      </w:r>
      <w:r>
        <w:rPr>
          <w:caps/>
        </w:rPr>
        <w:instrText xml:space="preserve"> HYPERLINK \l _Toc13389 </w:instrText>
      </w:r>
      <w:r>
        <w:rPr>
          <w:caps/>
        </w:rPr>
        <w:fldChar w:fldCharType="separate"/>
      </w:r>
      <w:r>
        <w:t xml:space="preserve">7. </w:t>
      </w:r>
      <w:r>
        <w:rPr>
          <w:rFonts w:hint="eastAsia"/>
        </w:rPr>
        <w:t>合同授予</w:t>
      </w:r>
      <w:r>
        <w:tab/>
      </w:r>
      <w:r>
        <w:fldChar w:fldCharType="begin"/>
      </w:r>
      <w:r>
        <w:instrText xml:space="preserve"> PAGEREF _Toc13389 </w:instrText>
      </w:r>
      <w:r>
        <w:fldChar w:fldCharType="separate"/>
      </w:r>
      <w:r>
        <w:t>18</w:t>
      </w:r>
      <w:r>
        <w:fldChar w:fldCharType="end"/>
      </w:r>
      <w:r>
        <w:rPr>
          <w:caps/>
        </w:rPr>
        <w:fldChar w:fldCharType="end"/>
      </w:r>
    </w:p>
    <w:p>
      <w:pPr>
        <w:pStyle w:val="14"/>
        <w:tabs>
          <w:tab w:val="right" w:leader="dot" w:pos="9638"/>
        </w:tabs>
      </w:pPr>
      <w:r>
        <w:rPr>
          <w:caps/>
        </w:rPr>
        <w:fldChar w:fldCharType="begin"/>
      </w:r>
      <w:r>
        <w:rPr>
          <w:caps/>
        </w:rPr>
        <w:instrText xml:space="preserve"> HYPERLINK \l _Toc15023 </w:instrText>
      </w:r>
      <w:r>
        <w:rPr>
          <w:caps/>
        </w:rPr>
        <w:fldChar w:fldCharType="separate"/>
      </w:r>
      <w:r>
        <w:rPr>
          <w:rFonts w:ascii="Times New Roman" w:hAnsi="Times New Roman"/>
        </w:rPr>
        <w:t>7.1</w:t>
      </w:r>
      <w:r>
        <w:t xml:space="preserve"> </w:t>
      </w:r>
      <w:r>
        <w:rPr>
          <w:rFonts w:hint="eastAsia"/>
        </w:rPr>
        <w:t>定标方式</w:t>
      </w:r>
      <w:r>
        <w:tab/>
      </w:r>
      <w:r>
        <w:fldChar w:fldCharType="begin"/>
      </w:r>
      <w:r>
        <w:instrText xml:space="preserve"> PAGEREF _Toc15023 </w:instrText>
      </w:r>
      <w:r>
        <w:fldChar w:fldCharType="separate"/>
      </w:r>
      <w:r>
        <w:t>18</w:t>
      </w:r>
      <w:r>
        <w:fldChar w:fldCharType="end"/>
      </w:r>
      <w:r>
        <w:rPr>
          <w:caps/>
        </w:rPr>
        <w:fldChar w:fldCharType="end"/>
      </w:r>
    </w:p>
    <w:p>
      <w:pPr>
        <w:pStyle w:val="14"/>
        <w:tabs>
          <w:tab w:val="right" w:leader="dot" w:pos="9638"/>
        </w:tabs>
      </w:pPr>
      <w:r>
        <w:rPr>
          <w:caps/>
        </w:rPr>
        <w:fldChar w:fldCharType="begin"/>
      </w:r>
      <w:r>
        <w:rPr>
          <w:caps/>
        </w:rPr>
        <w:instrText xml:space="preserve"> HYPERLINK \l _Toc9656 </w:instrText>
      </w:r>
      <w:r>
        <w:rPr>
          <w:caps/>
        </w:rPr>
        <w:fldChar w:fldCharType="separate"/>
      </w:r>
      <w:r>
        <w:rPr>
          <w:rFonts w:ascii="Times New Roman" w:hAnsi="Times New Roman"/>
        </w:rPr>
        <w:t>7.2</w:t>
      </w:r>
      <w:r>
        <w:t xml:space="preserve"> </w:t>
      </w:r>
      <w:r>
        <w:rPr>
          <w:rFonts w:hint="eastAsia"/>
        </w:rPr>
        <w:t>中标候选人公示</w:t>
      </w:r>
      <w:r>
        <w:tab/>
      </w:r>
      <w:r>
        <w:fldChar w:fldCharType="begin"/>
      </w:r>
      <w:r>
        <w:instrText xml:space="preserve"> PAGEREF _Toc9656 </w:instrText>
      </w:r>
      <w:r>
        <w:fldChar w:fldCharType="separate"/>
      </w:r>
      <w:r>
        <w:t>18</w:t>
      </w:r>
      <w:r>
        <w:fldChar w:fldCharType="end"/>
      </w:r>
      <w:r>
        <w:rPr>
          <w:caps/>
        </w:rPr>
        <w:fldChar w:fldCharType="end"/>
      </w:r>
    </w:p>
    <w:p>
      <w:pPr>
        <w:pStyle w:val="14"/>
        <w:tabs>
          <w:tab w:val="right" w:leader="dot" w:pos="9638"/>
        </w:tabs>
      </w:pPr>
      <w:r>
        <w:rPr>
          <w:caps/>
        </w:rPr>
        <w:fldChar w:fldCharType="begin"/>
      </w:r>
      <w:r>
        <w:rPr>
          <w:caps/>
        </w:rPr>
        <w:instrText xml:space="preserve"> HYPERLINK \l _Toc24129 </w:instrText>
      </w:r>
      <w:r>
        <w:rPr>
          <w:caps/>
        </w:rPr>
        <w:fldChar w:fldCharType="separate"/>
      </w:r>
      <w:r>
        <w:rPr>
          <w:rFonts w:ascii="Times New Roman" w:hAnsi="Times New Roman"/>
        </w:rPr>
        <w:t>7.3</w:t>
      </w:r>
      <w:r>
        <w:t xml:space="preserve"> </w:t>
      </w:r>
      <w:r>
        <w:rPr>
          <w:rFonts w:hint="eastAsia"/>
        </w:rPr>
        <w:t>中标通知</w:t>
      </w:r>
      <w:r>
        <w:tab/>
      </w:r>
      <w:r>
        <w:fldChar w:fldCharType="begin"/>
      </w:r>
      <w:r>
        <w:instrText xml:space="preserve"> PAGEREF _Toc24129 </w:instrText>
      </w:r>
      <w:r>
        <w:fldChar w:fldCharType="separate"/>
      </w:r>
      <w:r>
        <w:t>18</w:t>
      </w:r>
      <w:r>
        <w:fldChar w:fldCharType="end"/>
      </w:r>
      <w:r>
        <w:rPr>
          <w:caps/>
        </w:rPr>
        <w:fldChar w:fldCharType="end"/>
      </w:r>
    </w:p>
    <w:p>
      <w:pPr>
        <w:pStyle w:val="14"/>
        <w:tabs>
          <w:tab w:val="right" w:leader="dot" w:pos="9638"/>
        </w:tabs>
      </w:pPr>
      <w:r>
        <w:rPr>
          <w:caps/>
        </w:rPr>
        <w:fldChar w:fldCharType="begin"/>
      </w:r>
      <w:r>
        <w:rPr>
          <w:caps/>
        </w:rPr>
        <w:instrText xml:space="preserve"> HYPERLINK \l _Toc11056 </w:instrText>
      </w:r>
      <w:r>
        <w:rPr>
          <w:caps/>
        </w:rPr>
        <w:fldChar w:fldCharType="separate"/>
      </w:r>
      <w:r>
        <w:rPr>
          <w:rFonts w:ascii="Times New Roman" w:hAnsi="Times New Roman"/>
        </w:rPr>
        <w:t>7.4</w:t>
      </w:r>
      <w:r>
        <w:t xml:space="preserve"> </w:t>
      </w:r>
      <w:r>
        <w:rPr>
          <w:rFonts w:hint="eastAsia"/>
        </w:rPr>
        <w:t>履约担保</w:t>
      </w:r>
      <w:r>
        <w:tab/>
      </w:r>
      <w:r>
        <w:fldChar w:fldCharType="begin"/>
      </w:r>
      <w:r>
        <w:instrText xml:space="preserve"> PAGEREF _Toc11056 </w:instrText>
      </w:r>
      <w:r>
        <w:fldChar w:fldCharType="separate"/>
      </w:r>
      <w:r>
        <w:t>18</w:t>
      </w:r>
      <w:r>
        <w:fldChar w:fldCharType="end"/>
      </w:r>
      <w:r>
        <w:rPr>
          <w:caps/>
        </w:rPr>
        <w:fldChar w:fldCharType="end"/>
      </w:r>
    </w:p>
    <w:p>
      <w:pPr>
        <w:pStyle w:val="14"/>
        <w:tabs>
          <w:tab w:val="right" w:leader="dot" w:pos="9638"/>
        </w:tabs>
      </w:pPr>
      <w:r>
        <w:rPr>
          <w:caps/>
        </w:rPr>
        <w:fldChar w:fldCharType="begin"/>
      </w:r>
      <w:r>
        <w:rPr>
          <w:caps/>
        </w:rPr>
        <w:instrText xml:space="preserve"> HYPERLINK \l _Toc30325 </w:instrText>
      </w:r>
      <w:r>
        <w:rPr>
          <w:caps/>
        </w:rPr>
        <w:fldChar w:fldCharType="separate"/>
      </w:r>
      <w:r>
        <w:rPr>
          <w:rFonts w:ascii="Times New Roman" w:hAnsi="Times New Roman"/>
        </w:rPr>
        <w:t>7.5</w:t>
      </w:r>
      <w:r>
        <w:t xml:space="preserve"> </w:t>
      </w:r>
      <w:r>
        <w:rPr>
          <w:rFonts w:hint="eastAsia"/>
        </w:rPr>
        <w:t>签订合同</w:t>
      </w:r>
      <w:r>
        <w:tab/>
      </w:r>
      <w:r>
        <w:fldChar w:fldCharType="begin"/>
      </w:r>
      <w:r>
        <w:instrText xml:space="preserve"> PAGEREF _Toc30325 </w:instrText>
      </w:r>
      <w:r>
        <w:fldChar w:fldCharType="separate"/>
      </w:r>
      <w:r>
        <w:t>18</w:t>
      </w:r>
      <w:r>
        <w:fldChar w:fldCharType="end"/>
      </w:r>
      <w:r>
        <w:rPr>
          <w:caps/>
        </w:rPr>
        <w:fldChar w:fldCharType="end"/>
      </w:r>
    </w:p>
    <w:p>
      <w:pPr>
        <w:pStyle w:val="23"/>
        <w:tabs>
          <w:tab w:val="right" w:leader="dot" w:pos="9638"/>
        </w:tabs>
      </w:pPr>
      <w:r>
        <w:rPr>
          <w:caps/>
        </w:rPr>
        <w:fldChar w:fldCharType="begin"/>
      </w:r>
      <w:r>
        <w:rPr>
          <w:caps/>
        </w:rPr>
        <w:instrText xml:space="preserve"> HYPERLINK \l _Toc32091 </w:instrText>
      </w:r>
      <w:r>
        <w:rPr>
          <w:caps/>
        </w:rPr>
        <w:fldChar w:fldCharType="separate"/>
      </w:r>
      <w:r>
        <w:t xml:space="preserve">8. </w:t>
      </w:r>
      <w:r>
        <w:rPr>
          <w:rFonts w:hint="eastAsia"/>
        </w:rPr>
        <w:t>纪律和监督</w:t>
      </w:r>
      <w:r>
        <w:tab/>
      </w:r>
      <w:r>
        <w:fldChar w:fldCharType="begin"/>
      </w:r>
      <w:r>
        <w:instrText xml:space="preserve"> PAGEREF _Toc32091 </w:instrText>
      </w:r>
      <w:r>
        <w:fldChar w:fldCharType="separate"/>
      </w:r>
      <w:r>
        <w:t>19</w:t>
      </w:r>
      <w:r>
        <w:fldChar w:fldCharType="end"/>
      </w:r>
      <w:r>
        <w:rPr>
          <w:caps/>
        </w:rPr>
        <w:fldChar w:fldCharType="end"/>
      </w:r>
    </w:p>
    <w:p>
      <w:pPr>
        <w:pStyle w:val="14"/>
        <w:tabs>
          <w:tab w:val="right" w:leader="dot" w:pos="9638"/>
        </w:tabs>
      </w:pPr>
      <w:r>
        <w:rPr>
          <w:caps/>
        </w:rPr>
        <w:fldChar w:fldCharType="begin"/>
      </w:r>
      <w:r>
        <w:rPr>
          <w:caps/>
        </w:rPr>
        <w:instrText xml:space="preserve"> HYPERLINK \l _Toc29109 </w:instrText>
      </w:r>
      <w:r>
        <w:rPr>
          <w:caps/>
        </w:rPr>
        <w:fldChar w:fldCharType="separate"/>
      </w:r>
      <w:r>
        <w:rPr>
          <w:rFonts w:ascii="Times New Roman" w:hAnsi="Times New Roman"/>
        </w:rPr>
        <w:t>8.1</w:t>
      </w:r>
      <w:r>
        <w:t xml:space="preserve"> </w:t>
      </w:r>
      <w:r>
        <w:rPr>
          <w:rFonts w:hint="eastAsia"/>
        </w:rPr>
        <w:t>对招标人的纪律要求</w:t>
      </w:r>
      <w:r>
        <w:tab/>
      </w:r>
      <w:r>
        <w:fldChar w:fldCharType="begin"/>
      </w:r>
      <w:r>
        <w:instrText xml:space="preserve"> PAGEREF _Toc29109 </w:instrText>
      </w:r>
      <w:r>
        <w:fldChar w:fldCharType="separate"/>
      </w:r>
      <w:r>
        <w:t>19</w:t>
      </w:r>
      <w:r>
        <w:fldChar w:fldCharType="end"/>
      </w:r>
      <w:r>
        <w:rPr>
          <w:caps/>
        </w:rPr>
        <w:fldChar w:fldCharType="end"/>
      </w:r>
    </w:p>
    <w:p>
      <w:pPr>
        <w:pStyle w:val="14"/>
        <w:tabs>
          <w:tab w:val="right" w:leader="dot" w:pos="9638"/>
        </w:tabs>
      </w:pPr>
      <w:r>
        <w:rPr>
          <w:caps/>
        </w:rPr>
        <w:fldChar w:fldCharType="begin"/>
      </w:r>
      <w:r>
        <w:rPr>
          <w:caps/>
        </w:rPr>
        <w:instrText xml:space="preserve"> HYPERLINK \l _Toc28663 </w:instrText>
      </w:r>
      <w:r>
        <w:rPr>
          <w:caps/>
        </w:rPr>
        <w:fldChar w:fldCharType="separate"/>
      </w:r>
      <w:r>
        <w:rPr>
          <w:rFonts w:ascii="Times New Roman" w:hAnsi="Times New Roman"/>
        </w:rPr>
        <w:t>8.2</w:t>
      </w:r>
      <w:r>
        <w:t xml:space="preserve"> </w:t>
      </w:r>
      <w:r>
        <w:rPr>
          <w:rFonts w:hint="eastAsia"/>
        </w:rPr>
        <w:t>对投标人的纪律要求</w:t>
      </w:r>
      <w:r>
        <w:tab/>
      </w:r>
      <w:r>
        <w:fldChar w:fldCharType="begin"/>
      </w:r>
      <w:r>
        <w:instrText xml:space="preserve"> PAGEREF _Toc28663 </w:instrText>
      </w:r>
      <w:r>
        <w:fldChar w:fldCharType="separate"/>
      </w:r>
      <w:r>
        <w:t>19</w:t>
      </w:r>
      <w:r>
        <w:fldChar w:fldCharType="end"/>
      </w:r>
      <w:r>
        <w:rPr>
          <w:caps/>
        </w:rPr>
        <w:fldChar w:fldCharType="end"/>
      </w:r>
    </w:p>
    <w:p>
      <w:pPr>
        <w:pStyle w:val="14"/>
        <w:tabs>
          <w:tab w:val="right" w:leader="dot" w:pos="9638"/>
        </w:tabs>
      </w:pPr>
      <w:r>
        <w:rPr>
          <w:caps/>
        </w:rPr>
        <w:fldChar w:fldCharType="begin"/>
      </w:r>
      <w:r>
        <w:rPr>
          <w:caps/>
        </w:rPr>
        <w:instrText xml:space="preserve"> HYPERLINK \l _Toc16371 </w:instrText>
      </w:r>
      <w:r>
        <w:rPr>
          <w:caps/>
        </w:rPr>
        <w:fldChar w:fldCharType="separate"/>
      </w:r>
      <w:r>
        <w:rPr>
          <w:rFonts w:ascii="Times New Roman" w:hAnsi="Times New Roman"/>
        </w:rPr>
        <w:t>8.3</w:t>
      </w:r>
      <w:r>
        <w:t xml:space="preserve"> </w:t>
      </w:r>
      <w:r>
        <w:rPr>
          <w:rFonts w:hint="eastAsia"/>
        </w:rPr>
        <w:t>对评标委员会成员的纪律要求</w:t>
      </w:r>
      <w:r>
        <w:tab/>
      </w:r>
      <w:r>
        <w:fldChar w:fldCharType="begin"/>
      </w:r>
      <w:r>
        <w:instrText xml:space="preserve"> PAGEREF _Toc16371 </w:instrText>
      </w:r>
      <w:r>
        <w:fldChar w:fldCharType="separate"/>
      </w:r>
      <w:r>
        <w:t>19</w:t>
      </w:r>
      <w:r>
        <w:fldChar w:fldCharType="end"/>
      </w:r>
      <w:r>
        <w:rPr>
          <w:caps/>
        </w:rPr>
        <w:fldChar w:fldCharType="end"/>
      </w:r>
    </w:p>
    <w:p>
      <w:pPr>
        <w:pStyle w:val="14"/>
        <w:tabs>
          <w:tab w:val="right" w:leader="dot" w:pos="9638"/>
        </w:tabs>
      </w:pPr>
      <w:r>
        <w:rPr>
          <w:caps/>
        </w:rPr>
        <w:fldChar w:fldCharType="begin"/>
      </w:r>
      <w:r>
        <w:rPr>
          <w:caps/>
        </w:rPr>
        <w:instrText xml:space="preserve"> HYPERLINK \l _Toc6570 </w:instrText>
      </w:r>
      <w:r>
        <w:rPr>
          <w:caps/>
        </w:rPr>
        <w:fldChar w:fldCharType="separate"/>
      </w:r>
      <w:r>
        <w:rPr>
          <w:rFonts w:ascii="Times New Roman" w:hAnsi="Times New Roman"/>
        </w:rPr>
        <w:t>8.4</w:t>
      </w:r>
      <w:r>
        <w:t xml:space="preserve"> </w:t>
      </w:r>
      <w:r>
        <w:rPr>
          <w:rFonts w:hint="eastAsia"/>
        </w:rPr>
        <w:t>对与评标活动有关的工作人员的纪律要求</w:t>
      </w:r>
      <w:r>
        <w:tab/>
      </w:r>
      <w:r>
        <w:fldChar w:fldCharType="begin"/>
      </w:r>
      <w:r>
        <w:instrText xml:space="preserve"> PAGEREF _Toc6570 </w:instrText>
      </w:r>
      <w:r>
        <w:fldChar w:fldCharType="separate"/>
      </w:r>
      <w:r>
        <w:t>19</w:t>
      </w:r>
      <w:r>
        <w:fldChar w:fldCharType="end"/>
      </w:r>
      <w:r>
        <w:rPr>
          <w:caps/>
        </w:rPr>
        <w:fldChar w:fldCharType="end"/>
      </w:r>
    </w:p>
    <w:p>
      <w:pPr>
        <w:pStyle w:val="14"/>
        <w:tabs>
          <w:tab w:val="right" w:leader="dot" w:pos="9638"/>
        </w:tabs>
      </w:pPr>
      <w:r>
        <w:rPr>
          <w:caps/>
        </w:rPr>
        <w:fldChar w:fldCharType="begin"/>
      </w:r>
      <w:r>
        <w:rPr>
          <w:caps/>
        </w:rPr>
        <w:instrText xml:space="preserve"> HYPERLINK \l _Toc29108 </w:instrText>
      </w:r>
      <w:r>
        <w:rPr>
          <w:caps/>
        </w:rPr>
        <w:fldChar w:fldCharType="separate"/>
      </w:r>
      <w:r>
        <w:rPr>
          <w:rFonts w:ascii="Times New Roman" w:hAnsi="Times New Roman"/>
        </w:rPr>
        <w:t>8.5</w:t>
      </w:r>
      <w:r>
        <w:t xml:space="preserve"> </w:t>
      </w:r>
      <w:r>
        <w:rPr>
          <w:rFonts w:hint="eastAsia"/>
        </w:rPr>
        <w:t>投诉</w:t>
      </w:r>
      <w:r>
        <w:tab/>
      </w:r>
      <w:r>
        <w:fldChar w:fldCharType="begin"/>
      </w:r>
      <w:r>
        <w:instrText xml:space="preserve"> PAGEREF _Toc29108 </w:instrText>
      </w:r>
      <w:r>
        <w:fldChar w:fldCharType="separate"/>
      </w:r>
      <w:r>
        <w:t>19</w:t>
      </w:r>
      <w:r>
        <w:fldChar w:fldCharType="end"/>
      </w:r>
      <w:r>
        <w:rPr>
          <w:caps/>
        </w:rPr>
        <w:fldChar w:fldCharType="end"/>
      </w:r>
    </w:p>
    <w:p>
      <w:pPr>
        <w:pStyle w:val="23"/>
        <w:tabs>
          <w:tab w:val="right" w:leader="dot" w:pos="9638"/>
        </w:tabs>
      </w:pPr>
      <w:r>
        <w:rPr>
          <w:caps/>
        </w:rPr>
        <w:fldChar w:fldCharType="begin"/>
      </w:r>
      <w:r>
        <w:rPr>
          <w:caps/>
        </w:rPr>
        <w:instrText xml:space="preserve"> HYPERLINK \l _Toc13173 </w:instrText>
      </w:r>
      <w:r>
        <w:rPr>
          <w:caps/>
        </w:rPr>
        <w:fldChar w:fldCharType="separate"/>
      </w:r>
      <w:r>
        <w:t xml:space="preserve">9. </w:t>
      </w:r>
      <w:r>
        <w:rPr>
          <w:rFonts w:hint="eastAsia"/>
        </w:rPr>
        <w:t>需要补充的其他内容</w:t>
      </w:r>
      <w:r>
        <w:tab/>
      </w:r>
      <w:r>
        <w:fldChar w:fldCharType="begin"/>
      </w:r>
      <w:r>
        <w:instrText xml:space="preserve"> PAGEREF _Toc13173 </w:instrText>
      </w:r>
      <w:r>
        <w:fldChar w:fldCharType="separate"/>
      </w:r>
      <w:r>
        <w:t>19</w:t>
      </w:r>
      <w:r>
        <w:fldChar w:fldCharType="end"/>
      </w:r>
      <w:r>
        <w:rPr>
          <w:caps/>
        </w:rPr>
        <w:fldChar w:fldCharType="end"/>
      </w:r>
    </w:p>
    <w:p>
      <w:pPr>
        <w:pStyle w:val="14"/>
        <w:tabs>
          <w:tab w:val="right" w:leader="dot" w:pos="9638"/>
        </w:tabs>
      </w:pPr>
      <w:r>
        <w:rPr>
          <w:caps/>
        </w:rPr>
        <w:fldChar w:fldCharType="begin"/>
      </w:r>
      <w:r>
        <w:rPr>
          <w:caps/>
        </w:rPr>
        <w:instrText xml:space="preserve"> HYPERLINK \l _Toc25663 </w:instrText>
      </w:r>
      <w:r>
        <w:rPr>
          <w:caps/>
        </w:rPr>
        <w:fldChar w:fldCharType="separate"/>
      </w:r>
      <w:r>
        <w:rPr>
          <w:rFonts w:hint="eastAsia"/>
        </w:rPr>
        <w:t>附件一：开标记录表</w:t>
      </w:r>
      <w:r>
        <w:tab/>
      </w:r>
      <w:r>
        <w:fldChar w:fldCharType="begin"/>
      </w:r>
      <w:r>
        <w:instrText xml:space="preserve"> PAGEREF _Toc25663 </w:instrText>
      </w:r>
      <w:r>
        <w:fldChar w:fldCharType="separate"/>
      </w:r>
      <w:r>
        <w:t>20</w:t>
      </w:r>
      <w:r>
        <w:fldChar w:fldCharType="end"/>
      </w:r>
      <w:r>
        <w:rPr>
          <w:caps/>
        </w:rPr>
        <w:fldChar w:fldCharType="end"/>
      </w:r>
    </w:p>
    <w:p>
      <w:pPr>
        <w:pStyle w:val="14"/>
        <w:tabs>
          <w:tab w:val="right" w:leader="dot" w:pos="9638"/>
        </w:tabs>
      </w:pPr>
      <w:r>
        <w:rPr>
          <w:caps/>
        </w:rPr>
        <w:fldChar w:fldCharType="begin"/>
      </w:r>
      <w:r>
        <w:rPr>
          <w:caps/>
        </w:rPr>
        <w:instrText xml:space="preserve"> HYPERLINK \l _Toc13483 </w:instrText>
      </w:r>
      <w:r>
        <w:rPr>
          <w:caps/>
        </w:rPr>
        <w:fldChar w:fldCharType="separate"/>
      </w:r>
      <w:r>
        <w:rPr>
          <w:rFonts w:hint="eastAsia"/>
        </w:rPr>
        <w:t>附件二：问题澄清通知</w:t>
      </w:r>
      <w:r>
        <w:tab/>
      </w:r>
      <w:r>
        <w:fldChar w:fldCharType="begin"/>
      </w:r>
      <w:r>
        <w:instrText xml:space="preserve"> PAGEREF _Toc13483 </w:instrText>
      </w:r>
      <w:r>
        <w:fldChar w:fldCharType="separate"/>
      </w:r>
      <w:r>
        <w:t>21</w:t>
      </w:r>
      <w:r>
        <w:fldChar w:fldCharType="end"/>
      </w:r>
      <w:r>
        <w:rPr>
          <w:caps/>
        </w:rPr>
        <w:fldChar w:fldCharType="end"/>
      </w:r>
    </w:p>
    <w:p>
      <w:pPr>
        <w:pStyle w:val="14"/>
        <w:tabs>
          <w:tab w:val="right" w:leader="dot" w:pos="9638"/>
        </w:tabs>
      </w:pPr>
      <w:r>
        <w:rPr>
          <w:caps/>
        </w:rPr>
        <w:fldChar w:fldCharType="begin"/>
      </w:r>
      <w:r>
        <w:rPr>
          <w:caps/>
        </w:rPr>
        <w:instrText xml:space="preserve"> HYPERLINK \l _Toc3128 </w:instrText>
      </w:r>
      <w:r>
        <w:rPr>
          <w:caps/>
        </w:rPr>
        <w:fldChar w:fldCharType="separate"/>
      </w:r>
      <w:r>
        <w:rPr>
          <w:rFonts w:hint="eastAsia"/>
        </w:rPr>
        <w:t>附件三：问题的澄清</w:t>
      </w:r>
      <w:r>
        <w:tab/>
      </w:r>
      <w:r>
        <w:fldChar w:fldCharType="begin"/>
      </w:r>
      <w:r>
        <w:instrText xml:space="preserve"> PAGEREF _Toc3128 </w:instrText>
      </w:r>
      <w:r>
        <w:fldChar w:fldCharType="separate"/>
      </w:r>
      <w:r>
        <w:t>22</w:t>
      </w:r>
      <w:r>
        <w:fldChar w:fldCharType="end"/>
      </w:r>
      <w:r>
        <w:rPr>
          <w:caps/>
        </w:rPr>
        <w:fldChar w:fldCharType="end"/>
      </w:r>
    </w:p>
    <w:p>
      <w:pPr>
        <w:pStyle w:val="20"/>
        <w:tabs>
          <w:tab w:val="right" w:leader="dot" w:pos="9638"/>
        </w:tabs>
      </w:pPr>
      <w:r>
        <w:rPr>
          <w:caps/>
        </w:rPr>
        <w:fldChar w:fldCharType="begin"/>
      </w:r>
      <w:r>
        <w:rPr>
          <w:caps/>
        </w:rPr>
        <w:instrText xml:space="preserve"> HYPERLINK \l _Toc6033 </w:instrText>
      </w:r>
      <w:r>
        <w:rPr>
          <w:caps/>
        </w:rPr>
        <w:fldChar w:fldCharType="separate"/>
      </w:r>
      <w:r>
        <w:rPr>
          <w:rFonts w:hint="eastAsia"/>
        </w:rPr>
        <w:t>第三章</w:t>
      </w:r>
      <w:r>
        <w:t xml:space="preserve"> </w:t>
      </w:r>
      <w:r>
        <w:rPr>
          <w:rFonts w:hint="eastAsia"/>
        </w:rPr>
        <w:t>评标办法（综合评估法）</w:t>
      </w:r>
      <w:r>
        <w:tab/>
      </w:r>
      <w:r>
        <w:fldChar w:fldCharType="begin"/>
      </w:r>
      <w:r>
        <w:instrText xml:space="preserve"> PAGEREF _Toc6033 </w:instrText>
      </w:r>
      <w:r>
        <w:fldChar w:fldCharType="separate"/>
      </w:r>
      <w:r>
        <w:t>23</w:t>
      </w:r>
      <w:r>
        <w:fldChar w:fldCharType="end"/>
      </w:r>
      <w:r>
        <w:rPr>
          <w:caps/>
        </w:rPr>
        <w:fldChar w:fldCharType="end"/>
      </w:r>
    </w:p>
    <w:p>
      <w:pPr>
        <w:pStyle w:val="23"/>
        <w:tabs>
          <w:tab w:val="right" w:leader="dot" w:pos="9638"/>
        </w:tabs>
      </w:pPr>
      <w:r>
        <w:rPr>
          <w:caps/>
        </w:rPr>
        <w:fldChar w:fldCharType="begin"/>
      </w:r>
      <w:r>
        <w:rPr>
          <w:caps/>
        </w:rPr>
        <w:instrText xml:space="preserve"> HYPERLINK \l _Toc14906 </w:instrText>
      </w:r>
      <w:r>
        <w:rPr>
          <w:caps/>
        </w:rPr>
        <w:fldChar w:fldCharType="separate"/>
      </w:r>
      <w:r>
        <w:rPr>
          <w:rFonts w:hint="eastAsia"/>
        </w:rPr>
        <w:t>评标办法前附表</w:t>
      </w:r>
      <w:r>
        <w:tab/>
      </w:r>
      <w:r>
        <w:fldChar w:fldCharType="begin"/>
      </w:r>
      <w:r>
        <w:instrText xml:space="preserve"> PAGEREF _Toc14906 </w:instrText>
      </w:r>
      <w:r>
        <w:fldChar w:fldCharType="separate"/>
      </w:r>
      <w:r>
        <w:t>23</w:t>
      </w:r>
      <w:r>
        <w:fldChar w:fldCharType="end"/>
      </w:r>
      <w:r>
        <w:rPr>
          <w:caps/>
        </w:rPr>
        <w:fldChar w:fldCharType="end"/>
      </w:r>
    </w:p>
    <w:p>
      <w:pPr>
        <w:pStyle w:val="23"/>
        <w:tabs>
          <w:tab w:val="right" w:leader="dot" w:pos="9638"/>
        </w:tabs>
      </w:pPr>
      <w:r>
        <w:rPr>
          <w:caps/>
        </w:rPr>
        <w:fldChar w:fldCharType="begin"/>
      </w:r>
      <w:r>
        <w:rPr>
          <w:caps/>
        </w:rPr>
        <w:instrText xml:space="preserve"> HYPERLINK \l _Toc21525 </w:instrText>
      </w:r>
      <w:r>
        <w:rPr>
          <w:caps/>
        </w:rPr>
        <w:fldChar w:fldCharType="separate"/>
      </w:r>
      <w:r>
        <w:t xml:space="preserve">1. </w:t>
      </w:r>
      <w:r>
        <w:rPr>
          <w:rFonts w:hint="eastAsia"/>
        </w:rPr>
        <w:t>评标方法</w:t>
      </w:r>
      <w:r>
        <w:tab/>
      </w:r>
      <w:r>
        <w:fldChar w:fldCharType="begin"/>
      </w:r>
      <w:r>
        <w:instrText xml:space="preserve"> PAGEREF _Toc21525 </w:instrText>
      </w:r>
      <w:r>
        <w:fldChar w:fldCharType="separate"/>
      </w:r>
      <w:r>
        <w:t>25</w:t>
      </w:r>
      <w:r>
        <w:fldChar w:fldCharType="end"/>
      </w:r>
      <w:r>
        <w:rPr>
          <w:caps/>
        </w:rPr>
        <w:fldChar w:fldCharType="end"/>
      </w:r>
    </w:p>
    <w:p>
      <w:pPr>
        <w:pStyle w:val="23"/>
        <w:tabs>
          <w:tab w:val="right" w:leader="dot" w:pos="9638"/>
        </w:tabs>
      </w:pPr>
      <w:r>
        <w:rPr>
          <w:caps/>
        </w:rPr>
        <w:fldChar w:fldCharType="begin"/>
      </w:r>
      <w:r>
        <w:rPr>
          <w:caps/>
        </w:rPr>
        <w:instrText xml:space="preserve"> HYPERLINK \l _Toc20785 </w:instrText>
      </w:r>
      <w:r>
        <w:rPr>
          <w:caps/>
        </w:rPr>
        <w:fldChar w:fldCharType="separate"/>
      </w:r>
      <w:r>
        <w:t xml:space="preserve">2. </w:t>
      </w:r>
      <w:r>
        <w:rPr>
          <w:rFonts w:hint="eastAsia"/>
        </w:rPr>
        <w:t>评审标准</w:t>
      </w:r>
      <w:r>
        <w:tab/>
      </w:r>
      <w:r>
        <w:fldChar w:fldCharType="begin"/>
      </w:r>
      <w:r>
        <w:instrText xml:space="preserve"> PAGEREF _Toc20785 </w:instrText>
      </w:r>
      <w:r>
        <w:fldChar w:fldCharType="separate"/>
      </w:r>
      <w:r>
        <w:t>26</w:t>
      </w:r>
      <w:r>
        <w:fldChar w:fldCharType="end"/>
      </w:r>
      <w:r>
        <w:rPr>
          <w:caps/>
        </w:rPr>
        <w:fldChar w:fldCharType="end"/>
      </w:r>
    </w:p>
    <w:p>
      <w:pPr>
        <w:pStyle w:val="14"/>
        <w:tabs>
          <w:tab w:val="right" w:leader="dot" w:pos="9638"/>
        </w:tabs>
      </w:pPr>
      <w:r>
        <w:rPr>
          <w:caps/>
        </w:rPr>
        <w:fldChar w:fldCharType="begin"/>
      </w:r>
      <w:r>
        <w:rPr>
          <w:caps/>
        </w:rPr>
        <w:instrText xml:space="preserve"> HYPERLINK \l _Toc18759 </w:instrText>
      </w:r>
      <w:r>
        <w:rPr>
          <w:caps/>
        </w:rPr>
        <w:fldChar w:fldCharType="separate"/>
      </w:r>
      <w:r>
        <w:rPr>
          <w:rFonts w:ascii="Times New Roman" w:hAnsi="Times New Roman"/>
        </w:rPr>
        <w:t>2.1</w:t>
      </w:r>
      <w:r>
        <w:t xml:space="preserve"> </w:t>
      </w:r>
      <w:r>
        <w:rPr>
          <w:rFonts w:hint="eastAsia"/>
        </w:rPr>
        <w:t>初步评审标准</w:t>
      </w:r>
      <w:r>
        <w:tab/>
      </w:r>
      <w:r>
        <w:fldChar w:fldCharType="begin"/>
      </w:r>
      <w:r>
        <w:instrText xml:space="preserve"> PAGEREF _Toc18759 </w:instrText>
      </w:r>
      <w:r>
        <w:fldChar w:fldCharType="separate"/>
      </w:r>
      <w:r>
        <w:t>26</w:t>
      </w:r>
      <w:r>
        <w:fldChar w:fldCharType="end"/>
      </w:r>
      <w:r>
        <w:rPr>
          <w:caps/>
        </w:rPr>
        <w:fldChar w:fldCharType="end"/>
      </w:r>
    </w:p>
    <w:p>
      <w:pPr>
        <w:pStyle w:val="14"/>
        <w:tabs>
          <w:tab w:val="right" w:leader="dot" w:pos="9638"/>
        </w:tabs>
      </w:pPr>
      <w:r>
        <w:rPr>
          <w:caps/>
        </w:rPr>
        <w:fldChar w:fldCharType="begin"/>
      </w:r>
      <w:r>
        <w:rPr>
          <w:caps/>
        </w:rPr>
        <w:instrText xml:space="preserve"> HYPERLINK \l _Toc25722 </w:instrText>
      </w:r>
      <w:r>
        <w:rPr>
          <w:caps/>
        </w:rPr>
        <w:fldChar w:fldCharType="separate"/>
      </w:r>
      <w:r>
        <w:rPr>
          <w:rFonts w:ascii="Times New Roman" w:hAnsi="Times New Roman"/>
        </w:rPr>
        <w:t>2.2</w:t>
      </w:r>
      <w:r>
        <w:t xml:space="preserve"> </w:t>
      </w:r>
      <w:r>
        <w:rPr>
          <w:rFonts w:hint="eastAsia"/>
        </w:rPr>
        <w:t>分值构成与评分标准</w:t>
      </w:r>
      <w:r>
        <w:tab/>
      </w:r>
      <w:r>
        <w:fldChar w:fldCharType="begin"/>
      </w:r>
      <w:r>
        <w:instrText xml:space="preserve"> PAGEREF _Toc25722 </w:instrText>
      </w:r>
      <w:r>
        <w:fldChar w:fldCharType="separate"/>
      </w:r>
      <w:r>
        <w:t>26</w:t>
      </w:r>
      <w:r>
        <w:fldChar w:fldCharType="end"/>
      </w:r>
      <w:r>
        <w:rPr>
          <w:caps/>
        </w:rPr>
        <w:fldChar w:fldCharType="end"/>
      </w:r>
    </w:p>
    <w:p>
      <w:pPr>
        <w:pStyle w:val="23"/>
        <w:tabs>
          <w:tab w:val="right" w:leader="dot" w:pos="9638"/>
        </w:tabs>
      </w:pPr>
      <w:r>
        <w:rPr>
          <w:caps/>
        </w:rPr>
        <w:fldChar w:fldCharType="begin"/>
      </w:r>
      <w:r>
        <w:rPr>
          <w:caps/>
        </w:rPr>
        <w:instrText xml:space="preserve"> HYPERLINK \l _Toc21357 </w:instrText>
      </w:r>
      <w:r>
        <w:rPr>
          <w:caps/>
        </w:rPr>
        <w:fldChar w:fldCharType="separate"/>
      </w:r>
      <w:r>
        <w:t xml:space="preserve">3. </w:t>
      </w:r>
      <w:r>
        <w:rPr>
          <w:rFonts w:hint="eastAsia"/>
        </w:rPr>
        <w:t>评标程序</w:t>
      </w:r>
      <w:r>
        <w:tab/>
      </w:r>
      <w:r>
        <w:fldChar w:fldCharType="begin"/>
      </w:r>
      <w:r>
        <w:instrText xml:space="preserve"> PAGEREF _Toc21357 </w:instrText>
      </w:r>
      <w:r>
        <w:fldChar w:fldCharType="separate"/>
      </w:r>
      <w:r>
        <w:t>26</w:t>
      </w:r>
      <w:r>
        <w:fldChar w:fldCharType="end"/>
      </w:r>
      <w:r>
        <w:rPr>
          <w:caps/>
        </w:rPr>
        <w:fldChar w:fldCharType="end"/>
      </w:r>
    </w:p>
    <w:p>
      <w:pPr>
        <w:pStyle w:val="14"/>
        <w:tabs>
          <w:tab w:val="right" w:leader="dot" w:pos="9638"/>
        </w:tabs>
      </w:pPr>
      <w:r>
        <w:rPr>
          <w:caps/>
        </w:rPr>
        <w:fldChar w:fldCharType="begin"/>
      </w:r>
      <w:r>
        <w:rPr>
          <w:caps/>
        </w:rPr>
        <w:instrText xml:space="preserve"> HYPERLINK \l _Toc9243 </w:instrText>
      </w:r>
      <w:r>
        <w:rPr>
          <w:caps/>
        </w:rPr>
        <w:fldChar w:fldCharType="separate"/>
      </w:r>
      <w:r>
        <w:rPr>
          <w:rFonts w:ascii="Times New Roman" w:hAnsi="Times New Roman"/>
        </w:rPr>
        <w:t>3.1</w:t>
      </w:r>
      <w:r>
        <w:t xml:space="preserve"> </w:t>
      </w:r>
      <w:r>
        <w:rPr>
          <w:rFonts w:hint="eastAsia"/>
        </w:rPr>
        <w:t>初步评审</w:t>
      </w:r>
      <w:r>
        <w:tab/>
      </w:r>
      <w:r>
        <w:fldChar w:fldCharType="begin"/>
      </w:r>
      <w:r>
        <w:instrText xml:space="preserve"> PAGEREF _Toc9243 </w:instrText>
      </w:r>
      <w:r>
        <w:fldChar w:fldCharType="separate"/>
      </w:r>
      <w:r>
        <w:t>26</w:t>
      </w:r>
      <w:r>
        <w:fldChar w:fldCharType="end"/>
      </w:r>
      <w:r>
        <w:rPr>
          <w:caps/>
        </w:rPr>
        <w:fldChar w:fldCharType="end"/>
      </w:r>
    </w:p>
    <w:p>
      <w:pPr>
        <w:pStyle w:val="14"/>
        <w:tabs>
          <w:tab w:val="right" w:leader="dot" w:pos="9638"/>
        </w:tabs>
      </w:pPr>
      <w:r>
        <w:rPr>
          <w:caps/>
        </w:rPr>
        <w:fldChar w:fldCharType="begin"/>
      </w:r>
      <w:r>
        <w:rPr>
          <w:caps/>
        </w:rPr>
        <w:instrText xml:space="preserve"> HYPERLINK \l _Toc31727 </w:instrText>
      </w:r>
      <w:r>
        <w:rPr>
          <w:caps/>
        </w:rPr>
        <w:fldChar w:fldCharType="separate"/>
      </w:r>
      <w:r>
        <w:rPr>
          <w:rFonts w:ascii="Times New Roman" w:hAnsi="Times New Roman"/>
        </w:rPr>
        <w:t>3.2</w:t>
      </w:r>
      <w:r>
        <w:t xml:space="preserve"> </w:t>
      </w:r>
      <w:r>
        <w:rPr>
          <w:rFonts w:hint="eastAsia"/>
        </w:rPr>
        <w:t>详细评审</w:t>
      </w:r>
      <w:r>
        <w:tab/>
      </w:r>
      <w:r>
        <w:fldChar w:fldCharType="begin"/>
      </w:r>
      <w:r>
        <w:instrText xml:space="preserve"> PAGEREF _Toc31727 </w:instrText>
      </w:r>
      <w:r>
        <w:fldChar w:fldCharType="separate"/>
      </w:r>
      <w:r>
        <w:t>27</w:t>
      </w:r>
      <w:r>
        <w:fldChar w:fldCharType="end"/>
      </w:r>
      <w:r>
        <w:rPr>
          <w:caps/>
        </w:rPr>
        <w:fldChar w:fldCharType="end"/>
      </w:r>
    </w:p>
    <w:p>
      <w:pPr>
        <w:pStyle w:val="14"/>
        <w:tabs>
          <w:tab w:val="right" w:leader="dot" w:pos="9638"/>
        </w:tabs>
      </w:pPr>
      <w:r>
        <w:rPr>
          <w:caps/>
        </w:rPr>
        <w:fldChar w:fldCharType="begin"/>
      </w:r>
      <w:r>
        <w:rPr>
          <w:caps/>
        </w:rPr>
        <w:instrText xml:space="preserve"> HYPERLINK \l _Toc28552 </w:instrText>
      </w:r>
      <w:r>
        <w:rPr>
          <w:caps/>
        </w:rPr>
        <w:fldChar w:fldCharType="separate"/>
      </w:r>
      <w:r>
        <w:rPr>
          <w:rFonts w:ascii="Times New Roman" w:hAnsi="Times New Roman"/>
        </w:rPr>
        <w:t>3.3</w:t>
      </w:r>
      <w:r>
        <w:t xml:space="preserve"> </w:t>
      </w:r>
      <w:r>
        <w:rPr>
          <w:rFonts w:hint="eastAsia"/>
        </w:rPr>
        <w:t>投标文件的澄清和补正</w:t>
      </w:r>
      <w:r>
        <w:tab/>
      </w:r>
      <w:r>
        <w:fldChar w:fldCharType="begin"/>
      </w:r>
      <w:r>
        <w:instrText xml:space="preserve"> PAGEREF _Toc28552 </w:instrText>
      </w:r>
      <w:r>
        <w:fldChar w:fldCharType="separate"/>
      </w:r>
      <w:r>
        <w:t>27</w:t>
      </w:r>
      <w:r>
        <w:fldChar w:fldCharType="end"/>
      </w:r>
      <w:r>
        <w:rPr>
          <w:caps/>
        </w:rPr>
        <w:fldChar w:fldCharType="end"/>
      </w:r>
    </w:p>
    <w:p>
      <w:pPr>
        <w:pStyle w:val="14"/>
        <w:tabs>
          <w:tab w:val="right" w:leader="dot" w:pos="9638"/>
        </w:tabs>
      </w:pPr>
      <w:r>
        <w:rPr>
          <w:caps/>
        </w:rPr>
        <w:fldChar w:fldCharType="begin"/>
      </w:r>
      <w:r>
        <w:rPr>
          <w:caps/>
        </w:rPr>
        <w:instrText xml:space="preserve"> HYPERLINK \l _Toc22895 </w:instrText>
      </w:r>
      <w:r>
        <w:rPr>
          <w:caps/>
        </w:rPr>
        <w:fldChar w:fldCharType="separate"/>
      </w:r>
      <w:r>
        <w:rPr>
          <w:rFonts w:ascii="Times New Roman" w:hAnsi="Times New Roman"/>
        </w:rPr>
        <w:t>3.4</w:t>
      </w:r>
      <w:r>
        <w:t xml:space="preserve"> </w:t>
      </w:r>
      <w:r>
        <w:rPr>
          <w:rFonts w:hint="eastAsia"/>
        </w:rPr>
        <w:t>评标结果</w:t>
      </w:r>
      <w:r>
        <w:tab/>
      </w:r>
      <w:r>
        <w:fldChar w:fldCharType="begin"/>
      </w:r>
      <w:r>
        <w:instrText xml:space="preserve"> PAGEREF _Toc22895 </w:instrText>
      </w:r>
      <w:r>
        <w:fldChar w:fldCharType="separate"/>
      </w:r>
      <w:r>
        <w:t>27</w:t>
      </w:r>
      <w:r>
        <w:fldChar w:fldCharType="end"/>
      </w:r>
      <w:r>
        <w:rPr>
          <w:caps/>
        </w:rPr>
        <w:fldChar w:fldCharType="end"/>
      </w:r>
    </w:p>
    <w:p>
      <w:pPr>
        <w:pStyle w:val="20"/>
        <w:tabs>
          <w:tab w:val="right" w:leader="dot" w:pos="9638"/>
        </w:tabs>
      </w:pPr>
      <w:r>
        <w:rPr>
          <w:caps/>
        </w:rPr>
        <w:fldChar w:fldCharType="begin"/>
      </w:r>
      <w:r>
        <w:rPr>
          <w:caps/>
        </w:rPr>
        <w:instrText xml:space="preserve"> HYPERLINK \l _Toc27605 </w:instrText>
      </w:r>
      <w:r>
        <w:rPr>
          <w:caps/>
        </w:rPr>
        <w:fldChar w:fldCharType="separate"/>
      </w:r>
      <w:r>
        <w:rPr>
          <w:rFonts w:hint="eastAsia"/>
        </w:rPr>
        <w:t>第四章</w:t>
      </w:r>
      <w:r>
        <w:t xml:space="preserve"> </w:t>
      </w:r>
      <w:r>
        <w:rPr>
          <w:rFonts w:hint="eastAsia"/>
        </w:rPr>
        <w:t>合同条款及格式</w:t>
      </w:r>
      <w:r>
        <w:tab/>
      </w:r>
      <w:r>
        <w:fldChar w:fldCharType="begin"/>
      </w:r>
      <w:r>
        <w:instrText xml:space="preserve"> PAGEREF _Toc27605 </w:instrText>
      </w:r>
      <w:r>
        <w:fldChar w:fldCharType="separate"/>
      </w:r>
      <w:r>
        <w:t>28</w:t>
      </w:r>
      <w:r>
        <w:fldChar w:fldCharType="end"/>
      </w:r>
      <w:r>
        <w:rPr>
          <w:caps/>
        </w:rPr>
        <w:fldChar w:fldCharType="end"/>
      </w:r>
    </w:p>
    <w:p>
      <w:pPr>
        <w:pStyle w:val="23"/>
        <w:tabs>
          <w:tab w:val="right" w:leader="dot" w:pos="9638"/>
        </w:tabs>
      </w:pPr>
      <w:r>
        <w:rPr>
          <w:caps/>
        </w:rPr>
        <w:fldChar w:fldCharType="begin"/>
      </w:r>
      <w:r>
        <w:rPr>
          <w:caps/>
        </w:rPr>
        <w:instrText xml:space="preserve"> HYPERLINK \l _Toc10690 </w:instrText>
      </w:r>
      <w:r>
        <w:rPr>
          <w:caps/>
        </w:rPr>
        <w:fldChar w:fldCharType="separate"/>
      </w:r>
      <w:r>
        <w:rPr>
          <w:rFonts w:hint="eastAsia"/>
        </w:rPr>
        <w:t>第一节  通用合同条款</w:t>
      </w:r>
      <w:r>
        <w:tab/>
      </w:r>
      <w:r>
        <w:fldChar w:fldCharType="begin"/>
      </w:r>
      <w:r>
        <w:instrText xml:space="preserve"> PAGEREF _Toc10690 </w:instrText>
      </w:r>
      <w:r>
        <w:fldChar w:fldCharType="separate"/>
      </w:r>
      <w:r>
        <w:t>28</w:t>
      </w:r>
      <w:r>
        <w:fldChar w:fldCharType="end"/>
      </w:r>
      <w:r>
        <w:rPr>
          <w:caps/>
        </w:rPr>
        <w:fldChar w:fldCharType="end"/>
      </w:r>
    </w:p>
    <w:p>
      <w:pPr>
        <w:pStyle w:val="23"/>
        <w:tabs>
          <w:tab w:val="right" w:leader="dot" w:pos="9638"/>
        </w:tabs>
      </w:pPr>
      <w:r>
        <w:rPr>
          <w:caps/>
        </w:rPr>
        <w:fldChar w:fldCharType="begin"/>
      </w:r>
      <w:r>
        <w:rPr>
          <w:caps/>
        </w:rPr>
        <w:instrText xml:space="preserve"> HYPERLINK \l _Toc8268 </w:instrText>
      </w:r>
      <w:r>
        <w:rPr>
          <w:caps/>
        </w:rPr>
        <w:fldChar w:fldCharType="separate"/>
      </w:r>
      <w:r>
        <w:rPr>
          <w:rFonts w:hint="eastAsia"/>
          <w:bCs w:val="0"/>
        </w:rPr>
        <w:t>第二节 专用合同条款</w:t>
      </w:r>
      <w:r>
        <w:tab/>
      </w:r>
      <w:r>
        <w:fldChar w:fldCharType="begin"/>
      </w:r>
      <w:r>
        <w:instrText xml:space="preserve"> PAGEREF _Toc8268 </w:instrText>
      </w:r>
      <w:r>
        <w:fldChar w:fldCharType="separate"/>
      </w:r>
      <w:r>
        <w:t>29</w:t>
      </w:r>
      <w:r>
        <w:fldChar w:fldCharType="end"/>
      </w:r>
      <w:r>
        <w:rPr>
          <w:caps/>
        </w:rPr>
        <w:fldChar w:fldCharType="end"/>
      </w:r>
    </w:p>
    <w:p>
      <w:pPr>
        <w:pStyle w:val="14"/>
        <w:tabs>
          <w:tab w:val="right" w:leader="dot" w:pos="9638"/>
        </w:tabs>
      </w:pPr>
      <w:r>
        <w:rPr>
          <w:caps/>
        </w:rPr>
        <w:fldChar w:fldCharType="begin"/>
      </w:r>
      <w:r>
        <w:rPr>
          <w:caps/>
        </w:rPr>
        <w:instrText xml:space="preserve"> HYPERLINK \l _Toc15535 </w:instrText>
      </w:r>
      <w:r>
        <w:rPr>
          <w:caps/>
        </w:rPr>
        <w:fldChar w:fldCharType="separate"/>
      </w:r>
      <w:r>
        <w:rPr>
          <w:rFonts w:hint="eastAsia" w:ascii="宋体"/>
        </w:rPr>
        <w:t>建设工程设计合同﹝一﹞</w:t>
      </w:r>
      <w:r>
        <w:tab/>
      </w:r>
      <w:r>
        <w:fldChar w:fldCharType="begin"/>
      </w:r>
      <w:r>
        <w:instrText xml:space="preserve"> PAGEREF _Toc15535 </w:instrText>
      </w:r>
      <w:r>
        <w:fldChar w:fldCharType="separate"/>
      </w:r>
      <w:r>
        <w:t>30</w:t>
      </w:r>
      <w:r>
        <w:fldChar w:fldCharType="end"/>
      </w:r>
      <w:r>
        <w:rPr>
          <w:caps/>
        </w:rPr>
        <w:fldChar w:fldCharType="end"/>
      </w:r>
    </w:p>
    <w:p>
      <w:pPr>
        <w:pStyle w:val="20"/>
        <w:tabs>
          <w:tab w:val="right" w:leader="dot" w:pos="9638"/>
        </w:tabs>
      </w:pPr>
      <w:r>
        <w:rPr>
          <w:caps/>
        </w:rPr>
        <w:fldChar w:fldCharType="begin"/>
      </w:r>
      <w:r>
        <w:rPr>
          <w:caps/>
        </w:rPr>
        <w:instrText xml:space="preserve"> HYPERLINK \l _Toc29873 </w:instrText>
      </w:r>
      <w:r>
        <w:rPr>
          <w:caps/>
        </w:rPr>
        <w:fldChar w:fldCharType="separate"/>
      </w:r>
      <w:r>
        <w:rPr>
          <w:rFonts w:hint="eastAsia"/>
        </w:rPr>
        <w:t>第二卷</w:t>
      </w:r>
      <w:r>
        <w:tab/>
      </w:r>
      <w:r>
        <w:fldChar w:fldCharType="begin"/>
      </w:r>
      <w:r>
        <w:instrText xml:space="preserve"> PAGEREF _Toc29873 </w:instrText>
      </w:r>
      <w:r>
        <w:fldChar w:fldCharType="separate"/>
      </w:r>
      <w:r>
        <w:t>35</w:t>
      </w:r>
      <w:r>
        <w:fldChar w:fldCharType="end"/>
      </w:r>
      <w:r>
        <w:rPr>
          <w:caps/>
        </w:rPr>
        <w:fldChar w:fldCharType="end"/>
      </w:r>
    </w:p>
    <w:p>
      <w:pPr>
        <w:pStyle w:val="20"/>
        <w:tabs>
          <w:tab w:val="right" w:leader="dot" w:pos="9638"/>
        </w:tabs>
      </w:pPr>
      <w:r>
        <w:rPr>
          <w:caps/>
        </w:rPr>
        <w:fldChar w:fldCharType="begin"/>
      </w:r>
      <w:r>
        <w:rPr>
          <w:caps/>
        </w:rPr>
        <w:instrText xml:space="preserve"> HYPERLINK \l _Toc15770 </w:instrText>
      </w:r>
      <w:r>
        <w:rPr>
          <w:caps/>
        </w:rPr>
        <w:fldChar w:fldCharType="separate"/>
      </w:r>
      <w:r>
        <w:rPr>
          <w:rFonts w:hint="eastAsia"/>
        </w:rPr>
        <w:t>第五章</w:t>
      </w:r>
      <w:r>
        <w:t xml:space="preserve">  </w:t>
      </w:r>
      <w:r>
        <w:rPr>
          <w:rFonts w:hint="eastAsia"/>
        </w:rPr>
        <w:t>项目设计任务书</w:t>
      </w:r>
      <w:r>
        <w:tab/>
      </w:r>
      <w:r>
        <w:fldChar w:fldCharType="begin"/>
      </w:r>
      <w:r>
        <w:instrText xml:space="preserve"> PAGEREF _Toc15770 </w:instrText>
      </w:r>
      <w:r>
        <w:fldChar w:fldCharType="separate"/>
      </w:r>
      <w:r>
        <w:t>35</w:t>
      </w:r>
      <w:r>
        <w:fldChar w:fldCharType="end"/>
      </w:r>
      <w:r>
        <w:rPr>
          <w:caps/>
        </w:rPr>
        <w:fldChar w:fldCharType="end"/>
      </w:r>
    </w:p>
    <w:p>
      <w:pPr>
        <w:pStyle w:val="14"/>
        <w:tabs>
          <w:tab w:val="right" w:leader="dot" w:pos="9638"/>
        </w:tabs>
      </w:pPr>
      <w:r>
        <w:rPr>
          <w:caps/>
        </w:rPr>
        <w:fldChar w:fldCharType="begin"/>
      </w:r>
      <w:r>
        <w:rPr>
          <w:caps/>
        </w:rPr>
        <w:instrText xml:space="preserve"> HYPERLINK \l _Toc1733 </w:instrText>
      </w:r>
      <w:r>
        <w:rPr>
          <w:caps/>
        </w:rPr>
        <w:fldChar w:fldCharType="separate"/>
      </w:r>
      <w:r>
        <w:rPr>
          <w:rFonts w:hint="eastAsia" w:ascii="宋体" w:hAnsi="宋体"/>
          <w:szCs w:val="21"/>
        </w:rPr>
        <w:t>2 设计理念</w:t>
      </w:r>
      <w:r>
        <w:tab/>
      </w:r>
      <w:r>
        <w:fldChar w:fldCharType="begin"/>
      </w:r>
      <w:r>
        <w:instrText xml:space="preserve"> PAGEREF _Toc1733 </w:instrText>
      </w:r>
      <w:r>
        <w:fldChar w:fldCharType="separate"/>
      </w:r>
      <w:r>
        <w:t>36</w:t>
      </w:r>
      <w:r>
        <w:fldChar w:fldCharType="end"/>
      </w:r>
      <w:r>
        <w:rPr>
          <w:caps/>
        </w:rPr>
        <w:fldChar w:fldCharType="end"/>
      </w:r>
    </w:p>
    <w:p>
      <w:pPr>
        <w:pStyle w:val="14"/>
        <w:tabs>
          <w:tab w:val="right" w:leader="dot" w:pos="9638"/>
        </w:tabs>
      </w:pPr>
      <w:r>
        <w:rPr>
          <w:caps/>
        </w:rPr>
        <w:fldChar w:fldCharType="begin"/>
      </w:r>
      <w:r>
        <w:rPr>
          <w:caps/>
        </w:rPr>
        <w:instrText xml:space="preserve"> HYPERLINK \l _Toc7040 </w:instrText>
      </w:r>
      <w:r>
        <w:rPr>
          <w:caps/>
        </w:rPr>
        <w:fldChar w:fldCharType="separate"/>
      </w:r>
      <w:r>
        <w:rPr>
          <w:rFonts w:hint="eastAsia" w:ascii="宋体" w:hAnsi="宋体"/>
          <w:szCs w:val="21"/>
        </w:rPr>
        <w:t>3 设计范围及设计深度</w:t>
      </w:r>
      <w:r>
        <w:tab/>
      </w:r>
      <w:r>
        <w:fldChar w:fldCharType="begin"/>
      </w:r>
      <w:r>
        <w:instrText xml:space="preserve"> PAGEREF _Toc7040 </w:instrText>
      </w:r>
      <w:r>
        <w:fldChar w:fldCharType="separate"/>
      </w:r>
      <w:r>
        <w:t>36</w:t>
      </w:r>
      <w:r>
        <w:fldChar w:fldCharType="end"/>
      </w:r>
      <w:r>
        <w:rPr>
          <w:caps/>
        </w:rPr>
        <w:fldChar w:fldCharType="end"/>
      </w:r>
    </w:p>
    <w:p>
      <w:pPr>
        <w:pStyle w:val="14"/>
        <w:tabs>
          <w:tab w:val="right" w:leader="dot" w:pos="9638"/>
        </w:tabs>
      </w:pPr>
      <w:r>
        <w:rPr>
          <w:caps/>
        </w:rPr>
        <w:fldChar w:fldCharType="begin"/>
      </w:r>
      <w:r>
        <w:rPr>
          <w:caps/>
        </w:rPr>
        <w:instrText xml:space="preserve"> HYPERLINK \l _Toc14536 </w:instrText>
      </w:r>
      <w:r>
        <w:rPr>
          <w:caps/>
        </w:rPr>
        <w:fldChar w:fldCharType="separate"/>
      </w:r>
      <w:r>
        <w:rPr>
          <w:rFonts w:hint="eastAsia" w:ascii="宋体" w:hAnsi="宋体"/>
          <w:szCs w:val="21"/>
        </w:rPr>
        <w:t>4 设计成果要求</w:t>
      </w:r>
      <w:r>
        <w:tab/>
      </w:r>
      <w:r>
        <w:fldChar w:fldCharType="begin"/>
      </w:r>
      <w:r>
        <w:instrText xml:space="preserve"> PAGEREF _Toc14536 </w:instrText>
      </w:r>
      <w:r>
        <w:fldChar w:fldCharType="separate"/>
      </w:r>
      <w:r>
        <w:t>36</w:t>
      </w:r>
      <w:r>
        <w:fldChar w:fldCharType="end"/>
      </w:r>
      <w:r>
        <w:rPr>
          <w:caps/>
        </w:rPr>
        <w:fldChar w:fldCharType="end"/>
      </w:r>
    </w:p>
    <w:p>
      <w:pPr>
        <w:pStyle w:val="14"/>
        <w:tabs>
          <w:tab w:val="right" w:leader="dot" w:pos="9638"/>
        </w:tabs>
      </w:pPr>
      <w:r>
        <w:rPr>
          <w:caps/>
        </w:rPr>
        <w:fldChar w:fldCharType="begin"/>
      </w:r>
      <w:r>
        <w:rPr>
          <w:caps/>
        </w:rPr>
        <w:instrText xml:space="preserve"> HYPERLINK \l _Toc2553 </w:instrText>
      </w:r>
      <w:r>
        <w:rPr>
          <w:caps/>
        </w:rPr>
        <w:fldChar w:fldCharType="separate"/>
      </w:r>
      <w:r>
        <w:rPr>
          <w:rFonts w:hint="eastAsia" w:ascii="宋体" w:hAnsi="宋体"/>
          <w:szCs w:val="21"/>
        </w:rPr>
        <w:t>5 技术支持和后续服务承诺</w:t>
      </w:r>
      <w:r>
        <w:tab/>
      </w:r>
      <w:r>
        <w:fldChar w:fldCharType="begin"/>
      </w:r>
      <w:r>
        <w:instrText xml:space="preserve"> PAGEREF _Toc2553 </w:instrText>
      </w:r>
      <w:r>
        <w:fldChar w:fldCharType="separate"/>
      </w:r>
      <w:r>
        <w:t>36</w:t>
      </w:r>
      <w:r>
        <w:fldChar w:fldCharType="end"/>
      </w:r>
      <w:r>
        <w:rPr>
          <w:caps/>
        </w:rPr>
        <w:fldChar w:fldCharType="end"/>
      </w:r>
    </w:p>
    <w:p>
      <w:pPr>
        <w:pStyle w:val="14"/>
        <w:tabs>
          <w:tab w:val="right" w:leader="dot" w:pos="9638"/>
        </w:tabs>
      </w:pPr>
      <w:r>
        <w:rPr>
          <w:caps/>
        </w:rPr>
        <w:fldChar w:fldCharType="begin"/>
      </w:r>
      <w:r>
        <w:rPr>
          <w:caps/>
        </w:rPr>
        <w:instrText xml:space="preserve"> HYPERLINK \l _Toc10494 </w:instrText>
      </w:r>
      <w:r>
        <w:rPr>
          <w:caps/>
        </w:rPr>
        <w:fldChar w:fldCharType="separate"/>
      </w:r>
      <w:r>
        <w:rPr>
          <w:rFonts w:hint="eastAsia" w:ascii="宋体" w:hAnsi="宋体"/>
          <w:szCs w:val="21"/>
        </w:rPr>
        <w:t>6 违约责任</w:t>
      </w:r>
      <w:r>
        <w:tab/>
      </w:r>
      <w:r>
        <w:fldChar w:fldCharType="begin"/>
      </w:r>
      <w:r>
        <w:instrText xml:space="preserve"> PAGEREF _Toc10494 </w:instrText>
      </w:r>
      <w:r>
        <w:fldChar w:fldCharType="separate"/>
      </w:r>
      <w:r>
        <w:t>37</w:t>
      </w:r>
      <w:r>
        <w:fldChar w:fldCharType="end"/>
      </w:r>
      <w:r>
        <w:rPr>
          <w:caps/>
        </w:rPr>
        <w:fldChar w:fldCharType="end"/>
      </w:r>
    </w:p>
    <w:p>
      <w:pPr>
        <w:pStyle w:val="14"/>
        <w:tabs>
          <w:tab w:val="right" w:leader="dot" w:pos="9638"/>
        </w:tabs>
      </w:pPr>
      <w:r>
        <w:rPr>
          <w:caps/>
        </w:rPr>
        <w:fldChar w:fldCharType="begin"/>
      </w:r>
      <w:r>
        <w:rPr>
          <w:caps/>
        </w:rPr>
        <w:instrText xml:space="preserve"> HYPERLINK \l _Toc11029 </w:instrText>
      </w:r>
      <w:r>
        <w:rPr>
          <w:caps/>
        </w:rPr>
        <w:fldChar w:fldCharType="separate"/>
      </w:r>
      <w:r>
        <w:rPr>
          <w:rFonts w:hint="eastAsia" w:ascii="宋体" w:hAnsi="宋体"/>
          <w:szCs w:val="21"/>
        </w:rPr>
        <w:t>7 合同变更</w:t>
      </w:r>
      <w:r>
        <w:tab/>
      </w:r>
      <w:r>
        <w:fldChar w:fldCharType="begin"/>
      </w:r>
      <w:r>
        <w:instrText xml:space="preserve"> PAGEREF _Toc11029 </w:instrText>
      </w:r>
      <w:r>
        <w:fldChar w:fldCharType="separate"/>
      </w:r>
      <w:r>
        <w:t>37</w:t>
      </w:r>
      <w:r>
        <w:fldChar w:fldCharType="end"/>
      </w:r>
      <w:r>
        <w:rPr>
          <w:caps/>
        </w:rPr>
        <w:fldChar w:fldCharType="end"/>
      </w:r>
    </w:p>
    <w:p>
      <w:pPr>
        <w:pStyle w:val="14"/>
        <w:tabs>
          <w:tab w:val="right" w:leader="dot" w:pos="9638"/>
        </w:tabs>
      </w:pPr>
      <w:r>
        <w:rPr>
          <w:caps/>
        </w:rPr>
        <w:fldChar w:fldCharType="begin"/>
      </w:r>
      <w:r>
        <w:rPr>
          <w:caps/>
        </w:rPr>
        <w:instrText xml:space="preserve"> HYPERLINK \l _Toc656 </w:instrText>
      </w:r>
      <w:r>
        <w:rPr>
          <w:caps/>
        </w:rPr>
        <w:fldChar w:fldCharType="separate"/>
      </w:r>
      <w:r>
        <w:rPr>
          <w:rFonts w:hint="eastAsia" w:ascii="宋体" w:hAnsi="宋体"/>
          <w:szCs w:val="21"/>
          <w:lang w:val="en-US" w:eastAsia="zh-CN"/>
        </w:rPr>
        <w:t>8</w:t>
      </w:r>
      <w:r>
        <w:rPr>
          <w:rFonts w:hint="eastAsia" w:ascii="宋体" w:hAnsi="宋体"/>
          <w:szCs w:val="21"/>
        </w:rPr>
        <w:t>总体设计要求</w:t>
      </w:r>
      <w:r>
        <w:tab/>
      </w:r>
      <w:r>
        <w:fldChar w:fldCharType="begin"/>
      </w:r>
      <w:r>
        <w:instrText xml:space="preserve"> PAGEREF _Toc656 </w:instrText>
      </w:r>
      <w:r>
        <w:fldChar w:fldCharType="separate"/>
      </w:r>
      <w:r>
        <w:t>37</w:t>
      </w:r>
      <w:r>
        <w:fldChar w:fldCharType="end"/>
      </w:r>
      <w:r>
        <w:rPr>
          <w:caps/>
        </w:rPr>
        <w:fldChar w:fldCharType="end"/>
      </w:r>
    </w:p>
    <w:p>
      <w:pPr>
        <w:pStyle w:val="20"/>
        <w:tabs>
          <w:tab w:val="right" w:leader="dot" w:pos="9638"/>
        </w:tabs>
      </w:pPr>
      <w:r>
        <w:rPr>
          <w:caps/>
        </w:rPr>
        <w:fldChar w:fldCharType="begin"/>
      </w:r>
      <w:r>
        <w:rPr>
          <w:caps/>
        </w:rPr>
        <w:instrText xml:space="preserve"> HYPERLINK \l _Toc12621 </w:instrText>
      </w:r>
      <w:r>
        <w:rPr>
          <w:caps/>
        </w:rPr>
        <w:fldChar w:fldCharType="separate"/>
      </w:r>
      <w:r>
        <w:rPr>
          <w:rFonts w:hint="eastAsia"/>
        </w:rPr>
        <w:t>第三卷</w:t>
      </w:r>
      <w:r>
        <w:tab/>
      </w:r>
      <w:r>
        <w:fldChar w:fldCharType="begin"/>
      </w:r>
      <w:r>
        <w:instrText xml:space="preserve"> PAGEREF _Toc12621 </w:instrText>
      </w:r>
      <w:r>
        <w:fldChar w:fldCharType="separate"/>
      </w:r>
      <w:r>
        <w:t>38</w:t>
      </w:r>
      <w:r>
        <w:fldChar w:fldCharType="end"/>
      </w:r>
      <w:r>
        <w:rPr>
          <w:caps/>
        </w:rPr>
        <w:fldChar w:fldCharType="end"/>
      </w:r>
    </w:p>
    <w:p>
      <w:pPr>
        <w:pStyle w:val="20"/>
        <w:tabs>
          <w:tab w:val="right" w:leader="dot" w:pos="9638"/>
        </w:tabs>
      </w:pPr>
      <w:r>
        <w:rPr>
          <w:caps/>
        </w:rPr>
        <w:fldChar w:fldCharType="begin"/>
      </w:r>
      <w:r>
        <w:rPr>
          <w:caps/>
        </w:rPr>
        <w:instrText xml:space="preserve"> HYPERLINK \l _Toc23101 </w:instrText>
      </w:r>
      <w:r>
        <w:rPr>
          <w:caps/>
        </w:rPr>
        <w:fldChar w:fldCharType="separate"/>
      </w:r>
      <w:r>
        <w:rPr>
          <w:rFonts w:hint="eastAsia"/>
        </w:rPr>
        <w:t>第六章</w:t>
      </w:r>
      <w:r>
        <w:t xml:space="preserve">  </w:t>
      </w:r>
      <w:r>
        <w:rPr>
          <w:rFonts w:hint="eastAsia"/>
        </w:rPr>
        <w:t>投标文件格式</w:t>
      </w:r>
      <w:r>
        <w:tab/>
      </w:r>
      <w:r>
        <w:fldChar w:fldCharType="begin"/>
      </w:r>
      <w:r>
        <w:instrText xml:space="preserve"> PAGEREF _Toc23101 </w:instrText>
      </w:r>
      <w:r>
        <w:fldChar w:fldCharType="separate"/>
      </w:r>
      <w:r>
        <w:t>38</w:t>
      </w:r>
      <w:r>
        <w:fldChar w:fldCharType="end"/>
      </w:r>
      <w:r>
        <w:rPr>
          <w:caps/>
        </w:rPr>
        <w:fldChar w:fldCharType="end"/>
      </w:r>
    </w:p>
    <w:p>
      <w:pPr>
        <w:pStyle w:val="23"/>
        <w:tabs>
          <w:tab w:val="right" w:leader="dot" w:pos="9638"/>
        </w:tabs>
      </w:pPr>
      <w:r>
        <w:rPr>
          <w:caps/>
        </w:rPr>
        <w:fldChar w:fldCharType="begin"/>
      </w:r>
      <w:r>
        <w:rPr>
          <w:caps/>
        </w:rPr>
        <w:instrText xml:space="preserve"> HYPERLINK \l _Toc486 </w:instrText>
      </w:r>
      <w:r>
        <w:rPr>
          <w:caps/>
        </w:rPr>
        <w:fldChar w:fldCharType="separate"/>
      </w:r>
      <w:r>
        <w:rPr>
          <w:rFonts w:hint="eastAsia"/>
        </w:rPr>
        <w:t>目</w:t>
      </w:r>
      <w:r>
        <w:t xml:space="preserve">    </w:t>
      </w:r>
      <w:r>
        <w:rPr>
          <w:rFonts w:hint="eastAsia"/>
        </w:rPr>
        <w:t>录</w:t>
      </w:r>
      <w:r>
        <w:tab/>
      </w:r>
      <w:r>
        <w:fldChar w:fldCharType="begin"/>
      </w:r>
      <w:r>
        <w:instrText xml:space="preserve"> PAGEREF _Toc486 </w:instrText>
      </w:r>
      <w:r>
        <w:fldChar w:fldCharType="separate"/>
      </w:r>
      <w:r>
        <w:t>40</w:t>
      </w:r>
      <w:r>
        <w:fldChar w:fldCharType="end"/>
      </w:r>
      <w:r>
        <w:rPr>
          <w:caps/>
        </w:rPr>
        <w:fldChar w:fldCharType="end"/>
      </w:r>
    </w:p>
    <w:p>
      <w:pPr>
        <w:pStyle w:val="23"/>
        <w:tabs>
          <w:tab w:val="right" w:leader="dot" w:pos="9638"/>
        </w:tabs>
      </w:pPr>
      <w:r>
        <w:rPr>
          <w:caps/>
        </w:rPr>
        <w:fldChar w:fldCharType="begin"/>
      </w:r>
      <w:r>
        <w:rPr>
          <w:caps/>
        </w:rPr>
        <w:instrText xml:space="preserve"> HYPERLINK \l _Toc7600 </w:instrText>
      </w:r>
      <w:r>
        <w:rPr>
          <w:caps/>
        </w:rPr>
        <w:fldChar w:fldCharType="separate"/>
      </w:r>
      <w:r>
        <w:rPr>
          <w:rFonts w:hint="eastAsia"/>
        </w:rPr>
        <w:t>一、投标函及投标函附录</w:t>
      </w:r>
      <w:r>
        <w:tab/>
      </w:r>
      <w:r>
        <w:fldChar w:fldCharType="begin"/>
      </w:r>
      <w:r>
        <w:instrText xml:space="preserve"> PAGEREF _Toc7600 </w:instrText>
      </w:r>
      <w:r>
        <w:fldChar w:fldCharType="separate"/>
      </w:r>
      <w:r>
        <w:t>41</w:t>
      </w:r>
      <w:r>
        <w:fldChar w:fldCharType="end"/>
      </w:r>
      <w:r>
        <w:rPr>
          <w:caps/>
        </w:rPr>
        <w:fldChar w:fldCharType="end"/>
      </w:r>
    </w:p>
    <w:p>
      <w:pPr>
        <w:pStyle w:val="14"/>
        <w:tabs>
          <w:tab w:val="right" w:leader="dot" w:pos="9638"/>
        </w:tabs>
      </w:pPr>
      <w:r>
        <w:rPr>
          <w:caps/>
        </w:rPr>
        <w:fldChar w:fldCharType="begin"/>
      </w:r>
      <w:r>
        <w:rPr>
          <w:caps/>
        </w:rPr>
        <w:instrText xml:space="preserve"> HYPERLINK \l _Toc25458 </w:instrText>
      </w:r>
      <w:r>
        <w:rPr>
          <w:caps/>
        </w:rPr>
        <w:fldChar w:fldCharType="separate"/>
      </w:r>
      <w:r>
        <w:rPr>
          <w:rFonts w:hint="eastAsia"/>
        </w:rPr>
        <w:t>（一）投标函</w:t>
      </w:r>
      <w:r>
        <w:tab/>
      </w:r>
      <w:r>
        <w:fldChar w:fldCharType="begin"/>
      </w:r>
      <w:r>
        <w:instrText xml:space="preserve"> PAGEREF _Toc25458 </w:instrText>
      </w:r>
      <w:r>
        <w:fldChar w:fldCharType="separate"/>
      </w:r>
      <w:r>
        <w:t>41</w:t>
      </w:r>
      <w:r>
        <w:fldChar w:fldCharType="end"/>
      </w:r>
      <w:r>
        <w:rPr>
          <w:caps/>
        </w:rPr>
        <w:fldChar w:fldCharType="end"/>
      </w:r>
    </w:p>
    <w:p>
      <w:pPr>
        <w:pStyle w:val="14"/>
        <w:tabs>
          <w:tab w:val="right" w:leader="dot" w:pos="9638"/>
        </w:tabs>
      </w:pPr>
      <w:r>
        <w:rPr>
          <w:caps/>
        </w:rPr>
        <w:fldChar w:fldCharType="begin"/>
      </w:r>
      <w:r>
        <w:rPr>
          <w:caps/>
        </w:rPr>
        <w:instrText xml:space="preserve"> HYPERLINK \l _Toc4733 </w:instrText>
      </w:r>
      <w:r>
        <w:rPr>
          <w:caps/>
        </w:rPr>
        <w:fldChar w:fldCharType="separate"/>
      </w:r>
      <w:r>
        <w:rPr>
          <w:rFonts w:hint="eastAsia"/>
        </w:rPr>
        <w:t>（二）投标函附录</w:t>
      </w:r>
      <w:r>
        <w:tab/>
      </w:r>
      <w:r>
        <w:fldChar w:fldCharType="begin"/>
      </w:r>
      <w:r>
        <w:instrText xml:space="preserve"> PAGEREF _Toc4733 </w:instrText>
      </w:r>
      <w:r>
        <w:fldChar w:fldCharType="separate"/>
      </w:r>
      <w:r>
        <w:t>42</w:t>
      </w:r>
      <w:r>
        <w:fldChar w:fldCharType="end"/>
      </w:r>
      <w:r>
        <w:rPr>
          <w:caps/>
        </w:rPr>
        <w:fldChar w:fldCharType="end"/>
      </w:r>
    </w:p>
    <w:p>
      <w:pPr>
        <w:pStyle w:val="23"/>
        <w:tabs>
          <w:tab w:val="right" w:leader="dot" w:pos="9638"/>
        </w:tabs>
      </w:pPr>
      <w:r>
        <w:rPr>
          <w:caps/>
        </w:rPr>
        <w:fldChar w:fldCharType="begin"/>
      </w:r>
      <w:r>
        <w:rPr>
          <w:caps/>
        </w:rPr>
        <w:instrText xml:space="preserve"> HYPERLINK \l _Toc24917 </w:instrText>
      </w:r>
      <w:r>
        <w:rPr>
          <w:caps/>
        </w:rPr>
        <w:fldChar w:fldCharType="separate"/>
      </w:r>
      <w:r>
        <w:rPr>
          <w:rFonts w:hint="eastAsia"/>
        </w:rPr>
        <w:t>二、法定代表人身份证明</w:t>
      </w:r>
      <w:r>
        <w:tab/>
      </w:r>
      <w:r>
        <w:fldChar w:fldCharType="begin"/>
      </w:r>
      <w:r>
        <w:instrText xml:space="preserve"> PAGEREF _Toc24917 </w:instrText>
      </w:r>
      <w:r>
        <w:fldChar w:fldCharType="separate"/>
      </w:r>
      <w:r>
        <w:t>43</w:t>
      </w:r>
      <w:r>
        <w:fldChar w:fldCharType="end"/>
      </w:r>
      <w:r>
        <w:rPr>
          <w:caps/>
        </w:rPr>
        <w:fldChar w:fldCharType="end"/>
      </w:r>
    </w:p>
    <w:p>
      <w:pPr>
        <w:pStyle w:val="23"/>
        <w:tabs>
          <w:tab w:val="right" w:leader="dot" w:pos="9638"/>
        </w:tabs>
      </w:pPr>
      <w:r>
        <w:rPr>
          <w:caps/>
        </w:rPr>
        <w:fldChar w:fldCharType="begin"/>
      </w:r>
      <w:r>
        <w:rPr>
          <w:caps/>
        </w:rPr>
        <w:instrText xml:space="preserve"> HYPERLINK \l _Toc2578 </w:instrText>
      </w:r>
      <w:r>
        <w:rPr>
          <w:caps/>
        </w:rPr>
        <w:fldChar w:fldCharType="separate"/>
      </w:r>
      <w:r>
        <w:rPr>
          <w:rFonts w:hint="eastAsia"/>
        </w:rPr>
        <w:t>二、授权委托书</w:t>
      </w:r>
      <w:r>
        <w:tab/>
      </w:r>
      <w:r>
        <w:fldChar w:fldCharType="begin"/>
      </w:r>
      <w:r>
        <w:instrText xml:space="preserve"> PAGEREF _Toc2578 </w:instrText>
      </w:r>
      <w:r>
        <w:fldChar w:fldCharType="separate"/>
      </w:r>
      <w:r>
        <w:t>44</w:t>
      </w:r>
      <w:r>
        <w:fldChar w:fldCharType="end"/>
      </w:r>
      <w:r>
        <w:rPr>
          <w:caps/>
        </w:rPr>
        <w:fldChar w:fldCharType="end"/>
      </w:r>
    </w:p>
    <w:p>
      <w:pPr>
        <w:pStyle w:val="23"/>
        <w:tabs>
          <w:tab w:val="right" w:leader="dot" w:pos="9638"/>
        </w:tabs>
      </w:pPr>
      <w:r>
        <w:rPr>
          <w:caps/>
        </w:rPr>
        <w:fldChar w:fldCharType="begin"/>
      </w:r>
      <w:r>
        <w:rPr>
          <w:caps/>
        </w:rPr>
        <w:instrText xml:space="preserve"> HYPERLINK \l _Toc5241 </w:instrText>
      </w:r>
      <w:r>
        <w:rPr>
          <w:caps/>
        </w:rPr>
        <w:fldChar w:fldCharType="separate"/>
      </w:r>
      <w:r>
        <w:rPr>
          <w:rFonts w:hint="eastAsia"/>
        </w:rPr>
        <w:t>三、商务、技术条款偏离表</w:t>
      </w:r>
      <w:r>
        <w:tab/>
      </w:r>
      <w:r>
        <w:fldChar w:fldCharType="begin"/>
      </w:r>
      <w:r>
        <w:instrText xml:space="preserve"> PAGEREF _Toc5241 </w:instrText>
      </w:r>
      <w:r>
        <w:fldChar w:fldCharType="separate"/>
      </w:r>
      <w:r>
        <w:t>45</w:t>
      </w:r>
      <w:r>
        <w:fldChar w:fldCharType="end"/>
      </w:r>
      <w:r>
        <w:rPr>
          <w:caps/>
        </w:rPr>
        <w:fldChar w:fldCharType="end"/>
      </w:r>
    </w:p>
    <w:p>
      <w:pPr>
        <w:pStyle w:val="23"/>
        <w:tabs>
          <w:tab w:val="right" w:leader="dot" w:pos="9638"/>
        </w:tabs>
      </w:pPr>
      <w:r>
        <w:rPr>
          <w:caps/>
        </w:rPr>
        <w:fldChar w:fldCharType="begin"/>
      </w:r>
      <w:r>
        <w:rPr>
          <w:caps/>
        </w:rPr>
        <w:instrText xml:space="preserve"> HYPERLINK \l _Toc23070 </w:instrText>
      </w:r>
      <w:r>
        <w:rPr>
          <w:caps/>
        </w:rPr>
        <w:fldChar w:fldCharType="separate"/>
      </w:r>
      <w:r>
        <w:rPr>
          <w:rFonts w:hint="eastAsia"/>
        </w:rPr>
        <w:t>四、投标保证金</w:t>
      </w:r>
      <w:r>
        <w:tab/>
      </w:r>
      <w:r>
        <w:fldChar w:fldCharType="begin"/>
      </w:r>
      <w:r>
        <w:instrText xml:space="preserve"> PAGEREF _Toc23070 </w:instrText>
      </w:r>
      <w:r>
        <w:fldChar w:fldCharType="separate"/>
      </w:r>
      <w:r>
        <w:t>46</w:t>
      </w:r>
      <w:r>
        <w:fldChar w:fldCharType="end"/>
      </w:r>
      <w:r>
        <w:rPr>
          <w:caps/>
        </w:rPr>
        <w:fldChar w:fldCharType="end"/>
      </w:r>
    </w:p>
    <w:p>
      <w:pPr>
        <w:pStyle w:val="23"/>
        <w:tabs>
          <w:tab w:val="right" w:leader="dot" w:pos="9638"/>
        </w:tabs>
      </w:pPr>
      <w:r>
        <w:rPr>
          <w:caps/>
        </w:rPr>
        <w:fldChar w:fldCharType="begin"/>
      </w:r>
      <w:r>
        <w:rPr>
          <w:caps/>
        </w:rPr>
        <w:instrText xml:space="preserve"> HYPERLINK \l _Toc17042 </w:instrText>
      </w:r>
      <w:r>
        <w:rPr>
          <w:caps/>
        </w:rPr>
        <w:fldChar w:fldCharType="separate"/>
      </w:r>
      <w:r>
        <w:rPr>
          <w:rFonts w:hint="eastAsia"/>
        </w:rPr>
        <w:t>五、服务承诺</w:t>
      </w:r>
      <w:r>
        <w:tab/>
      </w:r>
      <w:r>
        <w:fldChar w:fldCharType="begin"/>
      </w:r>
      <w:r>
        <w:instrText xml:space="preserve"> PAGEREF _Toc17042 </w:instrText>
      </w:r>
      <w:r>
        <w:fldChar w:fldCharType="separate"/>
      </w:r>
      <w:r>
        <w:t>47</w:t>
      </w:r>
      <w:r>
        <w:fldChar w:fldCharType="end"/>
      </w:r>
      <w:r>
        <w:rPr>
          <w:caps/>
        </w:rPr>
        <w:fldChar w:fldCharType="end"/>
      </w:r>
    </w:p>
    <w:p>
      <w:pPr>
        <w:pStyle w:val="23"/>
        <w:tabs>
          <w:tab w:val="right" w:leader="dot" w:pos="9638"/>
        </w:tabs>
      </w:pPr>
      <w:r>
        <w:rPr>
          <w:caps/>
        </w:rPr>
        <w:fldChar w:fldCharType="begin"/>
      </w:r>
      <w:r>
        <w:rPr>
          <w:caps/>
        </w:rPr>
        <w:instrText xml:space="preserve"> HYPERLINK \l _Toc25914 </w:instrText>
      </w:r>
      <w:r>
        <w:rPr>
          <w:caps/>
        </w:rPr>
        <w:fldChar w:fldCharType="separate"/>
      </w:r>
      <w:r>
        <w:rPr>
          <w:rFonts w:hint="eastAsia"/>
        </w:rPr>
        <w:t>六、设计顾问服务计划书</w:t>
      </w:r>
      <w:r>
        <w:tab/>
      </w:r>
      <w:r>
        <w:fldChar w:fldCharType="begin"/>
      </w:r>
      <w:r>
        <w:instrText xml:space="preserve"> PAGEREF _Toc25914 </w:instrText>
      </w:r>
      <w:r>
        <w:fldChar w:fldCharType="separate"/>
      </w:r>
      <w:r>
        <w:t>48</w:t>
      </w:r>
      <w:r>
        <w:fldChar w:fldCharType="end"/>
      </w:r>
      <w:r>
        <w:rPr>
          <w:caps/>
        </w:rPr>
        <w:fldChar w:fldCharType="end"/>
      </w:r>
    </w:p>
    <w:p>
      <w:pPr>
        <w:pStyle w:val="23"/>
        <w:tabs>
          <w:tab w:val="right" w:leader="dot" w:pos="9638"/>
        </w:tabs>
      </w:pPr>
      <w:r>
        <w:rPr>
          <w:caps/>
        </w:rPr>
        <w:fldChar w:fldCharType="begin"/>
      </w:r>
      <w:r>
        <w:rPr>
          <w:caps/>
        </w:rPr>
        <w:instrText xml:space="preserve"> HYPERLINK \l _Toc4264 </w:instrText>
      </w:r>
      <w:r>
        <w:rPr>
          <w:caps/>
        </w:rPr>
        <w:fldChar w:fldCharType="separate"/>
      </w:r>
      <w:r>
        <w:rPr>
          <w:rFonts w:hint="eastAsia"/>
        </w:rPr>
        <w:t>七、资格审查资料</w:t>
      </w:r>
      <w:r>
        <w:tab/>
      </w:r>
      <w:r>
        <w:fldChar w:fldCharType="begin"/>
      </w:r>
      <w:r>
        <w:instrText xml:space="preserve"> PAGEREF _Toc4264 </w:instrText>
      </w:r>
      <w:r>
        <w:fldChar w:fldCharType="separate"/>
      </w:r>
      <w:r>
        <w:t>49</w:t>
      </w:r>
      <w:r>
        <w:fldChar w:fldCharType="end"/>
      </w:r>
      <w:r>
        <w:rPr>
          <w:caps/>
        </w:rPr>
        <w:fldChar w:fldCharType="end"/>
      </w:r>
    </w:p>
    <w:p>
      <w:pPr>
        <w:pStyle w:val="14"/>
        <w:tabs>
          <w:tab w:val="right" w:leader="dot" w:pos="9638"/>
        </w:tabs>
      </w:pPr>
      <w:r>
        <w:rPr>
          <w:caps/>
        </w:rPr>
        <w:fldChar w:fldCharType="begin"/>
      </w:r>
      <w:r>
        <w:rPr>
          <w:caps/>
        </w:rPr>
        <w:instrText xml:space="preserve"> HYPERLINK \l _Toc7644 </w:instrText>
      </w:r>
      <w:r>
        <w:rPr>
          <w:caps/>
        </w:rPr>
        <w:fldChar w:fldCharType="separate"/>
      </w:r>
      <w:r>
        <w:rPr>
          <w:rFonts w:hint="eastAsia"/>
        </w:rPr>
        <w:t>（一）投标人基本情况表</w:t>
      </w:r>
      <w:r>
        <w:tab/>
      </w:r>
      <w:r>
        <w:fldChar w:fldCharType="begin"/>
      </w:r>
      <w:r>
        <w:instrText xml:space="preserve"> PAGEREF _Toc7644 </w:instrText>
      </w:r>
      <w:r>
        <w:fldChar w:fldCharType="separate"/>
      </w:r>
      <w:r>
        <w:t>49</w:t>
      </w:r>
      <w:r>
        <w:fldChar w:fldCharType="end"/>
      </w:r>
      <w:r>
        <w:rPr>
          <w:caps/>
        </w:rPr>
        <w:fldChar w:fldCharType="end"/>
      </w:r>
    </w:p>
    <w:p>
      <w:pPr>
        <w:pStyle w:val="14"/>
        <w:tabs>
          <w:tab w:val="right" w:leader="dot" w:pos="9638"/>
        </w:tabs>
      </w:pPr>
      <w:r>
        <w:rPr>
          <w:caps/>
        </w:rPr>
        <w:fldChar w:fldCharType="begin"/>
      </w:r>
      <w:r>
        <w:rPr>
          <w:caps/>
        </w:rPr>
        <w:instrText xml:space="preserve"> HYPERLINK \l _Toc10940 </w:instrText>
      </w:r>
      <w:r>
        <w:rPr>
          <w:caps/>
        </w:rPr>
        <w:fldChar w:fldCharType="separate"/>
      </w:r>
      <w:r>
        <w:rPr>
          <w:rFonts w:hint="eastAsia"/>
        </w:rPr>
        <w:t>（二）项目首席建筑师基本情况表</w:t>
      </w:r>
      <w:r>
        <w:tab/>
      </w:r>
      <w:r>
        <w:fldChar w:fldCharType="begin"/>
      </w:r>
      <w:r>
        <w:instrText xml:space="preserve"> PAGEREF _Toc10940 </w:instrText>
      </w:r>
      <w:r>
        <w:fldChar w:fldCharType="separate"/>
      </w:r>
      <w:r>
        <w:t>50</w:t>
      </w:r>
      <w:r>
        <w:fldChar w:fldCharType="end"/>
      </w:r>
      <w:r>
        <w:rPr>
          <w:caps/>
        </w:rPr>
        <w:fldChar w:fldCharType="end"/>
      </w:r>
    </w:p>
    <w:p>
      <w:pPr>
        <w:pStyle w:val="14"/>
        <w:tabs>
          <w:tab w:val="right" w:leader="dot" w:pos="9638"/>
        </w:tabs>
      </w:pPr>
      <w:r>
        <w:rPr>
          <w:caps/>
        </w:rPr>
        <w:fldChar w:fldCharType="begin"/>
      </w:r>
      <w:r>
        <w:rPr>
          <w:caps/>
        </w:rPr>
        <w:instrText xml:space="preserve"> HYPERLINK \l _Toc32215 </w:instrText>
      </w:r>
      <w:r>
        <w:rPr>
          <w:caps/>
        </w:rPr>
        <w:fldChar w:fldCharType="separate"/>
      </w:r>
      <w:r>
        <w:rPr>
          <w:rFonts w:hint="eastAsia"/>
        </w:rPr>
        <w:t>（三）拟投入项目设计人员汇总表</w:t>
      </w:r>
      <w:r>
        <w:tab/>
      </w:r>
      <w:r>
        <w:fldChar w:fldCharType="begin"/>
      </w:r>
      <w:r>
        <w:instrText xml:space="preserve"> PAGEREF _Toc32215 </w:instrText>
      </w:r>
      <w:r>
        <w:fldChar w:fldCharType="separate"/>
      </w:r>
      <w:r>
        <w:t>51</w:t>
      </w:r>
      <w:r>
        <w:fldChar w:fldCharType="end"/>
      </w:r>
      <w:r>
        <w:rPr>
          <w:caps/>
        </w:rPr>
        <w:fldChar w:fldCharType="end"/>
      </w:r>
    </w:p>
    <w:p>
      <w:pPr>
        <w:pStyle w:val="14"/>
        <w:tabs>
          <w:tab w:val="right" w:leader="dot" w:pos="9638"/>
        </w:tabs>
      </w:pPr>
      <w:r>
        <w:rPr>
          <w:caps/>
        </w:rPr>
        <w:fldChar w:fldCharType="begin"/>
      </w:r>
      <w:r>
        <w:rPr>
          <w:caps/>
        </w:rPr>
        <w:instrText xml:space="preserve"> HYPERLINK \l _Toc4545 </w:instrText>
      </w:r>
      <w:r>
        <w:rPr>
          <w:caps/>
        </w:rPr>
        <w:fldChar w:fldCharType="separate"/>
      </w:r>
      <w:r>
        <w:rPr>
          <w:rFonts w:hint="eastAsia"/>
        </w:rPr>
        <w:t>（四</w:t>
      </w:r>
      <w:r>
        <w:t xml:space="preserve"> </w:t>
      </w:r>
      <w:r>
        <w:rPr>
          <w:rFonts w:hint="eastAsia"/>
        </w:rPr>
        <w:t>）拟投入主要设计人员简历表</w:t>
      </w:r>
      <w:r>
        <w:tab/>
      </w:r>
      <w:r>
        <w:fldChar w:fldCharType="begin"/>
      </w:r>
      <w:r>
        <w:instrText xml:space="preserve"> PAGEREF _Toc4545 </w:instrText>
      </w:r>
      <w:r>
        <w:fldChar w:fldCharType="separate"/>
      </w:r>
      <w:r>
        <w:t>52</w:t>
      </w:r>
      <w:r>
        <w:fldChar w:fldCharType="end"/>
      </w:r>
      <w:r>
        <w:rPr>
          <w:caps/>
        </w:rPr>
        <w:fldChar w:fldCharType="end"/>
      </w:r>
    </w:p>
    <w:p>
      <w:pPr>
        <w:pStyle w:val="23"/>
        <w:tabs>
          <w:tab w:val="right" w:leader="dot" w:pos="9638"/>
        </w:tabs>
      </w:pPr>
      <w:r>
        <w:rPr>
          <w:caps/>
        </w:rPr>
        <w:fldChar w:fldCharType="begin"/>
      </w:r>
      <w:r>
        <w:rPr>
          <w:caps/>
        </w:rPr>
        <w:instrText xml:space="preserve"> HYPERLINK \l _Toc32510 </w:instrText>
      </w:r>
      <w:r>
        <w:rPr>
          <w:caps/>
        </w:rPr>
        <w:fldChar w:fldCharType="separate"/>
      </w:r>
      <w:r>
        <w:rPr>
          <w:rFonts w:hint="eastAsia"/>
        </w:rPr>
        <w:t>八、设计纲要</w:t>
      </w:r>
      <w:r>
        <w:tab/>
      </w:r>
      <w:r>
        <w:fldChar w:fldCharType="begin"/>
      </w:r>
      <w:r>
        <w:instrText xml:space="preserve"> PAGEREF _Toc32510 </w:instrText>
      </w:r>
      <w:r>
        <w:fldChar w:fldCharType="separate"/>
      </w:r>
      <w:r>
        <w:t>53</w:t>
      </w:r>
      <w:r>
        <w:fldChar w:fldCharType="end"/>
      </w:r>
      <w:r>
        <w:rPr>
          <w:caps/>
        </w:rPr>
        <w:fldChar w:fldCharType="end"/>
      </w:r>
    </w:p>
    <w:p>
      <w:pPr>
        <w:pStyle w:val="23"/>
        <w:tabs>
          <w:tab w:val="right" w:leader="dot" w:pos="9638"/>
        </w:tabs>
      </w:pPr>
      <w:r>
        <w:rPr>
          <w:caps/>
        </w:rPr>
        <w:fldChar w:fldCharType="begin"/>
      </w:r>
      <w:r>
        <w:rPr>
          <w:caps/>
        </w:rPr>
        <w:instrText xml:space="preserve"> HYPERLINK \l _Toc2633 </w:instrText>
      </w:r>
      <w:r>
        <w:rPr>
          <w:caps/>
        </w:rPr>
        <w:fldChar w:fldCharType="separate"/>
      </w:r>
      <w:r>
        <w:rPr>
          <w:rFonts w:hint="eastAsia"/>
        </w:rPr>
        <w:t>九、其他资料</w:t>
      </w:r>
      <w:r>
        <w:tab/>
      </w:r>
      <w:r>
        <w:fldChar w:fldCharType="begin"/>
      </w:r>
      <w:r>
        <w:instrText xml:space="preserve"> PAGEREF _Toc2633 </w:instrText>
      </w:r>
      <w:r>
        <w:fldChar w:fldCharType="separate"/>
      </w:r>
      <w:r>
        <w:t>53</w:t>
      </w:r>
      <w:r>
        <w:fldChar w:fldCharType="end"/>
      </w:r>
      <w:r>
        <w:rPr>
          <w:caps/>
        </w:rPr>
        <w:fldChar w:fldCharType="end"/>
      </w:r>
    </w:p>
    <w:p>
      <w:pPr>
        <w:pStyle w:val="23"/>
        <w:tabs>
          <w:tab w:val="right" w:leader="dot" w:pos="9638"/>
        </w:tabs>
      </w:pPr>
      <w:r>
        <w:rPr>
          <w:caps/>
        </w:rPr>
        <w:fldChar w:fldCharType="begin"/>
      </w:r>
      <w:r>
        <w:rPr>
          <w:caps/>
        </w:rPr>
        <w:instrText xml:space="preserve"> HYPERLINK \l _Toc17816 </w:instrText>
      </w:r>
      <w:r>
        <w:rPr>
          <w:caps/>
        </w:rPr>
        <w:fldChar w:fldCharType="separate"/>
      </w:r>
      <w:r>
        <w:rPr>
          <w:rFonts w:hint="eastAsia"/>
        </w:rPr>
        <w:t>十、廉政建设承诺书</w:t>
      </w:r>
      <w:r>
        <w:tab/>
      </w:r>
      <w:r>
        <w:fldChar w:fldCharType="begin"/>
      </w:r>
      <w:r>
        <w:instrText xml:space="preserve"> PAGEREF _Toc17816 </w:instrText>
      </w:r>
      <w:r>
        <w:fldChar w:fldCharType="separate"/>
      </w:r>
      <w:r>
        <w:t>54</w:t>
      </w:r>
      <w:r>
        <w:fldChar w:fldCharType="end"/>
      </w:r>
      <w:r>
        <w:rPr>
          <w:caps/>
        </w:rPr>
        <w:fldChar w:fldCharType="end"/>
      </w:r>
    </w:p>
    <w:p>
      <w:pPr>
        <w:pStyle w:val="2"/>
        <w:jc w:val="center"/>
        <w:sectPr>
          <w:headerReference r:id="rId3" w:type="default"/>
          <w:footerReference r:id="rId4" w:type="default"/>
          <w:pgSz w:w="11906" w:h="16838"/>
          <w:pgMar w:top="1418" w:right="1134" w:bottom="1418" w:left="1134" w:header="851" w:footer="992" w:gutter="0"/>
          <w:pgNumType w:fmt="upperRoman" w:start="1"/>
          <w:cols w:space="720" w:num="1"/>
          <w:docGrid w:type="lines" w:linePitch="312" w:charSpace="0"/>
        </w:sectPr>
      </w:pPr>
      <w:r>
        <w:rPr>
          <w:caps/>
        </w:rPr>
        <w:fldChar w:fldCharType="end"/>
      </w:r>
    </w:p>
    <w:p>
      <w:pPr>
        <w:pStyle w:val="2"/>
        <w:jc w:val="center"/>
      </w:pPr>
      <w:bookmarkStart w:id="10" w:name="_Toc19173"/>
      <w:r>
        <w:rPr>
          <w:rFonts w:hint="eastAsia"/>
        </w:rPr>
        <w:t>第一卷</w:t>
      </w:r>
      <w:bookmarkEnd w:id="5"/>
      <w:bookmarkEnd w:id="6"/>
      <w:bookmarkEnd w:id="10"/>
      <w:bookmarkStart w:id="11" w:name="_Toc247527534"/>
      <w:bookmarkStart w:id="12" w:name="_Toc247513933"/>
    </w:p>
    <w:p>
      <w:pPr>
        <w:pStyle w:val="2"/>
        <w:jc w:val="center"/>
      </w:pPr>
      <w:bookmarkStart w:id="13" w:name="_Toc17477"/>
      <w:r>
        <w:rPr>
          <w:rFonts w:hint="eastAsia"/>
        </w:rPr>
        <w:t>第一章</w:t>
      </w:r>
      <w:r>
        <w:t xml:space="preserve"> </w:t>
      </w:r>
      <w:r>
        <w:rPr>
          <w:rFonts w:hint="eastAsia"/>
        </w:rPr>
        <w:t>招标公告</w:t>
      </w:r>
      <w:bookmarkEnd w:id="7"/>
      <w:bookmarkEnd w:id="8"/>
      <w:bookmarkEnd w:id="9"/>
      <w:bookmarkEnd w:id="11"/>
      <w:bookmarkEnd w:id="12"/>
      <w:bookmarkEnd w:id="13"/>
    </w:p>
    <w:p>
      <w:pPr>
        <w:shd w:val="solid" w:color="FFFFFF" w:fill="auto"/>
        <w:autoSpaceDN w:val="0"/>
        <w:spacing w:line="440" w:lineRule="exact"/>
        <w:jc w:val="center"/>
        <w:rPr>
          <w:rFonts w:hint="eastAsia" w:ascii="宋体" w:hAnsi="宋体"/>
          <w:b/>
          <w:sz w:val="30"/>
          <w:szCs w:val="30"/>
          <w:shd w:val="clear" w:color="auto" w:fill="FFFFFF"/>
        </w:rPr>
      </w:pPr>
      <w:r>
        <w:rPr>
          <w:rFonts w:hint="eastAsia" w:ascii="宋体" w:hAnsi="宋体"/>
          <w:b/>
          <w:sz w:val="30"/>
          <w:szCs w:val="30"/>
          <w:shd w:val="clear" w:color="auto" w:fill="FFFFFF"/>
        </w:rPr>
        <w:t>温县中医院门诊楼和病房楼</w:t>
      </w:r>
      <w:r>
        <w:rPr>
          <w:rFonts w:hint="eastAsia" w:ascii="宋体" w:hAnsi="宋体"/>
          <w:b/>
          <w:sz w:val="30"/>
          <w:szCs w:val="30"/>
          <w:shd w:val="clear" w:color="auto" w:fill="FFFFFF"/>
          <w:lang w:eastAsia="zh-CN"/>
        </w:rPr>
        <w:t>建设项目</w:t>
      </w:r>
    </w:p>
    <w:p>
      <w:pPr>
        <w:shd w:val="solid" w:color="FFFFFF" w:fill="auto"/>
        <w:autoSpaceDN w:val="0"/>
        <w:spacing w:line="440" w:lineRule="exact"/>
        <w:jc w:val="center"/>
        <w:rPr>
          <w:rFonts w:ascii="宋体"/>
          <w:b/>
          <w:sz w:val="30"/>
          <w:szCs w:val="30"/>
          <w:shd w:val="clear" w:color="auto" w:fill="FFFFFF"/>
        </w:rPr>
      </w:pPr>
      <w:r>
        <w:rPr>
          <w:rFonts w:hint="eastAsia" w:ascii="宋体" w:hAnsi="宋体"/>
          <w:b/>
          <w:sz w:val="30"/>
          <w:szCs w:val="30"/>
          <w:shd w:val="clear" w:color="auto" w:fill="FFFFFF"/>
        </w:rPr>
        <w:t>招标公告</w:t>
      </w:r>
    </w:p>
    <w:p>
      <w:pPr>
        <w:shd w:val="solid" w:color="FFFFFF" w:fill="auto"/>
        <w:autoSpaceDN w:val="0"/>
        <w:spacing w:line="440" w:lineRule="exact"/>
        <w:jc w:val="center"/>
        <w:rPr>
          <w:rFonts w:ascii="宋体"/>
          <w:b/>
          <w:shd w:val="clear" w:color="auto" w:fill="FFFFFF"/>
        </w:rPr>
      </w:pPr>
    </w:p>
    <w:p>
      <w:pPr>
        <w:widowControl w:val="0"/>
        <w:wordWrap/>
        <w:adjustRightInd/>
        <w:snapToGrid/>
        <w:spacing w:before="0" w:after="0" w:line="540" w:lineRule="exact"/>
        <w:ind w:left="0" w:leftChars="0" w:right="0" w:firstLine="422" w:firstLineChars="200"/>
        <w:jc w:val="left"/>
        <w:textAlignment w:val="auto"/>
        <w:outlineLvl w:val="9"/>
        <w:rPr>
          <w:rFonts w:ascii="宋体" w:hAnsi="宋体"/>
          <w:b/>
        </w:rPr>
      </w:pPr>
      <w:r>
        <w:rPr>
          <w:rFonts w:ascii="宋体" w:hAnsi="宋体"/>
          <w:b/>
        </w:rPr>
        <w:t>1</w:t>
      </w:r>
      <w:r>
        <w:rPr>
          <w:rFonts w:hint="eastAsia" w:ascii="宋体" w:hAnsi="宋体"/>
          <w:b/>
        </w:rPr>
        <w:t>．招标条件</w:t>
      </w:r>
      <w:r>
        <w:rPr>
          <w:rFonts w:ascii="宋体" w:hAnsi="宋体"/>
          <w:b/>
        </w:rPr>
        <w:t xml:space="preserve"> </w:t>
      </w:r>
    </w:p>
    <w:p>
      <w:pPr>
        <w:spacing w:line="600" w:lineRule="exact"/>
        <w:ind w:firstLine="420" w:firstLineChars="200"/>
        <w:jc w:val="left"/>
        <w:rPr>
          <w:rFonts w:ascii="宋体" w:hAnsi="宋体"/>
        </w:rPr>
      </w:pPr>
      <w:r>
        <w:rPr>
          <w:rFonts w:hint="eastAsia" w:ascii="宋体" w:hAnsi="宋体"/>
        </w:rPr>
        <w:t>本招标项目为温县中医院门诊楼和病房楼建设项目，已由相关部门批准建设，河南宏业建设管理股份有限公司受河南</w:t>
      </w:r>
      <w:r>
        <w:rPr>
          <w:rFonts w:hint="eastAsia" w:ascii="宋体" w:hAnsi="宋体"/>
          <w:lang w:eastAsia="zh-CN"/>
        </w:rPr>
        <w:t>省</w:t>
      </w:r>
      <w:r>
        <w:rPr>
          <w:rFonts w:hint="eastAsia" w:ascii="宋体" w:hAnsi="宋体"/>
        </w:rPr>
        <w:t>温县中医院的委托，就温县中医院门诊楼和病房楼建设项目进行公开招标，现欢迎符合相关条件的投标人参加投标。</w:t>
      </w:r>
      <w:r>
        <w:rPr>
          <w:rFonts w:ascii="宋体" w:hAnsi="宋体"/>
        </w:rPr>
        <w:t xml:space="preserve"> </w:t>
      </w:r>
    </w:p>
    <w:p>
      <w:pPr>
        <w:spacing w:line="600" w:lineRule="exact"/>
        <w:ind w:firstLine="422" w:firstLineChars="200"/>
        <w:jc w:val="left"/>
        <w:rPr>
          <w:rFonts w:ascii="宋体"/>
          <w:b/>
        </w:rPr>
      </w:pPr>
      <w:r>
        <w:rPr>
          <w:rFonts w:ascii="宋体" w:hAnsi="宋体"/>
          <w:b/>
        </w:rPr>
        <w:t>2.</w:t>
      </w:r>
      <w:r>
        <w:rPr>
          <w:rFonts w:hint="eastAsia" w:ascii="宋体" w:hAnsi="宋体"/>
          <w:b/>
        </w:rPr>
        <w:t>项目概况与招标范围</w:t>
      </w:r>
    </w:p>
    <w:p>
      <w:pPr>
        <w:spacing w:line="600" w:lineRule="exact"/>
        <w:ind w:firstLine="315" w:firstLineChars="150"/>
        <w:jc w:val="left"/>
        <w:rPr>
          <w:rFonts w:ascii="宋体" w:hAnsi="宋体"/>
        </w:rPr>
      </w:pPr>
      <w:r>
        <w:rPr>
          <w:rFonts w:ascii="宋体" w:hAnsi="宋体"/>
        </w:rPr>
        <w:t xml:space="preserve"> 2.1</w:t>
      </w:r>
      <w:r>
        <w:rPr>
          <w:rFonts w:hint="eastAsia" w:ascii="宋体" w:hAnsi="宋体"/>
        </w:rPr>
        <w:t>项目名称：温县中医院门诊楼和病房楼建设项目</w:t>
      </w:r>
    </w:p>
    <w:p>
      <w:pPr>
        <w:spacing w:line="600" w:lineRule="exact"/>
        <w:ind w:firstLine="420" w:firstLineChars="200"/>
        <w:jc w:val="left"/>
        <w:rPr>
          <w:rFonts w:ascii="宋体" w:hAnsi="宋体"/>
        </w:rPr>
      </w:pPr>
      <w:r>
        <w:rPr>
          <w:rFonts w:ascii="宋体" w:hAnsi="宋体"/>
        </w:rPr>
        <w:t>2.2</w:t>
      </w:r>
      <w:r>
        <w:rPr>
          <w:rFonts w:hint="eastAsia" w:ascii="宋体" w:hAnsi="宋体"/>
        </w:rPr>
        <w:t>项目地点：温县子夏大街北段东侧</w:t>
      </w:r>
    </w:p>
    <w:p>
      <w:pPr>
        <w:spacing w:line="600" w:lineRule="exact"/>
        <w:ind w:firstLine="420" w:firstLineChars="200"/>
        <w:jc w:val="left"/>
        <w:rPr>
          <w:rFonts w:hint="eastAsia" w:ascii="宋体" w:hAnsi="宋体"/>
        </w:rPr>
      </w:pPr>
      <w:r>
        <w:rPr>
          <w:rFonts w:hint="eastAsia" w:ascii="宋体" w:hAnsi="宋体"/>
        </w:rPr>
        <w:t>2.3</w:t>
      </w:r>
      <w:r>
        <w:rPr>
          <w:rFonts w:hint="eastAsia" w:ascii="宋体" w:hAnsi="宋体"/>
          <w:shd w:val="clear" w:color="auto" w:fill="FFFFFF"/>
        </w:rPr>
        <w:t>项目</w:t>
      </w:r>
      <w:r>
        <w:rPr>
          <w:rFonts w:hint="eastAsia" w:ascii="宋体" w:hAnsi="宋体"/>
        </w:rPr>
        <w:t>编号：温交易[201</w:t>
      </w:r>
      <w:r>
        <w:rPr>
          <w:rFonts w:hint="eastAsia" w:ascii="宋体" w:hAnsi="宋体"/>
          <w:lang w:val="en-US" w:eastAsia="zh-CN"/>
        </w:rPr>
        <w:t>7</w:t>
      </w:r>
      <w:r>
        <w:rPr>
          <w:rFonts w:hint="eastAsia" w:ascii="宋体" w:hAnsi="宋体"/>
        </w:rPr>
        <w:t>]</w:t>
      </w:r>
      <w:r>
        <w:rPr>
          <w:rFonts w:hint="eastAsia" w:ascii="宋体" w:hAnsi="宋体"/>
          <w:lang w:val="en-US" w:eastAsia="zh-CN"/>
        </w:rPr>
        <w:t>313</w:t>
      </w:r>
      <w:r>
        <w:rPr>
          <w:rFonts w:hint="eastAsia" w:ascii="宋体" w:hAnsi="宋体"/>
        </w:rPr>
        <w:t xml:space="preserve">号 </w:t>
      </w:r>
      <w:r>
        <w:rPr>
          <w:rFonts w:hint="eastAsia" w:ascii="宋体" w:hAnsi="宋体"/>
          <w:lang w:val="en-US" w:eastAsia="zh-CN"/>
        </w:rPr>
        <w:t xml:space="preserve">   采购编号：温政采【2017】275号</w:t>
      </w:r>
    </w:p>
    <w:p>
      <w:pPr>
        <w:spacing w:line="600" w:lineRule="exact"/>
        <w:ind w:firstLine="420" w:firstLineChars="200"/>
        <w:jc w:val="left"/>
        <w:rPr>
          <w:rFonts w:hint="eastAsia" w:ascii="宋体" w:hAnsi="宋体"/>
        </w:rPr>
      </w:pPr>
      <w:r>
        <w:rPr>
          <w:rFonts w:ascii="宋体" w:hAnsi="宋体"/>
        </w:rPr>
        <w:t xml:space="preserve"> 2.4</w:t>
      </w:r>
      <w:r>
        <w:rPr>
          <w:rFonts w:hint="eastAsia" w:ascii="宋体" w:hAnsi="宋体"/>
        </w:rPr>
        <w:t>项目概况：本项目拟建门诊楼一栋</w:t>
      </w:r>
      <w:r>
        <w:rPr>
          <w:rFonts w:hint="eastAsia" w:ascii="宋体" w:hAnsi="宋体"/>
          <w:lang w:eastAsia="zh-CN"/>
        </w:rPr>
        <w:t>及</w:t>
      </w:r>
      <w:r>
        <w:rPr>
          <w:rFonts w:hint="eastAsia" w:ascii="宋体" w:hAnsi="宋体"/>
        </w:rPr>
        <w:t>病房楼一栋</w:t>
      </w:r>
      <w:r>
        <w:rPr>
          <w:rFonts w:hint="eastAsia" w:ascii="宋体" w:hAnsi="宋体"/>
          <w:lang w:eastAsia="zh-CN"/>
        </w:rPr>
        <w:t>。</w:t>
      </w:r>
      <w:r>
        <w:rPr>
          <w:rFonts w:hint="eastAsia" w:ascii="宋体" w:hAnsi="宋体"/>
        </w:rPr>
        <w:t>门诊楼地上5层，地下一层，总建筑面积为21589平方米，其中地上建筑面积为15400平方米，地下建筑面积6189平方米。病房楼地上9层，地下一层，总建筑面积为13956平方米，其中地上建筑面积为11480平方米，地下建筑面积2476平方米。项目还包括与建筑相连的室外配套给排水、电力、暖通、消防等工程。</w:t>
      </w:r>
    </w:p>
    <w:p>
      <w:pPr>
        <w:spacing w:line="600" w:lineRule="exact"/>
        <w:ind w:firstLine="420" w:firstLineChars="200"/>
        <w:jc w:val="left"/>
        <w:rPr>
          <w:rFonts w:ascii="宋体"/>
        </w:rPr>
      </w:pPr>
      <w:r>
        <w:rPr>
          <w:rFonts w:ascii="宋体" w:hAnsi="宋体"/>
        </w:rPr>
        <w:t>2.5</w:t>
      </w:r>
      <w:r>
        <w:rPr>
          <w:rFonts w:hint="eastAsia" w:ascii="宋体" w:hAnsi="宋体"/>
        </w:rPr>
        <w:t>资金来源：中央财政+</w:t>
      </w:r>
      <w:r>
        <w:rPr>
          <w:rFonts w:hint="eastAsia" w:ascii="宋体" w:hAnsi="宋体"/>
          <w:lang w:eastAsia="zh-CN"/>
        </w:rPr>
        <w:t>地方配套</w:t>
      </w:r>
      <w:r>
        <w:rPr>
          <w:rFonts w:hint="eastAsia" w:ascii="宋体" w:hAnsi="宋体"/>
          <w:lang w:val="en-US" w:eastAsia="zh-CN"/>
        </w:rPr>
        <w:t>+</w:t>
      </w:r>
      <w:r>
        <w:rPr>
          <w:rFonts w:hint="eastAsia" w:ascii="宋体" w:hAnsi="宋体"/>
        </w:rPr>
        <w:t>自筹</w:t>
      </w:r>
    </w:p>
    <w:p>
      <w:pPr>
        <w:spacing w:line="600" w:lineRule="exact"/>
        <w:ind w:firstLine="420" w:firstLineChars="200"/>
        <w:jc w:val="left"/>
        <w:rPr>
          <w:rFonts w:ascii="宋体" w:hAnsi="宋体"/>
          <w:color w:val="auto"/>
          <w:highlight w:val="none"/>
        </w:rPr>
      </w:pPr>
      <w:r>
        <w:rPr>
          <w:rFonts w:ascii="宋体" w:hAnsi="宋体"/>
          <w:color w:val="auto"/>
          <w:highlight w:val="none"/>
        </w:rPr>
        <w:t>2.6</w:t>
      </w:r>
      <w:r>
        <w:rPr>
          <w:rFonts w:hint="eastAsia" w:ascii="宋体" w:hAnsi="宋体"/>
          <w:color w:val="auto"/>
          <w:highlight w:val="none"/>
        </w:rPr>
        <w:t>计划工期：</w:t>
      </w:r>
      <w:r>
        <w:rPr>
          <w:rFonts w:hint="eastAsia" w:ascii="宋体" w:hAnsi="宋体"/>
          <w:color w:val="auto"/>
          <w:highlight w:val="none"/>
          <w:lang w:val="en-US" w:eastAsia="zh-CN"/>
        </w:rPr>
        <w:t>30</w:t>
      </w:r>
      <w:r>
        <w:rPr>
          <w:rFonts w:hint="eastAsia" w:ascii="宋体" w:hAnsi="宋体"/>
          <w:color w:val="auto"/>
          <w:highlight w:val="none"/>
        </w:rPr>
        <w:t>日历天</w:t>
      </w:r>
      <w:r>
        <w:rPr>
          <w:rFonts w:ascii="宋体" w:hAnsi="宋体"/>
          <w:color w:val="auto"/>
          <w:highlight w:val="none"/>
        </w:rPr>
        <w:t xml:space="preserve"> </w:t>
      </w:r>
    </w:p>
    <w:p>
      <w:pPr>
        <w:spacing w:line="600" w:lineRule="exact"/>
        <w:ind w:firstLine="420" w:firstLineChars="200"/>
        <w:jc w:val="left"/>
        <w:rPr>
          <w:rFonts w:ascii="宋体" w:hAnsi="宋体"/>
        </w:rPr>
      </w:pPr>
      <w:r>
        <w:rPr>
          <w:rFonts w:ascii="宋体" w:hAnsi="宋体"/>
        </w:rPr>
        <w:t>2.7</w:t>
      </w:r>
      <w:r>
        <w:rPr>
          <w:rFonts w:hint="eastAsia" w:ascii="宋体" w:hAnsi="宋体"/>
        </w:rPr>
        <w:t>标段划分及招标范围：</w:t>
      </w:r>
      <w:r>
        <w:rPr>
          <w:rFonts w:ascii="宋体" w:hAnsi="宋体"/>
        </w:rPr>
        <w:t xml:space="preserve"> </w:t>
      </w:r>
    </w:p>
    <w:p>
      <w:pPr>
        <w:spacing w:line="600" w:lineRule="exact"/>
        <w:ind w:firstLine="420" w:firstLineChars="200"/>
        <w:jc w:val="left"/>
        <w:rPr>
          <w:rFonts w:ascii="宋体" w:hAnsi="宋体"/>
        </w:rPr>
      </w:pPr>
      <w:r>
        <w:rPr>
          <w:rFonts w:hint="eastAsia" w:ascii="宋体" w:hAnsi="宋体"/>
          <w:lang w:eastAsia="zh-CN"/>
        </w:rPr>
        <w:t>本次招标为</w:t>
      </w:r>
      <w:r>
        <w:rPr>
          <w:rFonts w:hint="eastAsia" w:ascii="宋体" w:hAnsi="宋体"/>
        </w:rPr>
        <w:t>温县中医院门诊楼和病房楼建设项目</w:t>
      </w:r>
      <w:r>
        <w:rPr>
          <w:rFonts w:hint="eastAsia" w:ascii="宋体" w:hAnsi="宋体"/>
          <w:lang w:eastAsia="zh-CN"/>
        </w:rPr>
        <w:t>地质勘察、初步设计、方案设计、施工图设计、施工期后续服务</w:t>
      </w:r>
      <w:r>
        <w:rPr>
          <w:rFonts w:hint="eastAsia" w:ascii="宋体" w:hAnsi="宋体"/>
        </w:rPr>
        <w:t>。</w:t>
      </w:r>
      <w:r>
        <w:rPr>
          <w:rFonts w:ascii="宋体" w:hAnsi="宋体"/>
        </w:rPr>
        <w:t xml:space="preserve"> </w:t>
      </w:r>
    </w:p>
    <w:p>
      <w:pPr>
        <w:spacing w:line="600" w:lineRule="exact"/>
        <w:ind w:firstLine="422" w:firstLineChars="200"/>
        <w:jc w:val="left"/>
        <w:rPr>
          <w:rFonts w:ascii="宋体" w:hAnsi="宋体"/>
        </w:rPr>
      </w:pPr>
      <w:r>
        <w:rPr>
          <w:rFonts w:ascii="宋体" w:hAnsi="宋体"/>
          <w:b/>
        </w:rPr>
        <w:t>3</w:t>
      </w:r>
      <w:r>
        <w:rPr>
          <w:rFonts w:hint="eastAsia" w:ascii="宋体" w:hAnsi="宋体"/>
          <w:b/>
        </w:rPr>
        <w:t>．投标人资格要求</w:t>
      </w:r>
      <w:r>
        <w:rPr>
          <w:rFonts w:ascii="宋体" w:hAnsi="宋体"/>
        </w:rPr>
        <w:t xml:space="preserve"> </w:t>
      </w:r>
    </w:p>
    <w:p>
      <w:pPr>
        <w:spacing w:line="600" w:lineRule="exact"/>
        <w:ind w:firstLine="420" w:firstLineChars="200"/>
        <w:jc w:val="left"/>
        <w:rPr>
          <w:rFonts w:ascii="宋体" w:hAnsi="宋体"/>
        </w:rPr>
      </w:pPr>
      <w:r>
        <w:rPr>
          <w:rFonts w:ascii="宋体" w:hAnsi="宋体"/>
        </w:rPr>
        <w:t>3.1</w:t>
      </w:r>
      <w:r>
        <w:rPr>
          <w:rFonts w:hint="eastAsia" w:ascii="宋体" w:hAnsi="宋体"/>
        </w:rPr>
        <w:t>投标人具备独立法人资格，具有建筑工程设计甲级资质；拟承担该项目的设计负责人应具有一级注册建筑师执业资格；</w:t>
      </w:r>
      <w:r>
        <w:rPr>
          <w:rFonts w:ascii="宋体" w:hAnsi="宋体"/>
        </w:rPr>
        <w:t xml:space="preserve"> </w:t>
      </w:r>
    </w:p>
    <w:p>
      <w:pPr>
        <w:spacing w:line="600" w:lineRule="exact"/>
        <w:ind w:firstLine="420" w:firstLineChars="200"/>
        <w:jc w:val="left"/>
        <w:rPr>
          <w:rFonts w:ascii="宋体" w:hAnsi="宋体"/>
        </w:rPr>
      </w:pPr>
      <w:r>
        <w:rPr>
          <w:rFonts w:ascii="宋体" w:hAnsi="宋体"/>
        </w:rPr>
        <w:t>3.2</w:t>
      </w:r>
      <w:r>
        <w:rPr>
          <w:rFonts w:hint="eastAsia" w:ascii="宋体" w:hAnsi="宋体"/>
        </w:rPr>
        <w:t>投标人应在开标时提供由企业注册地或项目发生地的检察机关出具的行贿犯罪档案查询结果告知函（查询近三年来法人、法定代表人、法定代表人委托人</w:t>
      </w:r>
      <w:r>
        <w:rPr>
          <w:rFonts w:hint="eastAsia" w:ascii="宋体" w:hAnsi="宋体"/>
          <w:color w:val="0000FF"/>
        </w:rPr>
        <w:t>、</w:t>
      </w:r>
      <w:r>
        <w:rPr>
          <w:rFonts w:hint="eastAsia" w:ascii="宋体" w:hAnsi="宋体"/>
        </w:rPr>
        <w:t>设计负责人）原件</w:t>
      </w:r>
      <w:r>
        <w:rPr>
          <w:rFonts w:hint="eastAsia" w:ascii="宋体" w:hAnsi="宋体"/>
          <w:lang w:eastAsia="zh-CN"/>
        </w:rPr>
        <w:t>，</w:t>
      </w:r>
      <w:r>
        <w:rPr>
          <w:rFonts w:hint="eastAsia" w:ascii="宋体" w:hAnsi="宋体"/>
        </w:rPr>
        <w:t>开具时间从发布招标公告之日起到开标的前一天（网上下载的查询告知函和检察机关现场出具的书面告知函具有同等效力），否则取消其投标资格；</w:t>
      </w:r>
      <w:r>
        <w:rPr>
          <w:rFonts w:ascii="宋体" w:hAnsi="宋体"/>
        </w:rPr>
        <w:t xml:space="preserve"> </w:t>
      </w:r>
    </w:p>
    <w:p>
      <w:pPr>
        <w:spacing w:line="600" w:lineRule="exact"/>
        <w:ind w:firstLine="420" w:firstLineChars="200"/>
        <w:jc w:val="left"/>
        <w:rPr>
          <w:rFonts w:ascii="宋体" w:hAnsi="宋体"/>
        </w:rPr>
      </w:pPr>
      <w:r>
        <w:rPr>
          <w:rFonts w:ascii="宋体" w:hAnsi="宋体"/>
        </w:rPr>
        <w:t xml:space="preserve">3.3 </w:t>
      </w:r>
      <w:r>
        <w:rPr>
          <w:rFonts w:hint="eastAsia" w:ascii="宋体" w:hAnsi="宋体"/>
        </w:rPr>
        <w:t>本次招标不接受联合体投标。</w:t>
      </w:r>
      <w:r>
        <w:rPr>
          <w:rFonts w:ascii="宋体" w:hAnsi="宋体"/>
        </w:rPr>
        <w:t xml:space="preserve"> </w:t>
      </w:r>
    </w:p>
    <w:p>
      <w:pPr>
        <w:spacing w:line="600" w:lineRule="exact"/>
        <w:ind w:firstLine="422" w:firstLineChars="200"/>
        <w:jc w:val="left"/>
        <w:rPr>
          <w:rFonts w:ascii="宋体" w:hAnsi="宋体"/>
          <w:b/>
        </w:rPr>
      </w:pPr>
      <w:r>
        <w:rPr>
          <w:rFonts w:ascii="宋体" w:hAnsi="宋体"/>
          <w:b/>
        </w:rPr>
        <w:t>4</w:t>
      </w:r>
      <w:r>
        <w:rPr>
          <w:rFonts w:hint="eastAsia" w:ascii="宋体" w:hAnsi="宋体"/>
          <w:b/>
        </w:rPr>
        <w:t>．报名要求</w:t>
      </w:r>
      <w:r>
        <w:rPr>
          <w:rFonts w:ascii="宋体" w:hAnsi="宋体"/>
          <w:b/>
        </w:rPr>
        <w:t xml:space="preserve"> </w:t>
      </w:r>
    </w:p>
    <w:p>
      <w:pPr>
        <w:spacing w:line="600" w:lineRule="exact"/>
        <w:ind w:firstLine="420" w:firstLineChars="200"/>
        <w:jc w:val="left"/>
        <w:rPr>
          <w:rFonts w:ascii="宋体" w:hAnsi="宋体"/>
        </w:rPr>
      </w:pPr>
      <w:r>
        <w:rPr>
          <w:rFonts w:hint="eastAsia" w:ascii="宋体" w:hAnsi="宋体"/>
        </w:rPr>
        <w:t>本项目采用网上报名，已入库且资质符合的企业可以直接网上报名，未入库企业进入温县公共资源交易中心网</w:t>
      </w:r>
      <w:r>
        <w:rPr>
          <w:rFonts w:ascii="宋体" w:hAnsi="宋体"/>
        </w:rPr>
        <w:t>(http://www.wxggzy.com/)</w:t>
      </w:r>
      <w:r>
        <w:rPr>
          <w:rFonts w:hint="eastAsia" w:ascii="宋体" w:hAnsi="宋体"/>
        </w:rPr>
        <w:t>按照《温县公共资源交易中心关于面向全国征集电子招投标会员的公告》要求先网上提交信息经工作人员通过审核后，方可带原件来现场备案入库并办理</w:t>
      </w:r>
      <w:r>
        <w:rPr>
          <w:rFonts w:ascii="宋体" w:hAnsi="宋体"/>
        </w:rPr>
        <w:t>CA</w:t>
      </w:r>
      <w:r>
        <w:rPr>
          <w:rFonts w:hint="eastAsia" w:ascii="宋体" w:hAnsi="宋体"/>
        </w:rPr>
        <w:t>数字证书后报名。</w:t>
      </w:r>
      <w:r>
        <w:rPr>
          <w:rFonts w:ascii="宋体" w:hAnsi="宋体"/>
        </w:rPr>
        <w:t xml:space="preserve"> </w:t>
      </w:r>
    </w:p>
    <w:p>
      <w:pPr>
        <w:spacing w:line="560" w:lineRule="exact"/>
        <w:ind w:firstLine="422" w:firstLineChars="200"/>
        <w:jc w:val="left"/>
        <w:rPr>
          <w:rFonts w:ascii="宋体"/>
          <w:b/>
        </w:rPr>
      </w:pPr>
      <w:r>
        <w:rPr>
          <w:rFonts w:ascii="宋体" w:hAnsi="宋体"/>
          <w:b/>
        </w:rPr>
        <w:t xml:space="preserve">5. </w:t>
      </w:r>
      <w:r>
        <w:rPr>
          <w:rFonts w:hint="eastAsia" w:ascii="宋体" w:hAnsi="宋体"/>
          <w:b/>
        </w:rPr>
        <w:t>报名时间</w:t>
      </w:r>
    </w:p>
    <w:p>
      <w:pPr>
        <w:spacing w:line="560" w:lineRule="exact"/>
        <w:ind w:firstLine="420" w:firstLineChars="200"/>
        <w:jc w:val="left"/>
        <w:rPr>
          <w:rFonts w:ascii="宋体"/>
        </w:rPr>
      </w:pPr>
      <w:r>
        <w:rPr>
          <w:rFonts w:ascii="宋体" w:hAnsi="宋体"/>
        </w:rPr>
        <w:t>201</w:t>
      </w:r>
      <w:r>
        <w:rPr>
          <w:rFonts w:hint="eastAsia" w:ascii="宋体" w:hAnsi="宋体"/>
          <w:lang w:val="en-US" w:eastAsia="zh-CN"/>
        </w:rPr>
        <w:t>7</w:t>
      </w:r>
      <w:r>
        <w:rPr>
          <w:rFonts w:hint="eastAsia" w:ascii="宋体" w:hAnsi="宋体"/>
        </w:rPr>
        <w:t>年</w:t>
      </w:r>
      <w:r>
        <w:rPr>
          <w:rFonts w:hint="eastAsia" w:ascii="宋体" w:hAnsi="宋体"/>
          <w:lang w:val="en-US" w:eastAsia="zh-CN"/>
        </w:rPr>
        <w:t xml:space="preserve">  </w:t>
      </w:r>
      <w:r>
        <w:rPr>
          <w:rFonts w:hint="eastAsia" w:ascii="宋体" w:hAnsi="宋体"/>
        </w:rPr>
        <w:t>月</w:t>
      </w:r>
      <w:r>
        <w:rPr>
          <w:rFonts w:hint="eastAsia" w:ascii="宋体" w:hAnsi="宋体"/>
          <w:lang w:val="en-US" w:eastAsia="zh-CN"/>
        </w:rPr>
        <w:t xml:space="preserve">   </w:t>
      </w:r>
      <w:r>
        <w:rPr>
          <w:rFonts w:hint="eastAsia" w:ascii="宋体" w:hAnsi="宋体"/>
        </w:rPr>
        <w:t>日</w:t>
      </w:r>
      <w:r>
        <w:rPr>
          <w:rFonts w:ascii="宋体" w:hAnsi="宋体"/>
        </w:rPr>
        <w:t>—201</w:t>
      </w:r>
      <w:r>
        <w:rPr>
          <w:rFonts w:hint="eastAsia" w:ascii="宋体" w:hAnsi="宋体"/>
          <w:lang w:val="en-US" w:eastAsia="zh-CN"/>
        </w:rPr>
        <w:t>7</w:t>
      </w:r>
      <w:r>
        <w:rPr>
          <w:rFonts w:hint="eastAsia" w:ascii="宋体" w:hAnsi="宋体"/>
        </w:rPr>
        <w:t>年</w:t>
      </w:r>
      <w:r>
        <w:rPr>
          <w:rFonts w:hint="eastAsia" w:ascii="宋体" w:hAnsi="宋体"/>
          <w:lang w:val="en-US" w:eastAsia="zh-CN"/>
        </w:rPr>
        <w:t xml:space="preserve">  </w:t>
      </w:r>
      <w:r>
        <w:rPr>
          <w:rFonts w:hint="eastAsia" w:ascii="宋体" w:hAnsi="宋体"/>
        </w:rPr>
        <w:t>月</w:t>
      </w:r>
      <w:r>
        <w:rPr>
          <w:rFonts w:hint="eastAsia" w:ascii="宋体" w:hAnsi="宋体"/>
          <w:lang w:val="en-US" w:eastAsia="zh-CN"/>
        </w:rPr>
        <w:t xml:space="preserve">   </w:t>
      </w:r>
      <w:r>
        <w:rPr>
          <w:rFonts w:hint="eastAsia" w:ascii="宋体" w:hAnsi="宋体"/>
        </w:rPr>
        <w:t>日（节假日除外）</w:t>
      </w:r>
    </w:p>
    <w:p>
      <w:pPr>
        <w:spacing w:line="560" w:lineRule="exact"/>
        <w:ind w:firstLine="422" w:firstLineChars="200"/>
        <w:jc w:val="left"/>
        <w:rPr>
          <w:rFonts w:ascii="宋体"/>
          <w:b/>
        </w:rPr>
      </w:pPr>
      <w:r>
        <w:rPr>
          <w:rFonts w:ascii="宋体" w:hAnsi="宋体"/>
          <w:b/>
        </w:rPr>
        <w:t xml:space="preserve">6. </w:t>
      </w:r>
      <w:r>
        <w:rPr>
          <w:rFonts w:hint="eastAsia" w:ascii="宋体" w:hAnsi="宋体"/>
          <w:b/>
        </w:rPr>
        <w:t>招标文件的下载</w:t>
      </w:r>
    </w:p>
    <w:p>
      <w:pPr>
        <w:spacing w:line="560" w:lineRule="exact"/>
        <w:ind w:firstLine="420" w:firstLineChars="200"/>
        <w:jc w:val="left"/>
        <w:rPr>
          <w:rFonts w:ascii="宋体"/>
        </w:rPr>
      </w:pPr>
      <w:r>
        <w:rPr>
          <w:rFonts w:ascii="宋体" w:hAnsi="宋体"/>
        </w:rPr>
        <w:t>6.1  201</w:t>
      </w:r>
      <w:r>
        <w:rPr>
          <w:rFonts w:hint="eastAsia" w:ascii="宋体" w:hAnsi="宋体"/>
          <w:lang w:val="en-US" w:eastAsia="zh-CN"/>
        </w:rPr>
        <w:t>7</w:t>
      </w:r>
      <w:r>
        <w:rPr>
          <w:rFonts w:hint="eastAsia" w:ascii="宋体" w:hAnsi="宋体"/>
        </w:rPr>
        <w:t>年</w:t>
      </w:r>
      <w:r>
        <w:rPr>
          <w:rFonts w:hint="eastAsia" w:ascii="宋体" w:hAnsi="宋体"/>
          <w:lang w:val="en-US" w:eastAsia="zh-CN"/>
        </w:rPr>
        <w:t xml:space="preserve">  </w:t>
      </w:r>
      <w:r>
        <w:rPr>
          <w:rFonts w:hint="eastAsia" w:ascii="宋体" w:hAnsi="宋体"/>
        </w:rPr>
        <w:t>月</w:t>
      </w:r>
      <w:r>
        <w:rPr>
          <w:rFonts w:hint="eastAsia" w:ascii="宋体" w:hAnsi="宋体"/>
          <w:lang w:val="en-US" w:eastAsia="zh-CN"/>
        </w:rPr>
        <w:t xml:space="preserve">   </w:t>
      </w:r>
      <w:r>
        <w:rPr>
          <w:rFonts w:hint="eastAsia" w:ascii="宋体" w:hAnsi="宋体"/>
        </w:rPr>
        <w:t>日</w:t>
      </w:r>
      <w:r>
        <w:rPr>
          <w:rFonts w:ascii="宋体" w:hAnsi="宋体"/>
        </w:rPr>
        <w:t>—201</w:t>
      </w:r>
      <w:r>
        <w:rPr>
          <w:rFonts w:hint="eastAsia" w:ascii="宋体" w:hAnsi="宋体"/>
          <w:lang w:val="en-US" w:eastAsia="zh-CN"/>
        </w:rPr>
        <w:t>7</w:t>
      </w:r>
      <w:r>
        <w:rPr>
          <w:rFonts w:hint="eastAsia" w:ascii="宋体" w:hAnsi="宋体"/>
        </w:rPr>
        <w:t>年</w:t>
      </w:r>
      <w:r>
        <w:rPr>
          <w:rFonts w:hint="eastAsia" w:ascii="宋体" w:hAnsi="宋体"/>
          <w:lang w:val="en-US" w:eastAsia="zh-CN"/>
        </w:rPr>
        <w:t xml:space="preserve">  </w:t>
      </w:r>
      <w:r>
        <w:rPr>
          <w:rFonts w:hint="eastAsia" w:ascii="宋体" w:hAnsi="宋体"/>
        </w:rPr>
        <w:t>月</w:t>
      </w:r>
      <w:r>
        <w:rPr>
          <w:rFonts w:hint="eastAsia" w:ascii="宋体" w:hAnsi="宋体"/>
          <w:lang w:val="en-US" w:eastAsia="zh-CN"/>
        </w:rPr>
        <w:t xml:space="preserve">   </w:t>
      </w:r>
      <w:r>
        <w:rPr>
          <w:rFonts w:hint="eastAsia" w:ascii="宋体" w:hAnsi="宋体"/>
        </w:rPr>
        <w:t>日，通过温县公共资源交易中心网站招标投标交易管理系统在报名缴费后自行下载；</w:t>
      </w:r>
    </w:p>
    <w:p>
      <w:pPr>
        <w:spacing w:line="560" w:lineRule="exact"/>
        <w:ind w:firstLine="420" w:firstLineChars="200"/>
        <w:jc w:val="left"/>
        <w:rPr>
          <w:rFonts w:ascii="宋体"/>
        </w:rPr>
      </w:pPr>
      <w:r>
        <w:rPr>
          <w:rFonts w:ascii="宋体" w:hAnsi="宋体"/>
        </w:rPr>
        <w:t xml:space="preserve">6.2  </w:t>
      </w:r>
      <w:r>
        <w:rPr>
          <w:rFonts w:hint="eastAsia" w:ascii="宋体" w:hAnsi="宋体"/>
        </w:rPr>
        <w:t>通过个人网银购买招标文件，招标文件</w:t>
      </w:r>
      <w:r>
        <w:rPr>
          <w:rFonts w:hint="eastAsia" w:ascii="宋体" w:hAnsi="宋体"/>
          <w:lang w:val="en-US" w:eastAsia="zh-CN"/>
        </w:rPr>
        <w:t>3</w:t>
      </w:r>
      <w:r>
        <w:rPr>
          <w:rFonts w:ascii="宋体" w:hAnsi="宋体"/>
        </w:rPr>
        <w:t>00</w:t>
      </w:r>
      <w:r>
        <w:rPr>
          <w:rFonts w:hint="eastAsia" w:ascii="宋体" w:hAnsi="宋体"/>
        </w:rPr>
        <w:t>元</w:t>
      </w:r>
      <w:r>
        <w:rPr>
          <w:rFonts w:ascii="宋体" w:hAnsi="宋体"/>
        </w:rPr>
        <w:t>/</w:t>
      </w:r>
      <w:r>
        <w:rPr>
          <w:rFonts w:hint="eastAsia" w:ascii="宋体" w:hAnsi="宋体"/>
        </w:rPr>
        <w:t>份、手续费交易金额的</w:t>
      </w:r>
      <w:r>
        <w:rPr>
          <w:rFonts w:ascii="宋体" w:hAnsi="宋体"/>
        </w:rPr>
        <w:t>7</w:t>
      </w:r>
      <w:r>
        <w:rPr>
          <w:rFonts w:hint="eastAsia" w:ascii="宋体" w:hAnsi="宋体"/>
        </w:rPr>
        <w:t>‰，</w:t>
      </w:r>
      <w:r>
        <w:rPr>
          <w:rFonts w:ascii="宋体" w:hAnsi="宋体"/>
        </w:rPr>
        <w:t>0.5</w:t>
      </w:r>
      <w:r>
        <w:rPr>
          <w:rFonts w:hint="eastAsia" w:ascii="宋体" w:hAnsi="宋体"/>
        </w:rPr>
        <w:t>元封底，</w:t>
      </w:r>
      <w:r>
        <w:rPr>
          <w:rFonts w:ascii="宋体" w:hAnsi="宋体"/>
        </w:rPr>
        <w:t>20</w:t>
      </w:r>
      <w:r>
        <w:rPr>
          <w:rFonts w:hint="eastAsia" w:ascii="宋体" w:hAnsi="宋体"/>
        </w:rPr>
        <w:t>元封顶。</w:t>
      </w:r>
    </w:p>
    <w:p>
      <w:pPr>
        <w:spacing w:line="560" w:lineRule="exact"/>
        <w:ind w:firstLine="422" w:firstLineChars="200"/>
        <w:jc w:val="left"/>
        <w:rPr>
          <w:rFonts w:ascii="宋体"/>
          <w:b/>
        </w:rPr>
      </w:pPr>
      <w:r>
        <w:rPr>
          <w:rFonts w:ascii="宋体" w:hAnsi="宋体"/>
          <w:b/>
        </w:rPr>
        <w:t>7</w:t>
      </w:r>
      <w:r>
        <w:rPr>
          <w:rFonts w:hint="eastAsia" w:ascii="宋体" w:hAnsi="宋体"/>
          <w:b/>
        </w:rPr>
        <w:t>．投标文件的递交</w:t>
      </w:r>
    </w:p>
    <w:p>
      <w:pPr>
        <w:keepNext w:val="0"/>
        <w:keepLines w:val="0"/>
        <w:pageBreakBefore w:val="0"/>
        <w:widowControl w:val="0"/>
        <w:shd w:val="solid" w:color="FFFFFF" w:fill="auto"/>
        <w:kinsoku/>
        <w:wordWrap/>
        <w:overflowPunct/>
        <w:topLinePunct w:val="0"/>
        <w:autoSpaceDE/>
        <w:autoSpaceDN w:val="0"/>
        <w:bidi w:val="0"/>
        <w:adjustRightInd/>
        <w:snapToGrid/>
        <w:spacing w:line="420" w:lineRule="exact"/>
        <w:ind w:left="0" w:leftChars="0" w:right="0" w:rightChars="0" w:firstLine="420" w:firstLineChars="200"/>
        <w:jc w:val="both"/>
        <w:textAlignment w:val="auto"/>
        <w:outlineLvl w:val="9"/>
        <w:rPr>
          <w:rFonts w:hint="eastAsia" w:ascii="宋体" w:hAnsi="宋体"/>
          <w:shd w:val="clear" w:color="auto" w:fill="FFFFFF"/>
        </w:rPr>
      </w:pPr>
      <w:r>
        <w:rPr>
          <w:rFonts w:hint="eastAsia" w:ascii="宋体" w:hAnsi="宋体"/>
          <w:shd w:val="clear" w:color="auto" w:fill="FFFFFF"/>
        </w:rPr>
        <w:t xml:space="preserve">7.1 投标文件递交的截止时间（投标截止时间，下同）为2017年 </w:t>
      </w:r>
      <w:r>
        <w:rPr>
          <w:rFonts w:hint="eastAsia" w:ascii="宋体" w:hAnsi="宋体"/>
          <w:shd w:val="clear" w:color="auto" w:fill="FFFFFF"/>
          <w:lang w:val="en-US" w:eastAsia="zh-CN"/>
        </w:rPr>
        <w:t xml:space="preserve"> </w:t>
      </w:r>
      <w:r>
        <w:rPr>
          <w:rFonts w:hint="eastAsia" w:ascii="宋体" w:hAnsi="宋体"/>
          <w:shd w:val="clear" w:color="auto" w:fill="FFFFFF"/>
        </w:rPr>
        <w:t xml:space="preserve">月 </w:t>
      </w:r>
      <w:r>
        <w:rPr>
          <w:rFonts w:hint="eastAsia" w:ascii="宋体" w:hAnsi="宋体"/>
          <w:shd w:val="clear" w:color="auto" w:fill="FFFFFF"/>
          <w:lang w:val="en-US" w:eastAsia="zh-CN"/>
        </w:rPr>
        <w:t xml:space="preserve"> </w:t>
      </w:r>
      <w:r>
        <w:rPr>
          <w:rFonts w:hint="eastAsia" w:ascii="宋体" w:hAnsi="宋体"/>
          <w:shd w:val="clear" w:color="auto" w:fill="FFFFFF"/>
        </w:rPr>
        <w:t xml:space="preserve"> 日 </w:t>
      </w:r>
      <w:r>
        <w:rPr>
          <w:rFonts w:hint="eastAsia" w:ascii="宋体" w:hAnsi="宋体"/>
          <w:shd w:val="clear" w:color="auto" w:fill="FFFFFF"/>
          <w:lang w:val="en-US" w:eastAsia="zh-CN"/>
        </w:rPr>
        <w:t>9</w:t>
      </w:r>
      <w:r>
        <w:rPr>
          <w:rFonts w:hint="eastAsia" w:ascii="宋体" w:hAnsi="宋体"/>
          <w:shd w:val="clear" w:color="auto" w:fill="FFFFFF"/>
        </w:rPr>
        <w:t xml:space="preserve"> 时 </w:t>
      </w:r>
      <w:r>
        <w:rPr>
          <w:rFonts w:hint="eastAsia" w:ascii="宋体" w:hAnsi="宋体"/>
          <w:shd w:val="clear" w:color="auto" w:fill="FFFFFF"/>
          <w:lang w:val="en-US" w:eastAsia="zh-CN"/>
        </w:rPr>
        <w:t>00</w:t>
      </w:r>
      <w:r>
        <w:rPr>
          <w:rFonts w:hint="eastAsia" w:ascii="宋体" w:hAnsi="宋体"/>
          <w:shd w:val="clear" w:color="auto" w:fill="FFFFFF"/>
        </w:rPr>
        <w:t xml:space="preserve"> 分，地点为温县公共资源交易中心开标厅。</w:t>
      </w:r>
    </w:p>
    <w:p>
      <w:pPr>
        <w:keepNext w:val="0"/>
        <w:keepLines w:val="0"/>
        <w:pageBreakBefore w:val="0"/>
        <w:widowControl w:val="0"/>
        <w:shd w:val="solid" w:color="FFFFFF" w:fill="auto"/>
        <w:kinsoku/>
        <w:wordWrap/>
        <w:overflowPunct/>
        <w:topLinePunct w:val="0"/>
        <w:autoSpaceDE/>
        <w:autoSpaceDN w:val="0"/>
        <w:bidi w:val="0"/>
        <w:adjustRightInd/>
        <w:snapToGrid/>
        <w:spacing w:line="400" w:lineRule="exact"/>
        <w:ind w:left="0" w:leftChars="0" w:right="0" w:rightChars="0" w:firstLine="420" w:firstLineChars="200"/>
        <w:jc w:val="both"/>
        <w:textAlignment w:val="auto"/>
        <w:outlineLvl w:val="9"/>
        <w:rPr>
          <w:rFonts w:ascii="宋体"/>
        </w:rPr>
      </w:pPr>
      <w:r>
        <w:rPr>
          <w:rFonts w:hint="eastAsia" w:ascii="宋体" w:hAnsi="宋体"/>
          <w:shd w:val="clear" w:color="auto" w:fill="FFFFFF"/>
        </w:rPr>
        <w:t>7.2 逾期送达的或者未送达指定地点的投标文件，招标人不予受理。</w:t>
      </w:r>
    </w:p>
    <w:p>
      <w:pPr>
        <w:spacing w:line="560" w:lineRule="exact"/>
        <w:ind w:firstLine="422" w:firstLineChars="200"/>
        <w:jc w:val="left"/>
        <w:rPr>
          <w:rFonts w:ascii="宋体"/>
          <w:b/>
        </w:rPr>
      </w:pPr>
      <w:r>
        <w:rPr>
          <w:rFonts w:ascii="宋体" w:hAnsi="宋体"/>
          <w:b/>
        </w:rPr>
        <w:t>8</w:t>
      </w:r>
      <w:r>
        <w:rPr>
          <w:rFonts w:hint="eastAsia" w:ascii="宋体" w:hAnsi="宋体"/>
          <w:b/>
        </w:rPr>
        <w:t>．发布公告的媒介</w:t>
      </w:r>
    </w:p>
    <w:p>
      <w:pPr>
        <w:spacing w:line="560" w:lineRule="exact"/>
        <w:ind w:firstLine="420" w:firstLineChars="200"/>
        <w:jc w:val="left"/>
        <w:rPr>
          <w:rFonts w:ascii="宋体"/>
        </w:rPr>
      </w:pPr>
      <w:r>
        <w:rPr>
          <w:rFonts w:hint="eastAsia" w:ascii="宋体" w:hAnsi="宋体"/>
        </w:rPr>
        <w:t>本次招标公告同时在《中国采购与招标网》、《河南省政府采购网》、《温县公共资源交易中心网》上发布。</w:t>
      </w:r>
    </w:p>
    <w:p>
      <w:pPr>
        <w:spacing w:line="560" w:lineRule="exact"/>
        <w:ind w:firstLine="422" w:firstLineChars="200"/>
        <w:jc w:val="left"/>
        <w:rPr>
          <w:rFonts w:ascii="宋体"/>
          <w:b/>
        </w:rPr>
      </w:pPr>
      <w:r>
        <w:rPr>
          <w:rFonts w:ascii="宋体" w:hAnsi="宋体"/>
          <w:b/>
        </w:rPr>
        <w:t xml:space="preserve">9 . </w:t>
      </w:r>
      <w:r>
        <w:rPr>
          <w:rFonts w:hint="eastAsia" w:ascii="宋体" w:hAnsi="宋体"/>
          <w:b/>
        </w:rPr>
        <w:t>其他</w:t>
      </w:r>
    </w:p>
    <w:p>
      <w:pPr>
        <w:spacing w:line="560" w:lineRule="exact"/>
        <w:ind w:firstLine="420" w:firstLineChars="200"/>
        <w:jc w:val="left"/>
        <w:rPr>
          <w:rFonts w:ascii="宋体"/>
        </w:rPr>
      </w:pPr>
      <w:r>
        <w:rPr>
          <w:rFonts w:hint="eastAsia" w:ascii="宋体" w:hAnsi="宋体"/>
        </w:rPr>
        <w:t>投标保证金的形式：网上在线支付</w:t>
      </w:r>
    </w:p>
    <w:p>
      <w:pPr>
        <w:spacing w:line="560" w:lineRule="exact"/>
        <w:ind w:firstLine="420" w:firstLineChars="200"/>
        <w:jc w:val="left"/>
        <w:rPr>
          <w:rFonts w:ascii="宋体"/>
        </w:rPr>
      </w:pPr>
      <w:r>
        <w:rPr>
          <w:rFonts w:hint="eastAsia" w:ascii="宋体" w:hAnsi="宋体"/>
        </w:rPr>
        <w:t>投标保证金的金</w:t>
      </w:r>
      <w:r>
        <w:rPr>
          <w:rFonts w:hint="eastAsia" w:ascii="宋体" w:hAnsi="宋体"/>
          <w:highlight w:val="none"/>
        </w:rPr>
        <w:t>额：人民币</w:t>
      </w:r>
      <w:r>
        <w:rPr>
          <w:rFonts w:hint="eastAsia" w:ascii="宋体" w:hAnsi="宋体"/>
          <w:highlight w:val="none"/>
          <w:lang w:val="en-US" w:eastAsia="zh-CN"/>
        </w:rPr>
        <w:t>贰万</w:t>
      </w:r>
      <w:r>
        <w:rPr>
          <w:rFonts w:hint="eastAsia" w:ascii="宋体" w:hAnsi="宋体"/>
          <w:highlight w:val="none"/>
        </w:rPr>
        <w:t>元整</w:t>
      </w:r>
      <w:r>
        <w:rPr>
          <w:rFonts w:hint="eastAsia" w:ascii="宋体" w:hAnsi="宋体"/>
          <w:highlight w:val="none"/>
          <w:lang w:val="en-US" w:eastAsia="zh-CN"/>
        </w:rPr>
        <w:t>（￥：20000.00元）</w:t>
      </w:r>
    </w:p>
    <w:p>
      <w:pPr>
        <w:spacing w:line="560" w:lineRule="exact"/>
        <w:ind w:firstLine="420" w:firstLineChars="200"/>
        <w:jc w:val="left"/>
        <w:rPr>
          <w:rFonts w:hint="eastAsia" w:ascii="宋体" w:hAnsi="宋体"/>
        </w:rPr>
      </w:pPr>
      <w:r>
        <w:rPr>
          <w:rFonts w:hint="eastAsia" w:ascii="宋体" w:hAnsi="宋体"/>
        </w:rPr>
        <w:t>递交时间：2017年</w:t>
      </w:r>
      <w:r>
        <w:rPr>
          <w:rFonts w:hint="eastAsia" w:ascii="宋体" w:hAnsi="宋体"/>
          <w:lang w:val="en-US" w:eastAsia="zh-CN"/>
        </w:rPr>
        <w:t xml:space="preserve">  </w:t>
      </w:r>
      <w:r>
        <w:rPr>
          <w:rFonts w:hint="eastAsia" w:ascii="宋体" w:hAnsi="宋体"/>
        </w:rPr>
        <w:t>月</w:t>
      </w:r>
      <w:r>
        <w:rPr>
          <w:rFonts w:hint="eastAsia" w:ascii="宋体" w:hAnsi="宋体"/>
          <w:lang w:val="en-US" w:eastAsia="zh-CN"/>
        </w:rPr>
        <w:t xml:space="preserve">  </w:t>
      </w:r>
      <w:r>
        <w:rPr>
          <w:rFonts w:hint="eastAsia" w:ascii="宋体" w:hAnsi="宋体"/>
        </w:rPr>
        <w:t>日16时前，交至指定账户，以温县公共资源交易中心电子招标投标交易管理系统确认为准。</w:t>
      </w:r>
    </w:p>
    <w:p>
      <w:pPr>
        <w:spacing w:line="560" w:lineRule="exact"/>
        <w:ind w:firstLine="420" w:firstLineChars="200"/>
        <w:jc w:val="left"/>
        <w:rPr>
          <w:rFonts w:hint="eastAsia" w:ascii="宋体" w:hAnsi="宋体"/>
        </w:rPr>
      </w:pPr>
      <w:r>
        <w:rPr>
          <w:rFonts w:hint="eastAsia" w:ascii="宋体" w:hAnsi="宋体"/>
        </w:rPr>
        <w:t>具体详见温县公共资源交易中心文件《温县公共资源交易中心关于面向全国征集电子招投标会员的公告》及《温县公共资源交易中心面向全国征集会员的补充公告》。</w:t>
      </w:r>
    </w:p>
    <w:p>
      <w:pPr>
        <w:spacing w:line="560" w:lineRule="exact"/>
        <w:ind w:firstLine="422" w:firstLineChars="200"/>
        <w:jc w:val="left"/>
        <w:rPr>
          <w:rFonts w:ascii="宋体" w:hAnsi="宋体"/>
        </w:rPr>
      </w:pPr>
      <w:r>
        <w:rPr>
          <w:rFonts w:ascii="宋体" w:hAnsi="宋体"/>
          <w:b/>
        </w:rPr>
        <w:t>10</w:t>
      </w:r>
      <w:r>
        <w:rPr>
          <w:rFonts w:hint="eastAsia" w:ascii="宋体" w:hAnsi="宋体"/>
          <w:b/>
        </w:rPr>
        <w:t>．联系方式</w:t>
      </w:r>
      <w:r>
        <w:rPr>
          <w:rFonts w:ascii="宋体" w:hAnsi="宋体"/>
        </w:rPr>
        <w:t xml:space="preserve"> </w:t>
      </w:r>
    </w:p>
    <w:p>
      <w:pPr>
        <w:spacing w:line="560" w:lineRule="exact"/>
        <w:ind w:firstLine="420" w:firstLineChars="200"/>
        <w:jc w:val="left"/>
        <w:rPr>
          <w:rFonts w:ascii="宋体" w:hAnsi="宋体"/>
        </w:rPr>
      </w:pPr>
      <w:r>
        <w:rPr>
          <w:rFonts w:hint="eastAsia" w:ascii="宋体" w:hAnsi="宋体"/>
        </w:rPr>
        <w:t>招</w:t>
      </w:r>
      <w:r>
        <w:rPr>
          <w:rFonts w:ascii="宋体"/>
        </w:rPr>
        <w:t>  </w:t>
      </w:r>
      <w:r>
        <w:rPr>
          <w:rFonts w:ascii="宋体" w:hAnsi="宋体"/>
        </w:rPr>
        <w:t xml:space="preserve"> </w:t>
      </w:r>
      <w:r>
        <w:rPr>
          <w:rFonts w:hint="eastAsia" w:ascii="宋体" w:hAnsi="宋体"/>
        </w:rPr>
        <w:t>标</w:t>
      </w:r>
      <w:r>
        <w:rPr>
          <w:rFonts w:ascii="宋体"/>
        </w:rPr>
        <w:t> </w:t>
      </w:r>
      <w:r>
        <w:rPr>
          <w:rFonts w:ascii="宋体" w:hAnsi="宋体"/>
        </w:rPr>
        <w:t xml:space="preserve"> </w:t>
      </w:r>
      <w:r>
        <w:rPr>
          <w:rFonts w:hint="eastAsia" w:ascii="宋体" w:hAnsi="宋体"/>
        </w:rPr>
        <w:t>人：河南</w:t>
      </w:r>
      <w:r>
        <w:rPr>
          <w:rFonts w:hint="eastAsia" w:ascii="宋体" w:hAnsi="宋体"/>
          <w:lang w:eastAsia="zh-CN"/>
        </w:rPr>
        <w:t>省</w:t>
      </w:r>
      <w:r>
        <w:rPr>
          <w:rFonts w:hint="eastAsia" w:ascii="宋体" w:hAnsi="宋体"/>
        </w:rPr>
        <w:t>温县中医院</w:t>
      </w:r>
      <w:r>
        <w:rPr>
          <w:rFonts w:ascii="宋体" w:hAnsi="宋体"/>
        </w:rPr>
        <w:t xml:space="preserve"> </w:t>
      </w:r>
    </w:p>
    <w:p>
      <w:pPr>
        <w:spacing w:line="560" w:lineRule="exact"/>
        <w:ind w:firstLine="420" w:firstLineChars="200"/>
        <w:jc w:val="left"/>
        <w:rPr>
          <w:rFonts w:ascii="宋体" w:hAnsi="宋体"/>
        </w:rPr>
      </w:pPr>
      <w:r>
        <w:rPr>
          <w:rFonts w:hint="eastAsia" w:ascii="宋体" w:hAnsi="宋体"/>
        </w:rPr>
        <w:t>联</w:t>
      </w:r>
      <w:r>
        <w:rPr>
          <w:rFonts w:ascii="宋体"/>
        </w:rPr>
        <w:t>  </w:t>
      </w:r>
      <w:r>
        <w:rPr>
          <w:rFonts w:ascii="宋体" w:hAnsi="宋体"/>
        </w:rPr>
        <w:t xml:space="preserve"> </w:t>
      </w:r>
      <w:r>
        <w:rPr>
          <w:rFonts w:hint="eastAsia" w:ascii="宋体" w:hAnsi="宋体"/>
        </w:rPr>
        <w:t>系</w:t>
      </w:r>
      <w:r>
        <w:rPr>
          <w:rFonts w:ascii="宋体"/>
        </w:rPr>
        <w:t> </w:t>
      </w:r>
      <w:r>
        <w:rPr>
          <w:rFonts w:ascii="宋体" w:hAnsi="宋体"/>
        </w:rPr>
        <w:t xml:space="preserve"> </w:t>
      </w:r>
      <w:r>
        <w:rPr>
          <w:rFonts w:hint="eastAsia" w:ascii="宋体" w:hAnsi="宋体"/>
        </w:rPr>
        <w:t>人：</w:t>
      </w:r>
      <w:r>
        <w:rPr>
          <w:rFonts w:hint="eastAsia" w:ascii="宋体" w:hAnsi="宋体"/>
          <w:lang w:val="en-US" w:eastAsia="zh-CN"/>
        </w:rPr>
        <w:t xml:space="preserve">王先生 </w:t>
      </w:r>
    </w:p>
    <w:p>
      <w:pPr>
        <w:spacing w:line="560" w:lineRule="exact"/>
        <w:ind w:firstLine="420" w:firstLineChars="200"/>
        <w:jc w:val="left"/>
        <w:rPr>
          <w:rFonts w:hint="eastAsia" w:ascii="宋体" w:hAnsi="宋体"/>
          <w:lang w:val="en-US" w:eastAsia="zh-CN"/>
        </w:rPr>
      </w:pPr>
      <w:r>
        <w:rPr>
          <w:rFonts w:hint="eastAsia" w:ascii="宋体" w:hAnsi="宋体"/>
        </w:rPr>
        <w:t>联</w:t>
      </w:r>
      <w:r>
        <w:rPr>
          <w:rFonts w:ascii="宋体" w:hAnsi="宋体"/>
        </w:rPr>
        <w:t xml:space="preserve"> </w:t>
      </w:r>
      <w:r>
        <w:rPr>
          <w:rFonts w:hint="eastAsia" w:ascii="宋体" w:hAnsi="宋体"/>
        </w:rPr>
        <w:t>系</w:t>
      </w:r>
      <w:r>
        <w:rPr>
          <w:rFonts w:ascii="宋体" w:hAnsi="宋体"/>
        </w:rPr>
        <w:t xml:space="preserve"> </w:t>
      </w:r>
      <w:r>
        <w:rPr>
          <w:rFonts w:hint="eastAsia" w:ascii="宋体" w:hAnsi="宋体"/>
        </w:rPr>
        <w:t>电</w:t>
      </w:r>
      <w:r>
        <w:rPr>
          <w:rFonts w:ascii="宋体" w:hAnsi="宋体"/>
        </w:rPr>
        <w:t xml:space="preserve"> </w:t>
      </w:r>
      <w:r>
        <w:rPr>
          <w:rFonts w:hint="eastAsia" w:ascii="宋体" w:hAnsi="宋体"/>
        </w:rPr>
        <w:t>话</w:t>
      </w:r>
      <w:r>
        <w:rPr>
          <w:rFonts w:hint="eastAsia" w:ascii="宋体" w:hAnsi="宋体"/>
          <w:highlight w:val="none"/>
        </w:rPr>
        <w:t>：</w:t>
      </w:r>
      <w:r>
        <w:rPr>
          <w:rFonts w:hint="eastAsia" w:ascii="宋体" w:hAnsi="宋体"/>
          <w:highlight w:val="none"/>
          <w:lang w:val="en-US" w:eastAsia="zh-CN"/>
        </w:rPr>
        <w:t xml:space="preserve">0391-6185138 </w:t>
      </w:r>
    </w:p>
    <w:p>
      <w:pPr>
        <w:spacing w:line="560" w:lineRule="exact"/>
        <w:ind w:firstLine="420" w:firstLineChars="200"/>
        <w:jc w:val="left"/>
        <w:rPr>
          <w:rFonts w:hint="eastAsia" w:ascii="宋体" w:hAnsi="宋体"/>
          <w:lang w:val="en-US" w:eastAsia="zh-CN"/>
        </w:rPr>
      </w:pPr>
      <w:r>
        <w:rPr>
          <w:rFonts w:hint="eastAsia" w:ascii="宋体" w:hAnsi="宋体"/>
          <w:lang w:val="en-US" w:eastAsia="zh-CN"/>
        </w:rPr>
        <w:t>联系地址：温县黄河路</w:t>
      </w:r>
    </w:p>
    <w:p>
      <w:pPr>
        <w:spacing w:line="560" w:lineRule="exact"/>
        <w:ind w:firstLine="420" w:firstLineChars="200"/>
        <w:jc w:val="left"/>
        <w:rPr>
          <w:rFonts w:ascii="宋体" w:hAnsi="宋体"/>
        </w:rPr>
      </w:pPr>
      <w:r>
        <w:rPr>
          <w:rFonts w:hint="eastAsia" w:ascii="宋体" w:hAnsi="宋体"/>
        </w:rPr>
        <w:t>招标代理机构：河南宏业建设管理股份有限公司</w:t>
      </w:r>
      <w:r>
        <w:rPr>
          <w:rFonts w:ascii="宋体" w:hAnsi="宋体"/>
        </w:rPr>
        <w:t xml:space="preserve"> </w:t>
      </w:r>
    </w:p>
    <w:p>
      <w:pPr>
        <w:spacing w:line="560" w:lineRule="exact"/>
        <w:ind w:firstLine="420" w:firstLineChars="200"/>
        <w:jc w:val="left"/>
        <w:rPr>
          <w:rFonts w:ascii="宋体" w:hAnsi="宋体"/>
        </w:rPr>
      </w:pPr>
      <w:r>
        <w:rPr>
          <w:rFonts w:hint="eastAsia" w:ascii="宋体" w:hAnsi="宋体"/>
        </w:rPr>
        <w:t>联</w:t>
      </w:r>
      <w:r>
        <w:rPr>
          <w:rFonts w:ascii="宋体"/>
        </w:rPr>
        <w:t>  </w:t>
      </w:r>
      <w:r>
        <w:rPr>
          <w:rFonts w:ascii="宋体" w:hAnsi="宋体"/>
        </w:rPr>
        <w:t xml:space="preserve"> </w:t>
      </w:r>
      <w:r>
        <w:rPr>
          <w:rFonts w:hint="eastAsia" w:ascii="宋体" w:hAnsi="宋体"/>
        </w:rPr>
        <w:t>系</w:t>
      </w:r>
      <w:r>
        <w:rPr>
          <w:rFonts w:ascii="宋体"/>
        </w:rPr>
        <w:t> </w:t>
      </w:r>
      <w:r>
        <w:rPr>
          <w:rFonts w:ascii="宋体" w:hAnsi="宋体"/>
        </w:rPr>
        <w:t xml:space="preserve"> </w:t>
      </w:r>
      <w:r>
        <w:rPr>
          <w:rFonts w:hint="eastAsia" w:ascii="宋体" w:hAnsi="宋体"/>
        </w:rPr>
        <w:t>人：</w:t>
      </w:r>
      <w:r>
        <w:rPr>
          <w:rFonts w:ascii="宋体" w:hAnsi="宋体"/>
        </w:rPr>
        <w:t xml:space="preserve"> </w:t>
      </w:r>
      <w:r>
        <w:rPr>
          <w:rFonts w:hint="eastAsia" w:ascii="宋体" w:hAnsi="宋体"/>
        </w:rPr>
        <w:t>任女士</w:t>
      </w:r>
      <w:r>
        <w:rPr>
          <w:rFonts w:ascii="宋体" w:hAnsi="宋体"/>
        </w:rPr>
        <w:t xml:space="preserve"> </w:t>
      </w:r>
    </w:p>
    <w:p>
      <w:pPr>
        <w:spacing w:line="560" w:lineRule="exact"/>
        <w:ind w:firstLine="420" w:firstLineChars="200"/>
        <w:jc w:val="left"/>
        <w:rPr>
          <w:rFonts w:ascii="宋体" w:hAnsi="宋体"/>
        </w:rPr>
      </w:pPr>
      <w:r>
        <w:rPr>
          <w:rFonts w:hint="eastAsia" w:ascii="宋体" w:hAnsi="宋体"/>
        </w:rPr>
        <w:t>电</w:t>
      </w:r>
      <w:r>
        <w:rPr>
          <w:rFonts w:ascii="宋体"/>
        </w:rPr>
        <w:t>      </w:t>
      </w:r>
      <w:r>
        <w:rPr>
          <w:rFonts w:ascii="宋体" w:hAnsi="宋体"/>
        </w:rPr>
        <w:t xml:space="preserve"> </w:t>
      </w:r>
      <w:r>
        <w:rPr>
          <w:rFonts w:hint="eastAsia" w:ascii="宋体" w:hAnsi="宋体"/>
        </w:rPr>
        <w:t>话：</w:t>
      </w:r>
      <w:r>
        <w:rPr>
          <w:rFonts w:ascii="宋体" w:hAnsi="宋体"/>
        </w:rPr>
        <w:t xml:space="preserve">  156391</w:t>
      </w:r>
      <w:r>
        <w:rPr>
          <w:rFonts w:hint="eastAsia" w:ascii="宋体" w:hAnsi="宋体"/>
          <w:lang w:val="en-US" w:eastAsia="zh-CN"/>
        </w:rPr>
        <w:t>1</w:t>
      </w:r>
      <w:r>
        <w:rPr>
          <w:rFonts w:ascii="宋体" w:hAnsi="宋体"/>
        </w:rPr>
        <w:t>4996</w:t>
      </w:r>
    </w:p>
    <w:p>
      <w:pPr>
        <w:spacing w:line="560" w:lineRule="exact"/>
        <w:ind w:firstLine="420" w:firstLineChars="200"/>
        <w:jc w:val="left"/>
        <w:rPr>
          <w:rFonts w:ascii="宋体" w:hAnsi="宋体"/>
        </w:rPr>
      </w:pPr>
      <w:r>
        <w:rPr>
          <w:rFonts w:hint="eastAsia" w:ascii="宋体" w:hAnsi="宋体"/>
        </w:rPr>
        <w:t>联系地址：郑州市郑东新区商都路与中兴南路交叉口凯利国际中心A座28楼</w:t>
      </w:r>
    </w:p>
    <w:p>
      <w:pPr>
        <w:spacing w:line="560" w:lineRule="exact"/>
        <w:ind w:firstLine="422" w:firstLineChars="200"/>
        <w:jc w:val="left"/>
        <w:rPr>
          <w:rFonts w:ascii="宋体" w:hAnsi="宋体"/>
        </w:rPr>
      </w:pPr>
      <w:r>
        <w:rPr>
          <w:rFonts w:ascii="宋体" w:hAnsi="宋体"/>
          <w:b/>
        </w:rPr>
        <w:t xml:space="preserve">11. </w:t>
      </w:r>
      <w:r>
        <w:rPr>
          <w:rFonts w:hint="eastAsia" w:ascii="宋体" w:hAnsi="宋体"/>
          <w:b/>
          <w:lang w:eastAsia="zh-CN"/>
        </w:rPr>
        <w:t>行政</w:t>
      </w:r>
      <w:r>
        <w:rPr>
          <w:rFonts w:hint="eastAsia" w:ascii="宋体" w:hAnsi="宋体"/>
          <w:b/>
        </w:rPr>
        <w:t>监督单位</w:t>
      </w:r>
      <w:r>
        <w:rPr>
          <w:rFonts w:ascii="宋体" w:hAnsi="宋体"/>
        </w:rPr>
        <w:t xml:space="preserve"> </w:t>
      </w:r>
    </w:p>
    <w:p>
      <w:pPr>
        <w:spacing w:line="560" w:lineRule="exact"/>
        <w:ind w:firstLine="420" w:firstLineChars="200"/>
        <w:jc w:val="left"/>
        <w:rPr>
          <w:rFonts w:ascii="宋体" w:hAnsi="宋体"/>
        </w:rPr>
      </w:pPr>
      <w:r>
        <w:rPr>
          <w:rFonts w:hint="eastAsia" w:ascii="宋体" w:hAnsi="宋体"/>
        </w:rPr>
        <w:t>温县</w:t>
      </w:r>
      <w:r>
        <w:rPr>
          <w:rFonts w:hint="eastAsia" w:ascii="宋体" w:hAnsi="宋体"/>
          <w:lang w:eastAsia="zh-CN"/>
        </w:rPr>
        <w:t>住房和城乡建设局</w:t>
      </w:r>
      <w:r>
        <w:rPr>
          <w:rFonts w:ascii="宋体"/>
        </w:rPr>
        <w:t> </w:t>
      </w:r>
      <w:r>
        <w:rPr>
          <w:rFonts w:ascii="宋体" w:hAnsi="宋体"/>
        </w:rPr>
        <w:t xml:space="preserve"> </w:t>
      </w:r>
      <w:r>
        <w:rPr>
          <w:rFonts w:hint="eastAsia" w:ascii="宋体" w:hAnsi="宋体"/>
          <w:lang w:eastAsia="zh-CN"/>
        </w:rPr>
        <w:t>联系</w:t>
      </w:r>
      <w:r>
        <w:rPr>
          <w:rFonts w:hint="eastAsia" w:ascii="宋体" w:hAnsi="宋体"/>
        </w:rPr>
        <w:t>电话：</w:t>
      </w:r>
      <w:r>
        <w:rPr>
          <w:rFonts w:ascii="宋体" w:hAnsi="宋体"/>
        </w:rPr>
        <w:t>0391—6</w:t>
      </w:r>
      <w:r>
        <w:rPr>
          <w:rFonts w:hint="eastAsia" w:ascii="宋体" w:hAnsi="宋体"/>
          <w:lang w:val="en-US" w:eastAsia="zh-CN"/>
        </w:rPr>
        <w:t>193513</w:t>
      </w:r>
      <w:r>
        <w:rPr>
          <w:rFonts w:ascii="宋体" w:hAnsi="宋体"/>
        </w:rPr>
        <w:t xml:space="preserve"> </w:t>
      </w:r>
    </w:p>
    <w:p>
      <w:pPr>
        <w:spacing w:line="560" w:lineRule="exact"/>
        <w:ind w:firstLine="420" w:firstLineChars="200"/>
        <w:jc w:val="left"/>
        <w:rPr>
          <w:rFonts w:ascii="宋体" w:hAnsi="宋体"/>
        </w:rPr>
      </w:pPr>
    </w:p>
    <w:p>
      <w:pPr>
        <w:spacing w:line="560" w:lineRule="exact"/>
        <w:ind w:firstLine="420" w:firstLineChars="200"/>
        <w:jc w:val="left"/>
        <w:rPr>
          <w:rFonts w:ascii="宋体" w:hAnsi="宋体"/>
        </w:rPr>
      </w:pPr>
    </w:p>
    <w:p>
      <w:pPr>
        <w:spacing w:line="560" w:lineRule="exact"/>
        <w:ind w:firstLine="420" w:firstLineChars="200"/>
        <w:jc w:val="right"/>
        <w:rPr>
          <w:rFonts w:ascii="宋体"/>
        </w:rPr>
      </w:pPr>
      <w:r>
        <w:rPr>
          <w:rFonts w:ascii="宋体"/>
        </w:rPr>
        <w:t>                                            </w:t>
      </w:r>
      <w:r>
        <w:rPr>
          <w:rFonts w:ascii="宋体" w:hAnsi="宋体"/>
        </w:rPr>
        <w:t xml:space="preserve"> 201</w:t>
      </w:r>
      <w:r>
        <w:rPr>
          <w:rFonts w:hint="eastAsia" w:ascii="宋体" w:hAnsi="宋体"/>
          <w:lang w:val="en-US" w:eastAsia="zh-CN"/>
        </w:rPr>
        <w:t>7</w:t>
      </w:r>
      <w:r>
        <w:rPr>
          <w:rFonts w:hint="eastAsia" w:ascii="宋体" w:hAnsi="宋体"/>
        </w:rPr>
        <w:t>年</w:t>
      </w:r>
      <w:r>
        <w:rPr>
          <w:rFonts w:hint="eastAsia" w:ascii="宋体" w:hAnsi="宋体"/>
          <w:lang w:val="en-US" w:eastAsia="zh-CN"/>
        </w:rPr>
        <w:t xml:space="preserve">  </w:t>
      </w:r>
      <w:r>
        <w:rPr>
          <w:rFonts w:hint="eastAsia" w:ascii="宋体" w:hAnsi="宋体"/>
        </w:rPr>
        <w:t>月</w:t>
      </w:r>
      <w:r>
        <w:rPr>
          <w:rFonts w:ascii="宋体" w:hAnsi="宋体"/>
        </w:rPr>
        <w:t xml:space="preserve"> </w:t>
      </w:r>
      <w:r>
        <w:rPr>
          <w:rFonts w:hint="eastAsia" w:ascii="宋体" w:hAnsi="宋体"/>
          <w:lang w:val="en-US" w:eastAsia="zh-CN"/>
        </w:rPr>
        <w:t xml:space="preserve"> </w:t>
      </w:r>
      <w:r>
        <w:rPr>
          <w:rFonts w:hint="eastAsia" w:ascii="宋体" w:hAnsi="宋体"/>
        </w:rPr>
        <w:t>日</w:t>
      </w:r>
    </w:p>
    <w:p>
      <w:pPr>
        <w:spacing w:line="560" w:lineRule="exact"/>
        <w:ind w:firstLine="420" w:firstLineChars="200"/>
        <w:jc w:val="right"/>
      </w:pPr>
    </w:p>
    <w:p/>
    <w:p>
      <w:pPr>
        <w:pStyle w:val="2"/>
        <w:jc w:val="center"/>
      </w:pPr>
      <w:bookmarkStart w:id="14" w:name="_Toc27756"/>
      <w:bookmarkStart w:id="15" w:name="_Toc144974495"/>
      <w:bookmarkStart w:id="16" w:name="_Toc247527551"/>
      <w:bookmarkStart w:id="17" w:name="_Toc152045527"/>
      <w:bookmarkStart w:id="18" w:name="_Toc247513950"/>
      <w:bookmarkStart w:id="19" w:name="_Toc152042303"/>
      <w:r>
        <w:rPr>
          <w:rFonts w:hint="eastAsia"/>
        </w:rPr>
        <w:t>第二章</w:t>
      </w:r>
      <w:r>
        <w:t xml:space="preserve"> </w:t>
      </w:r>
      <w:r>
        <w:rPr>
          <w:rFonts w:hint="eastAsia"/>
        </w:rPr>
        <w:t>投标人须知</w:t>
      </w:r>
      <w:bookmarkEnd w:id="14"/>
      <w:bookmarkEnd w:id="15"/>
      <w:bookmarkEnd w:id="16"/>
      <w:bookmarkEnd w:id="17"/>
      <w:bookmarkEnd w:id="18"/>
      <w:bookmarkEnd w:id="19"/>
    </w:p>
    <w:p>
      <w:pPr>
        <w:pStyle w:val="3"/>
        <w:jc w:val="center"/>
      </w:pPr>
      <w:bookmarkStart w:id="20" w:name="_Toc247513951"/>
      <w:bookmarkStart w:id="21" w:name="_Toc144974496"/>
      <w:bookmarkStart w:id="22" w:name="_Toc15630"/>
      <w:bookmarkStart w:id="23" w:name="_Toc247527552"/>
      <w:bookmarkStart w:id="24" w:name="_Toc152045528"/>
      <w:bookmarkStart w:id="25" w:name="_Toc152042304"/>
      <w:r>
        <w:rPr>
          <w:rFonts w:hint="eastAsia"/>
        </w:rPr>
        <w:t>投标人须知前附表</w:t>
      </w:r>
      <w:bookmarkEnd w:id="20"/>
      <w:bookmarkEnd w:id="21"/>
      <w:bookmarkEnd w:id="22"/>
      <w:bookmarkEnd w:id="23"/>
      <w:bookmarkEnd w:id="24"/>
      <w:bookmarkEnd w:id="25"/>
    </w:p>
    <w:p>
      <w:pPr>
        <w:adjustRightInd w:val="0"/>
        <w:spacing w:line="440" w:lineRule="exact"/>
        <w:textAlignment w:val="baseline"/>
      </w:pPr>
    </w:p>
    <w:tbl>
      <w:tblPr>
        <w:tblStyle w:val="30"/>
        <w:tblW w:w="9854" w:type="dxa"/>
        <w:tblInd w:w="-10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65"/>
        <w:gridCol w:w="4371"/>
        <w:gridCol w:w="43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b/>
                <w:szCs w:val="21"/>
              </w:rPr>
            </w:pPr>
            <w:r>
              <w:rPr>
                <w:rFonts w:hint="eastAsia"/>
                <w:b/>
                <w:szCs w:val="21"/>
              </w:rPr>
              <w:t>条款号</w:t>
            </w:r>
          </w:p>
        </w:tc>
        <w:tc>
          <w:tcPr>
            <w:tcW w:w="437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b/>
                <w:szCs w:val="21"/>
              </w:rPr>
            </w:pPr>
            <w:r>
              <w:rPr>
                <w:rFonts w:hint="eastAsia"/>
                <w:b/>
                <w:szCs w:val="21"/>
              </w:rPr>
              <w:t>条</w:t>
            </w:r>
            <w:r>
              <w:rPr>
                <w:b/>
                <w:szCs w:val="21"/>
              </w:rPr>
              <w:t xml:space="preserve">  </w:t>
            </w:r>
            <w:r>
              <w:rPr>
                <w:rFonts w:hint="eastAsia"/>
                <w:b/>
                <w:szCs w:val="21"/>
              </w:rPr>
              <w:t>款</w:t>
            </w:r>
            <w:r>
              <w:rPr>
                <w:b/>
                <w:szCs w:val="21"/>
              </w:rPr>
              <w:t xml:space="preserve">  </w:t>
            </w:r>
            <w:r>
              <w:rPr>
                <w:rFonts w:hint="eastAsia"/>
                <w:b/>
                <w:szCs w:val="21"/>
              </w:rPr>
              <w:t>名</w:t>
            </w:r>
            <w:r>
              <w:rPr>
                <w:b/>
                <w:szCs w:val="21"/>
              </w:rPr>
              <w:t xml:space="preserve">  </w:t>
            </w:r>
            <w:r>
              <w:rPr>
                <w:rFonts w:hint="eastAsia"/>
                <w:b/>
                <w:szCs w:val="21"/>
              </w:rPr>
              <w:t>称</w:t>
            </w:r>
          </w:p>
        </w:tc>
        <w:tc>
          <w:tcPr>
            <w:tcW w:w="43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b/>
                <w:szCs w:val="21"/>
              </w:rPr>
            </w:pPr>
            <w:r>
              <w:rPr>
                <w:rFonts w:hint="eastAsia"/>
                <w:b/>
                <w:szCs w:val="21"/>
              </w:rPr>
              <w:t>编</w:t>
            </w:r>
            <w:r>
              <w:rPr>
                <w:b/>
                <w:szCs w:val="21"/>
              </w:rPr>
              <w:t xml:space="preserve">  </w:t>
            </w:r>
            <w:r>
              <w:rPr>
                <w:rFonts w:hint="eastAsia"/>
                <w:b/>
                <w:szCs w:val="21"/>
              </w:rPr>
              <w:t>列</w:t>
            </w:r>
            <w:r>
              <w:rPr>
                <w:b/>
                <w:szCs w:val="21"/>
              </w:rPr>
              <w:t xml:space="preserve">  </w:t>
            </w:r>
            <w:r>
              <w:rPr>
                <w:rFonts w:hint="eastAsia"/>
                <w:b/>
                <w:szCs w:val="21"/>
              </w:rPr>
              <w:t>内</w:t>
            </w:r>
            <w:r>
              <w:rPr>
                <w:b/>
                <w:szCs w:val="21"/>
              </w:rPr>
              <w:t xml:space="preserve">  </w:t>
            </w:r>
            <w:r>
              <w:rPr>
                <w:rFonts w:hint="eastAsia"/>
                <w:b/>
                <w:szCs w:val="21"/>
              </w:rPr>
              <w:t>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szCs w:val="21"/>
              </w:rPr>
              <w:t>1.1.2</w:t>
            </w:r>
          </w:p>
        </w:tc>
        <w:tc>
          <w:tcPr>
            <w:tcW w:w="437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highlight w:val="none"/>
              </w:rPr>
            </w:pPr>
            <w:r>
              <w:rPr>
                <w:rFonts w:hint="eastAsia"/>
                <w:szCs w:val="21"/>
                <w:highlight w:val="none"/>
              </w:rPr>
              <w:t>招标人</w:t>
            </w:r>
          </w:p>
        </w:tc>
        <w:tc>
          <w:tcPr>
            <w:tcW w:w="4318" w:type="dxa"/>
            <w:tcBorders>
              <w:top w:val="single" w:color="auto" w:sz="4" w:space="0"/>
              <w:left w:val="single" w:color="auto" w:sz="4" w:space="0"/>
              <w:bottom w:val="single" w:color="auto" w:sz="4" w:space="0"/>
              <w:right w:val="single" w:color="auto" w:sz="4" w:space="0"/>
            </w:tcBorders>
            <w:vAlign w:val="center"/>
          </w:tcPr>
          <w:p>
            <w:pPr>
              <w:spacing w:line="440" w:lineRule="exact"/>
              <w:rPr>
                <w:szCs w:val="21"/>
                <w:highlight w:val="none"/>
              </w:rPr>
            </w:pPr>
            <w:r>
              <w:rPr>
                <w:rFonts w:hint="eastAsia"/>
                <w:szCs w:val="21"/>
                <w:highlight w:val="none"/>
              </w:rPr>
              <w:t>名称：河南</w:t>
            </w:r>
            <w:r>
              <w:rPr>
                <w:rFonts w:hint="eastAsia"/>
                <w:szCs w:val="21"/>
                <w:highlight w:val="none"/>
                <w:lang w:eastAsia="zh-CN"/>
              </w:rPr>
              <w:t>省</w:t>
            </w:r>
            <w:r>
              <w:rPr>
                <w:rFonts w:hint="eastAsia"/>
                <w:szCs w:val="21"/>
                <w:highlight w:val="none"/>
              </w:rPr>
              <w:t>温县中医院</w:t>
            </w:r>
            <w:r>
              <w:rPr>
                <w:szCs w:val="21"/>
                <w:highlight w:val="none"/>
              </w:rPr>
              <w:t xml:space="preserve"> </w:t>
            </w:r>
          </w:p>
          <w:p>
            <w:pPr>
              <w:spacing w:line="440" w:lineRule="exact"/>
              <w:rPr>
                <w:szCs w:val="21"/>
                <w:highlight w:val="none"/>
              </w:rPr>
            </w:pPr>
            <w:r>
              <w:rPr>
                <w:rFonts w:hint="eastAsia"/>
                <w:szCs w:val="21"/>
                <w:highlight w:val="none"/>
              </w:rPr>
              <w:t>地址：</w:t>
            </w:r>
            <w:r>
              <w:rPr>
                <w:rFonts w:hint="eastAsia"/>
                <w:szCs w:val="21"/>
                <w:highlight w:val="none"/>
                <w:lang w:eastAsia="zh-CN"/>
              </w:rPr>
              <w:t>温县黄河路</w:t>
            </w:r>
            <w:r>
              <w:rPr>
                <w:rFonts w:hint="eastAsia"/>
                <w:szCs w:val="21"/>
                <w:highlight w:val="none"/>
                <w:lang w:val="en-US" w:eastAsia="zh-CN"/>
              </w:rPr>
              <w:t xml:space="preserve"> </w:t>
            </w:r>
          </w:p>
          <w:p>
            <w:pPr>
              <w:spacing w:line="440" w:lineRule="exact"/>
              <w:rPr>
                <w:szCs w:val="21"/>
                <w:highlight w:val="none"/>
              </w:rPr>
            </w:pPr>
            <w:r>
              <w:rPr>
                <w:rFonts w:hint="eastAsia"/>
                <w:szCs w:val="21"/>
                <w:highlight w:val="none"/>
              </w:rPr>
              <w:t>联系人：</w:t>
            </w:r>
            <w:r>
              <w:rPr>
                <w:rFonts w:hint="eastAsia"/>
                <w:szCs w:val="21"/>
                <w:highlight w:val="none"/>
                <w:lang w:eastAsia="zh-CN"/>
              </w:rPr>
              <w:t>王先生</w:t>
            </w:r>
            <w:r>
              <w:rPr>
                <w:rFonts w:hint="eastAsia"/>
                <w:szCs w:val="21"/>
                <w:highlight w:val="none"/>
                <w:lang w:val="en-US" w:eastAsia="zh-CN"/>
              </w:rPr>
              <w:t xml:space="preserve"> </w:t>
            </w:r>
          </w:p>
          <w:p>
            <w:pPr>
              <w:spacing w:line="440" w:lineRule="exact"/>
              <w:rPr>
                <w:szCs w:val="21"/>
                <w:highlight w:val="none"/>
              </w:rPr>
            </w:pPr>
            <w:r>
              <w:rPr>
                <w:rFonts w:hint="eastAsia"/>
                <w:szCs w:val="21"/>
                <w:highlight w:val="none"/>
              </w:rPr>
              <w:t>电话：</w:t>
            </w:r>
            <w:r>
              <w:rPr>
                <w:rFonts w:hint="eastAsia"/>
                <w:szCs w:val="21"/>
                <w:highlight w:val="none"/>
                <w:lang w:val="en-US" w:eastAsia="zh-CN"/>
              </w:rPr>
              <w:t xml:space="preserve">0391-6185138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szCs w:val="21"/>
              </w:rPr>
              <w:t>1.1.3</w:t>
            </w:r>
          </w:p>
        </w:tc>
        <w:tc>
          <w:tcPr>
            <w:tcW w:w="437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招标代理机构</w:t>
            </w:r>
          </w:p>
        </w:tc>
        <w:tc>
          <w:tcPr>
            <w:tcW w:w="4318" w:type="dxa"/>
            <w:tcBorders>
              <w:top w:val="single" w:color="auto" w:sz="4" w:space="0"/>
              <w:left w:val="single" w:color="auto" w:sz="4" w:space="0"/>
              <w:bottom w:val="single" w:color="auto" w:sz="4" w:space="0"/>
              <w:right w:val="single" w:color="auto" w:sz="4" w:space="0"/>
            </w:tcBorders>
            <w:vAlign w:val="center"/>
          </w:tcPr>
          <w:p>
            <w:pPr>
              <w:spacing w:line="440" w:lineRule="exact"/>
              <w:rPr>
                <w:rFonts w:hint="eastAsia"/>
                <w:szCs w:val="21"/>
              </w:rPr>
            </w:pPr>
            <w:r>
              <w:rPr>
                <w:rFonts w:hint="eastAsia"/>
                <w:szCs w:val="21"/>
              </w:rPr>
              <w:t>名称：河南宏业建设管理股份有限公司</w:t>
            </w:r>
          </w:p>
          <w:p>
            <w:pPr>
              <w:spacing w:line="440" w:lineRule="exact"/>
              <w:rPr>
                <w:szCs w:val="21"/>
              </w:rPr>
            </w:pPr>
            <w:r>
              <w:rPr>
                <w:rFonts w:hint="eastAsia"/>
                <w:szCs w:val="21"/>
              </w:rPr>
              <w:t>联系人：任女士</w:t>
            </w:r>
          </w:p>
          <w:p>
            <w:pPr>
              <w:spacing w:line="440" w:lineRule="exact"/>
              <w:rPr>
                <w:szCs w:val="21"/>
              </w:rPr>
            </w:pPr>
            <w:r>
              <w:rPr>
                <w:rFonts w:hint="eastAsia"/>
                <w:szCs w:val="21"/>
              </w:rPr>
              <w:t>电话：</w:t>
            </w:r>
            <w:r>
              <w:rPr>
                <w:szCs w:val="21"/>
              </w:rPr>
              <w:t>156391</w:t>
            </w:r>
            <w:r>
              <w:rPr>
                <w:rFonts w:hint="eastAsia"/>
                <w:szCs w:val="21"/>
                <w:lang w:val="en-US" w:eastAsia="zh-CN"/>
              </w:rPr>
              <w:t>1</w:t>
            </w:r>
            <w:r>
              <w:rPr>
                <w:szCs w:val="21"/>
              </w:rPr>
              <w:t>4996</w:t>
            </w:r>
          </w:p>
          <w:p>
            <w:pPr>
              <w:spacing w:line="440" w:lineRule="exact"/>
              <w:rPr>
                <w:szCs w:val="21"/>
              </w:rPr>
            </w:pPr>
            <w:r>
              <w:rPr>
                <w:rFonts w:hint="eastAsia"/>
                <w:szCs w:val="21"/>
              </w:rPr>
              <w:t>联系地址：郑州市郑东新区商都路与中兴南路交叉口凯利国际中心A座28楼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szCs w:val="21"/>
              </w:rPr>
              <w:t>1.1.4</w:t>
            </w:r>
          </w:p>
        </w:tc>
        <w:tc>
          <w:tcPr>
            <w:tcW w:w="437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项目名称</w:t>
            </w:r>
          </w:p>
        </w:tc>
        <w:tc>
          <w:tcPr>
            <w:tcW w:w="4318" w:type="dxa"/>
            <w:tcBorders>
              <w:top w:val="single" w:color="auto" w:sz="4" w:space="0"/>
              <w:left w:val="single" w:color="auto" w:sz="4" w:space="0"/>
              <w:bottom w:val="single" w:color="auto" w:sz="4" w:space="0"/>
              <w:right w:val="single" w:color="auto" w:sz="4" w:space="0"/>
            </w:tcBorders>
            <w:vAlign w:val="center"/>
          </w:tcPr>
          <w:p>
            <w:pPr>
              <w:spacing w:line="440" w:lineRule="exact"/>
              <w:rPr>
                <w:szCs w:val="21"/>
              </w:rPr>
            </w:pPr>
            <w:r>
              <w:rPr>
                <w:rFonts w:hint="eastAsia"/>
                <w:szCs w:val="21"/>
              </w:rPr>
              <w:t>温县中医院门诊楼和病房楼建设项目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szCs w:val="21"/>
              </w:rPr>
              <w:t>1.1.5</w:t>
            </w:r>
          </w:p>
        </w:tc>
        <w:tc>
          <w:tcPr>
            <w:tcW w:w="437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建设地点</w:t>
            </w:r>
          </w:p>
        </w:tc>
        <w:tc>
          <w:tcPr>
            <w:tcW w:w="4318" w:type="dxa"/>
            <w:tcBorders>
              <w:top w:val="single" w:color="auto" w:sz="4" w:space="0"/>
              <w:left w:val="single" w:color="auto" w:sz="4" w:space="0"/>
              <w:bottom w:val="single" w:color="auto" w:sz="4" w:space="0"/>
              <w:right w:val="single" w:color="auto" w:sz="4" w:space="0"/>
            </w:tcBorders>
            <w:vAlign w:val="center"/>
          </w:tcPr>
          <w:p>
            <w:pPr>
              <w:spacing w:line="440" w:lineRule="exact"/>
              <w:rPr>
                <w:szCs w:val="21"/>
              </w:rPr>
            </w:pPr>
            <w:r>
              <w:rPr>
                <w:rFonts w:hint="eastAsia"/>
                <w:szCs w:val="21"/>
              </w:rPr>
              <w:t>温县子夏大街北段东侧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szCs w:val="21"/>
              </w:rPr>
              <w:t>1.2.1</w:t>
            </w:r>
          </w:p>
        </w:tc>
        <w:tc>
          <w:tcPr>
            <w:tcW w:w="437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资金来源</w:t>
            </w:r>
          </w:p>
        </w:tc>
        <w:tc>
          <w:tcPr>
            <w:tcW w:w="4318" w:type="dxa"/>
            <w:tcBorders>
              <w:top w:val="single" w:color="auto" w:sz="4" w:space="0"/>
              <w:left w:val="single" w:color="auto" w:sz="4" w:space="0"/>
              <w:bottom w:val="single" w:color="auto" w:sz="4" w:space="0"/>
              <w:right w:val="single" w:color="auto" w:sz="4" w:space="0"/>
            </w:tcBorders>
            <w:vAlign w:val="center"/>
          </w:tcPr>
          <w:p>
            <w:pPr>
              <w:spacing w:line="440" w:lineRule="exact"/>
              <w:rPr>
                <w:szCs w:val="21"/>
              </w:rPr>
            </w:pPr>
            <w:r>
              <w:rPr>
                <w:rFonts w:hint="eastAsia" w:ascii="宋体" w:hAnsi="宋体"/>
              </w:rPr>
              <w:t>中央财政+</w:t>
            </w:r>
            <w:r>
              <w:rPr>
                <w:rFonts w:hint="eastAsia" w:ascii="宋体" w:hAnsi="宋体"/>
                <w:lang w:eastAsia="zh-CN"/>
              </w:rPr>
              <w:t>地方配套</w:t>
            </w:r>
            <w:r>
              <w:rPr>
                <w:rFonts w:hint="eastAsia" w:ascii="宋体" w:hAnsi="宋体"/>
                <w:lang w:val="en-US" w:eastAsia="zh-CN"/>
              </w:rPr>
              <w:t>+</w:t>
            </w:r>
            <w:r>
              <w:rPr>
                <w:rFonts w:hint="eastAsia" w:ascii="宋体" w:hAnsi="宋体"/>
              </w:rPr>
              <w:t>自筹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szCs w:val="21"/>
              </w:rPr>
              <w:t>1.3.1</w:t>
            </w:r>
          </w:p>
        </w:tc>
        <w:tc>
          <w:tcPr>
            <w:tcW w:w="437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招标范围</w:t>
            </w:r>
          </w:p>
        </w:tc>
        <w:tc>
          <w:tcPr>
            <w:tcW w:w="4318" w:type="dxa"/>
            <w:tcBorders>
              <w:top w:val="single" w:color="auto" w:sz="4" w:space="0"/>
              <w:left w:val="single" w:color="auto" w:sz="4" w:space="0"/>
              <w:bottom w:val="single" w:color="auto" w:sz="4" w:space="0"/>
              <w:right w:val="single" w:color="auto" w:sz="4" w:space="0"/>
            </w:tcBorders>
            <w:vAlign w:val="center"/>
          </w:tcPr>
          <w:p>
            <w:pPr>
              <w:spacing w:line="320" w:lineRule="exact"/>
              <w:rPr>
                <w:rFonts w:ascii="宋体"/>
                <w:spacing w:val="4"/>
                <w:szCs w:val="21"/>
              </w:rPr>
            </w:pPr>
            <w:r>
              <w:rPr>
                <w:rFonts w:hint="eastAsia" w:ascii="宋体" w:hAnsi="宋体"/>
              </w:rPr>
              <w:t>温县中医院门诊楼和病房楼建设项目</w:t>
            </w:r>
            <w:r>
              <w:rPr>
                <w:rFonts w:hint="eastAsia" w:ascii="宋体" w:hAnsi="宋体"/>
                <w:lang w:eastAsia="zh-CN"/>
              </w:rPr>
              <w:t>地质勘察、初步设计、方案设计、施工图设计、施工期后续服务</w:t>
            </w:r>
            <w:r>
              <w:rPr>
                <w:rFonts w:ascii="宋体" w:hAnsi="宋体"/>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5" w:hRule="atLeast"/>
        </w:trPr>
        <w:tc>
          <w:tcPr>
            <w:tcW w:w="116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szCs w:val="21"/>
              </w:rPr>
              <w:t>1.3.2</w:t>
            </w:r>
          </w:p>
        </w:tc>
        <w:tc>
          <w:tcPr>
            <w:tcW w:w="437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计划工期</w:t>
            </w:r>
          </w:p>
        </w:tc>
        <w:tc>
          <w:tcPr>
            <w:tcW w:w="4318" w:type="dxa"/>
            <w:tcBorders>
              <w:top w:val="single" w:color="auto" w:sz="4" w:space="0"/>
              <w:left w:val="single" w:color="auto" w:sz="4" w:space="0"/>
              <w:bottom w:val="single" w:color="auto" w:sz="4" w:space="0"/>
              <w:right w:val="single" w:color="auto" w:sz="4" w:space="0"/>
            </w:tcBorders>
            <w:vAlign w:val="center"/>
          </w:tcPr>
          <w:p>
            <w:pPr>
              <w:autoSpaceDN w:val="0"/>
              <w:spacing w:line="360" w:lineRule="atLeast"/>
              <w:jc w:val="left"/>
              <w:rPr>
                <w:rFonts w:ascii="宋体" w:cs="宋体"/>
                <w:szCs w:val="21"/>
              </w:rPr>
            </w:pPr>
            <w:r>
              <w:rPr>
                <w:rFonts w:hint="eastAsia"/>
                <w:szCs w:val="21"/>
                <w:highlight w:val="none"/>
                <w:u w:val="single"/>
                <w:lang w:val="en-US" w:eastAsia="zh-CN"/>
              </w:rPr>
              <w:t>30</w:t>
            </w:r>
            <w:r>
              <w:rPr>
                <w:rFonts w:hint="eastAsia"/>
                <w:szCs w:val="21"/>
                <w:highlight w:val="none"/>
              </w:rPr>
              <w:t>日历天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szCs w:val="21"/>
              </w:rPr>
              <w:t>1.3.3</w:t>
            </w:r>
          </w:p>
        </w:tc>
        <w:tc>
          <w:tcPr>
            <w:tcW w:w="437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质量标准</w:t>
            </w:r>
          </w:p>
        </w:tc>
        <w:tc>
          <w:tcPr>
            <w:tcW w:w="4318" w:type="dxa"/>
            <w:tcBorders>
              <w:top w:val="single" w:color="auto" w:sz="4" w:space="0"/>
              <w:left w:val="single" w:color="auto" w:sz="4" w:space="0"/>
              <w:bottom w:val="single" w:color="auto" w:sz="4" w:space="0"/>
              <w:right w:val="single" w:color="auto" w:sz="4" w:space="0"/>
            </w:tcBorders>
            <w:vAlign w:val="center"/>
          </w:tcPr>
          <w:p>
            <w:pPr>
              <w:spacing w:line="320" w:lineRule="exact"/>
              <w:rPr>
                <w:rFonts w:ascii="宋体"/>
                <w:spacing w:val="4"/>
                <w:szCs w:val="21"/>
              </w:rPr>
            </w:pPr>
            <w:r>
              <w:rPr>
                <w:rFonts w:hint="eastAsia"/>
                <w:szCs w:val="21"/>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szCs w:val="21"/>
              </w:rPr>
              <w:t>1.4.1</w:t>
            </w:r>
          </w:p>
        </w:tc>
        <w:tc>
          <w:tcPr>
            <w:tcW w:w="437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highlight w:val="none"/>
              </w:rPr>
            </w:pPr>
            <w:r>
              <w:rPr>
                <w:rFonts w:hint="eastAsia"/>
                <w:szCs w:val="21"/>
                <w:highlight w:val="none"/>
              </w:rPr>
              <w:t>投标人资质条件、能力</w:t>
            </w:r>
            <w:r>
              <w:rPr>
                <w:rFonts w:hint="eastAsia"/>
                <w:szCs w:val="21"/>
                <w:highlight w:val="none"/>
                <w:lang w:eastAsia="zh-CN"/>
              </w:rPr>
              <w:t>、信誉</w:t>
            </w:r>
          </w:p>
          <w:p>
            <w:pPr>
              <w:spacing w:line="440" w:lineRule="exact"/>
              <w:rPr>
                <w:szCs w:val="21"/>
                <w:highlight w:val="none"/>
              </w:rPr>
            </w:pPr>
          </w:p>
        </w:tc>
        <w:tc>
          <w:tcPr>
            <w:tcW w:w="4318"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sz w:val="24"/>
                <w:highlight w:val="none"/>
              </w:rPr>
            </w:pPr>
            <w:r>
              <w:rPr>
                <w:rFonts w:hint="eastAsia"/>
                <w:szCs w:val="21"/>
                <w:highlight w:val="none"/>
              </w:rPr>
              <w:t>资质条件：投标人具备独立法人资格，具有建筑工程设计甲级资质；</w:t>
            </w:r>
          </w:p>
          <w:p>
            <w:pPr>
              <w:spacing w:line="440" w:lineRule="exact"/>
              <w:rPr>
                <w:szCs w:val="21"/>
                <w:highlight w:val="none"/>
              </w:rPr>
            </w:pPr>
            <w:r>
              <w:rPr>
                <w:rFonts w:hint="eastAsia"/>
                <w:szCs w:val="21"/>
                <w:highlight w:val="none"/>
              </w:rPr>
              <w:t>财务要求：提供近三年财务审计报表，资产负债率不得高于70%；</w:t>
            </w:r>
          </w:p>
          <w:p>
            <w:pPr>
              <w:spacing w:line="440" w:lineRule="exact"/>
              <w:rPr>
                <w:rFonts w:hint="eastAsia"/>
                <w:szCs w:val="21"/>
                <w:highlight w:val="none"/>
              </w:rPr>
            </w:pPr>
            <w:r>
              <w:rPr>
                <w:rFonts w:hint="eastAsia"/>
                <w:szCs w:val="21"/>
                <w:highlight w:val="none"/>
              </w:rPr>
              <w:t>设计负责人的资格要求：拟承担该项目的设计负责人应具有一级注册建筑师执业资格；</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szCs w:val="21"/>
                <w:highlight w:val="none"/>
              </w:rPr>
            </w:pPr>
            <w:r>
              <w:rPr>
                <w:rFonts w:hint="eastAsia"/>
                <w:szCs w:val="21"/>
                <w:highlight w:val="none"/>
              </w:rPr>
              <w:t>设计业绩要求：2014年</w:t>
            </w:r>
            <w:r>
              <w:rPr>
                <w:rFonts w:hint="eastAsia" w:ascii="宋体"/>
                <w:szCs w:val="21"/>
              </w:rPr>
              <w:t>10月1日（以合同签订时间为准）</w:t>
            </w:r>
            <w:r>
              <w:rPr>
                <w:rFonts w:hint="eastAsia"/>
                <w:szCs w:val="21"/>
                <w:highlight w:val="none"/>
              </w:rPr>
              <w:t>以来类似项目业绩不少于1个</w:t>
            </w:r>
            <w:r>
              <w:rPr>
                <w:rFonts w:hint="eastAsia"/>
                <w:szCs w:val="21"/>
                <w:highlight w:val="none"/>
                <w:lang w:eastAsia="zh-CN"/>
              </w:rPr>
              <w:t>（提供合同原件）</w:t>
            </w:r>
            <w:r>
              <w:rPr>
                <w:rFonts w:hint="eastAsia"/>
                <w:szCs w:val="21"/>
                <w:highlight w:val="none"/>
              </w:rPr>
              <w:t>。</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szCs w:val="21"/>
                <w:highlight w:val="none"/>
              </w:rPr>
            </w:pPr>
            <w:r>
              <w:rPr>
                <w:rFonts w:hint="eastAsia"/>
                <w:szCs w:val="21"/>
                <w:highlight w:val="none"/>
              </w:rPr>
              <w:t>信誉要求：自2014年以来主要针对企业以往履约情况不少于1个（业主证明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szCs w:val="21"/>
                <w:highlight w:val="none"/>
              </w:rPr>
            </w:pPr>
            <w:r>
              <w:rPr>
                <w:rFonts w:hint="eastAsia"/>
                <w:szCs w:val="21"/>
                <w:highlight w:val="none"/>
                <w:lang w:eastAsia="zh-CN"/>
              </w:rPr>
              <w:t>诚信要求：</w:t>
            </w:r>
            <w:r>
              <w:rPr>
                <w:rFonts w:hint="eastAsia"/>
                <w:szCs w:val="21"/>
                <w:highlight w:val="none"/>
              </w:rPr>
              <w:t>（执行《关于在招标投标活动中对失信被执行人实施联合惩戒的通知》法（2016）285号文件）：投标人在“信用中国”网站（www.creditchina.gov.cn）上，没有被列为失信被执行人的。 企业没有处于被责令停业、被暂停或取消投标资格、财产被接管或冻结状态（投标人出具网页截图加盖企业公章和法定代表人印章证明）</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b/>
                <w:highlight w:val="none"/>
              </w:rPr>
            </w:pPr>
            <w:r>
              <w:rPr>
                <w:rFonts w:hint="eastAsia"/>
                <w:szCs w:val="21"/>
                <w:highlight w:val="none"/>
              </w:rPr>
              <w:t>其他要求：</w:t>
            </w:r>
            <w:r>
              <w:rPr>
                <w:rFonts w:hint="eastAsia"/>
                <w:b/>
                <w:highlight w:val="none"/>
              </w:rPr>
              <w:t>（以下证件均为原件于开标时交到工作人员处，否则视为自动放弃投标，不再接收其投标文件）</w:t>
            </w:r>
          </w:p>
          <w:p>
            <w:pPr>
              <w:spacing w:line="360" w:lineRule="exact"/>
              <w:rPr>
                <w:b/>
                <w:highlight w:val="none"/>
              </w:rPr>
            </w:pPr>
            <w:r>
              <w:rPr>
                <w:b/>
                <w:highlight w:val="none"/>
              </w:rPr>
              <w:t>1</w:t>
            </w:r>
            <w:r>
              <w:rPr>
                <w:rFonts w:hint="eastAsia"/>
                <w:b/>
                <w:highlight w:val="none"/>
              </w:rPr>
              <w:t>、法人持法人身份证及身份证复印件（复印件须加盖公章）或授权委托人持法人授权委托书及本人身份证（复印件须加盖公章）</w:t>
            </w:r>
          </w:p>
          <w:p>
            <w:pPr>
              <w:spacing w:line="360" w:lineRule="exact"/>
              <w:rPr>
                <w:b/>
                <w:highlight w:val="none"/>
              </w:rPr>
            </w:pPr>
            <w:r>
              <w:rPr>
                <w:b/>
                <w:highlight w:val="none"/>
              </w:rPr>
              <w:t>2</w:t>
            </w:r>
            <w:r>
              <w:rPr>
                <w:rFonts w:hint="eastAsia"/>
                <w:b/>
                <w:highlight w:val="none"/>
              </w:rPr>
              <w:t>、投标单位必须提供由企业注册地或项目发生地的检察机关出具的行贿犯罪档案查询结果告知函（查询近三年来法人、法定代表人、法定代表人委托人、设计负责人）原件，开具时间从发布招标公告之日起到开标的前一天（网上下载的查询告知函和检察机关现场出具的书面告知函具有同等效力），否则取消其投标资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szCs w:val="21"/>
              </w:rPr>
              <w:t>1.4.2</w:t>
            </w:r>
          </w:p>
        </w:tc>
        <w:tc>
          <w:tcPr>
            <w:tcW w:w="437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是否接受联合体投标</w:t>
            </w:r>
          </w:p>
        </w:tc>
        <w:tc>
          <w:tcPr>
            <w:tcW w:w="4318" w:type="dxa"/>
            <w:tcBorders>
              <w:top w:val="single" w:color="auto" w:sz="4" w:space="0"/>
              <w:left w:val="single" w:color="auto" w:sz="4" w:space="0"/>
              <w:bottom w:val="single" w:color="auto" w:sz="4" w:space="0"/>
              <w:right w:val="single" w:color="auto" w:sz="4" w:space="0"/>
            </w:tcBorders>
            <w:vAlign w:val="center"/>
          </w:tcPr>
          <w:p>
            <w:pPr>
              <w:pStyle w:val="11"/>
              <w:topLinePunct/>
              <w:spacing w:line="400" w:lineRule="exact"/>
              <w:rPr>
                <w:rFonts w:ascii="Times New Roman"/>
                <w:sz w:val="21"/>
                <w:szCs w:val="21"/>
              </w:rPr>
            </w:pPr>
            <w:r>
              <w:rPr>
                <w:rFonts w:hint="eastAsia" w:ascii="Times New Roman"/>
                <w:sz w:val="21"/>
                <w:szCs w:val="21"/>
              </w:rPr>
              <w:t>不接受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szCs w:val="21"/>
              </w:rPr>
              <w:t>1.5</w:t>
            </w:r>
          </w:p>
        </w:tc>
        <w:tc>
          <w:tcPr>
            <w:tcW w:w="437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设计成果补偿及其它要求</w:t>
            </w:r>
          </w:p>
        </w:tc>
        <w:tc>
          <w:tcPr>
            <w:tcW w:w="431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szCs w:val="21"/>
              </w:rPr>
            </w:pPr>
            <w:r>
              <w:rPr>
                <w:rFonts w:hint="eastAsia"/>
                <w:szCs w:val="21"/>
                <w:highlight w:val="none"/>
              </w:rPr>
              <w:t>不补偿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szCs w:val="21"/>
              </w:rPr>
              <w:t>1.9.1</w:t>
            </w:r>
          </w:p>
        </w:tc>
        <w:tc>
          <w:tcPr>
            <w:tcW w:w="437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踏勘</w:t>
            </w:r>
          </w:p>
        </w:tc>
        <w:tc>
          <w:tcPr>
            <w:tcW w:w="4318" w:type="dxa"/>
            <w:tcBorders>
              <w:top w:val="single" w:color="auto" w:sz="4" w:space="0"/>
              <w:left w:val="single" w:color="auto" w:sz="4" w:space="0"/>
              <w:bottom w:val="single" w:color="auto" w:sz="4" w:space="0"/>
              <w:right w:val="single" w:color="auto" w:sz="4" w:space="0"/>
            </w:tcBorders>
            <w:vAlign w:val="center"/>
          </w:tcPr>
          <w:p>
            <w:pPr>
              <w:spacing w:line="440" w:lineRule="exact"/>
              <w:rPr>
                <w:szCs w:val="21"/>
              </w:rPr>
            </w:pPr>
            <w:r>
              <w:rPr>
                <w:rFonts w:hint="eastAsia"/>
                <w:szCs w:val="21"/>
              </w:rPr>
              <w:t>不组织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szCs w:val="21"/>
              </w:rPr>
              <w:t>1.10.1</w:t>
            </w:r>
          </w:p>
        </w:tc>
        <w:tc>
          <w:tcPr>
            <w:tcW w:w="437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投标预备会</w:t>
            </w:r>
          </w:p>
        </w:tc>
        <w:tc>
          <w:tcPr>
            <w:tcW w:w="4318" w:type="dxa"/>
            <w:tcBorders>
              <w:top w:val="single" w:color="auto" w:sz="4" w:space="0"/>
              <w:left w:val="single" w:color="auto" w:sz="4" w:space="0"/>
              <w:bottom w:val="single" w:color="auto" w:sz="4" w:space="0"/>
              <w:right w:val="single" w:color="auto" w:sz="4" w:space="0"/>
            </w:tcBorders>
            <w:vAlign w:val="center"/>
          </w:tcPr>
          <w:p>
            <w:pPr>
              <w:pStyle w:val="11"/>
              <w:topLinePunct/>
              <w:spacing w:line="400" w:lineRule="exact"/>
              <w:rPr>
                <w:rFonts w:ascii="Times New Roman"/>
                <w:sz w:val="21"/>
                <w:szCs w:val="21"/>
              </w:rPr>
            </w:pPr>
            <w:r>
              <w:rPr>
                <w:rFonts w:hint="eastAsia" w:ascii="Times New Roman"/>
                <w:sz w:val="21"/>
                <w:szCs w:val="21"/>
              </w:rPr>
              <w:t>不召开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szCs w:val="21"/>
              </w:rPr>
              <w:t>1.10.2</w:t>
            </w:r>
          </w:p>
        </w:tc>
        <w:tc>
          <w:tcPr>
            <w:tcW w:w="437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投标人提出问题的截止时间</w:t>
            </w:r>
          </w:p>
        </w:tc>
        <w:tc>
          <w:tcPr>
            <w:tcW w:w="4318" w:type="dxa"/>
            <w:tcBorders>
              <w:top w:val="single" w:color="auto" w:sz="4" w:space="0"/>
              <w:left w:val="single" w:color="auto" w:sz="4" w:space="0"/>
              <w:bottom w:val="single" w:color="auto" w:sz="4" w:space="0"/>
              <w:right w:val="single" w:color="auto" w:sz="4" w:space="0"/>
            </w:tcBorders>
            <w:vAlign w:val="center"/>
          </w:tcPr>
          <w:p>
            <w:pPr>
              <w:spacing w:line="440" w:lineRule="exact"/>
              <w:rPr>
                <w:szCs w:val="21"/>
              </w:rPr>
            </w:pPr>
            <w:r>
              <w:rPr>
                <w:rFonts w:hint="eastAsia" w:ascii="宋体" w:hAnsi="宋体"/>
                <w:szCs w:val="21"/>
              </w:rPr>
              <w:t>递交投标文件截止时间</w:t>
            </w:r>
            <w:r>
              <w:rPr>
                <w:rFonts w:ascii="宋体" w:hAnsi="宋体"/>
                <w:szCs w:val="21"/>
              </w:rPr>
              <w:t>10</w:t>
            </w:r>
            <w:r>
              <w:rPr>
                <w:rFonts w:hint="eastAsia" w:ascii="宋体" w:hAnsi="宋体"/>
                <w:szCs w:val="21"/>
              </w:rPr>
              <w:t>天前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szCs w:val="21"/>
              </w:rPr>
              <w:t>1.10.3</w:t>
            </w:r>
          </w:p>
        </w:tc>
        <w:tc>
          <w:tcPr>
            <w:tcW w:w="437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招标人书面澄清的时间</w:t>
            </w:r>
          </w:p>
        </w:tc>
        <w:tc>
          <w:tcPr>
            <w:tcW w:w="4318"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szCs w:val="21"/>
              </w:rPr>
            </w:pPr>
            <w:r>
              <w:rPr>
                <w:rFonts w:hint="eastAsia"/>
              </w:rPr>
              <w:t>自收到异议之日起</w:t>
            </w:r>
            <w:r>
              <w:t>3</w:t>
            </w:r>
            <w:r>
              <w:rPr>
                <w:rFonts w:hint="eastAsia"/>
              </w:rPr>
              <w:t>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szCs w:val="21"/>
              </w:rPr>
              <w:t>1.11.1</w:t>
            </w:r>
          </w:p>
        </w:tc>
        <w:tc>
          <w:tcPr>
            <w:tcW w:w="437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招标人规定由分包人承担的工作</w:t>
            </w:r>
          </w:p>
        </w:tc>
        <w:tc>
          <w:tcPr>
            <w:tcW w:w="4318" w:type="dxa"/>
            <w:tcBorders>
              <w:top w:val="single" w:color="auto" w:sz="4" w:space="0"/>
              <w:left w:val="single" w:color="auto" w:sz="4" w:space="0"/>
              <w:bottom w:val="single" w:color="auto" w:sz="4" w:space="0"/>
              <w:right w:val="single" w:color="auto" w:sz="4" w:space="0"/>
            </w:tcBorders>
            <w:vAlign w:val="center"/>
          </w:tcPr>
          <w:p>
            <w:pPr>
              <w:spacing w:line="440" w:lineRule="exact"/>
              <w:rPr>
                <w:szCs w:val="21"/>
              </w:rPr>
            </w:pPr>
            <w:r>
              <w:rPr>
                <w:rFonts w:hint="eastAsia"/>
                <w:szCs w:val="21"/>
              </w:rPr>
              <w:t>不允许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szCs w:val="21"/>
              </w:rPr>
              <w:t>1.11.2</w:t>
            </w:r>
          </w:p>
        </w:tc>
        <w:tc>
          <w:tcPr>
            <w:tcW w:w="437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投标人拟分包的工作</w:t>
            </w:r>
          </w:p>
        </w:tc>
        <w:tc>
          <w:tcPr>
            <w:tcW w:w="4318" w:type="dxa"/>
            <w:tcBorders>
              <w:top w:val="single" w:color="auto" w:sz="4" w:space="0"/>
              <w:left w:val="single" w:color="auto" w:sz="4" w:space="0"/>
              <w:bottom w:val="single" w:color="auto" w:sz="4" w:space="0"/>
              <w:right w:val="single" w:color="auto" w:sz="4" w:space="0"/>
            </w:tcBorders>
            <w:vAlign w:val="center"/>
          </w:tcPr>
          <w:p>
            <w:pPr>
              <w:pStyle w:val="11"/>
              <w:topLinePunct/>
              <w:spacing w:line="400" w:lineRule="exact"/>
              <w:rPr>
                <w:rFonts w:ascii="Times New Roman"/>
                <w:sz w:val="21"/>
                <w:szCs w:val="21"/>
              </w:rPr>
            </w:pPr>
            <w:r>
              <w:rPr>
                <w:rFonts w:hint="eastAsia"/>
                <w:sz w:val="21"/>
                <w:szCs w:val="21"/>
              </w:rPr>
              <w:t>不允许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szCs w:val="21"/>
              </w:rPr>
              <w:t>1.12</w:t>
            </w:r>
          </w:p>
        </w:tc>
        <w:tc>
          <w:tcPr>
            <w:tcW w:w="437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偏离</w:t>
            </w:r>
          </w:p>
        </w:tc>
        <w:tc>
          <w:tcPr>
            <w:tcW w:w="4318" w:type="dxa"/>
            <w:tcBorders>
              <w:top w:val="single" w:color="auto" w:sz="4" w:space="0"/>
              <w:left w:val="single" w:color="auto" w:sz="4" w:space="0"/>
              <w:bottom w:val="single" w:color="auto" w:sz="4" w:space="0"/>
              <w:right w:val="single" w:color="auto" w:sz="4" w:space="0"/>
            </w:tcBorders>
            <w:vAlign w:val="center"/>
          </w:tcPr>
          <w:p>
            <w:pPr>
              <w:pStyle w:val="11"/>
              <w:topLinePunct/>
              <w:spacing w:line="400" w:lineRule="exact"/>
              <w:rPr>
                <w:rFonts w:ascii="Times New Roman"/>
                <w:sz w:val="21"/>
                <w:szCs w:val="21"/>
              </w:rPr>
            </w:pPr>
            <w:r>
              <w:rPr>
                <w:rFonts w:hint="eastAsia" w:ascii="Times New Roman"/>
                <w:sz w:val="21"/>
                <w:szCs w:val="21"/>
              </w:rPr>
              <w:t>不允许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szCs w:val="21"/>
              </w:rPr>
              <w:t>2.1</w:t>
            </w:r>
          </w:p>
        </w:tc>
        <w:tc>
          <w:tcPr>
            <w:tcW w:w="437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构成招标文件的其他资料</w:t>
            </w:r>
          </w:p>
        </w:tc>
        <w:tc>
          <w:tcPr>
            <w:tcW w:w="4318" w:type="dxa"/>
            <w:tcBorders>
              <w:top w:val="single" w:color="auto" w:sz="4" w:space="0"/>
              <w:left w:val="single" w:color="auto" w:sz="4" w:space="0"/>
              <w:bottom w:val="single" w:color="auto" w:sz="4" w:space="0"/>
              <w:right w:val="single" w:color="auto" w:sz="4" w:space="0"/>
            </w:tcBorders>
            <w:vAlign w:val="center"/>
          </w:tcPr>
          <w:p>
            <w:pPr>
              <w:spacing w:line="440" w:lineRule="exact"/>
              <w:rPr>
                <w:szCs w:val="21"/>
              </w:rPr>
            </w:pPr>
            <w:r>
              <w:rPr>
                <w:rFonts w:hint="eastAsia"/>
              </w:rPr>
              <w:t>招标控制价以及招标人在招标期间发出的有编号的补遗书和其它有效正式函件。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szCs w:val="21"/>
              </w:rPr>
              <w:t>2.2.1</w:t>
            </w:r>
          </w:p>
        </w:tc>
        <w:tc>
          <w:tcPr>
            <w:tcW w:w="437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投标人要求澄清招标文件的截止时间</w:t>
            </w:r>
          </w:p>
        </w:tc>
        <w:tc>
          <w:tcPr>
            <w:tcW w:w="4318" w:type="dxa"/>
            <w:tcBorders>
              <w:top w:val="single" w:color="auto" w:sz="4" w:space="0"/>
              <w:left w:val="single" w:color="auto" w:sz="4" w:space="0"/>
              <w:bottom w:val="single" w:color="auto" w:sz="4" w:space="0"/>
              <w:right w:val="single" w:color="auto" w:sz="4" w:space="0"/>
            </w:tcBorders>
            <w:vAlign w:val="center"/>
          </w:tcPr>
          <w:p>
            <w:pPr>
              <w:spacing w:line="440" w:lineRule="exact"/>
              <w:rPr>
                <w:szCs w:val="21"/>
              </w:rPr>
            </w:pPr>
            <w:r>
              <w:rPr>
                <w:rFonts w:hint="eastAsia"/>
              </w:rPr>
              <w:t>同投标人提出问题的截止时间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szCs w:val="21"/>
              </w:rPr>
              <w:t>2.2.2</w:t>
            </w:r>
          </w:p>
        </w:tc>
        <w:tc>
          <w:tcPr>
            <w:tcW w:w="437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投标截止时间</w:t>
            </w:r>
          </w:p>
        </w:tc>
        <w:tc>
          <w:tcPr>
            <w:tcW w:w="4318" w:type="dxa"/>
            <w:tcBorders>
              <w:top w:val="single" w:color="auto" w:sz="4" w:space="0"/>
              <w:left w:val="single" w:color="auto" w:sz="4" w:space="0"/>
              <w:bottom w:val="single" w:color="auto" w:sz="4" w:space="0"/>
              <w:right w:val="single" w:color="auto" w:sz="4" w:space="0"/>
            </w:tcBorders>
            <w:vAlign w:val="center"/>
          </w:tcPr>
          <w:p>
            <w:pPr>
              <w:spacing w:line="440" w:lineRule="exact"/>
              <w:rPr>
                <w:szCs w:val="21"/>
              </w:rPr>
            </w:pPr>
            <w:r>
              <w:rPr>
                <w:szCs w:val="21"/>
                <w:u w:val="single"/>
              </w:rPr>
              <w:t>201</w:t>
            </w:r>
            <w:r>
              <w:rPr>
                <w:rFonts w:hint="eastAsia"/>
                <w:szCs w:val="21"/>
                <w:u w:val="single"/>
                <w:lang w:val="en-US" w:eastAsia="zh-CN"/>
              </w:rPr>
              <w:t>7</w:t>
            </w:r>
            <w:r>
              <w:rPr>
                <w:rFonts w:hint="eastAsia"/>
                <w:szCs w:val="21"/>
              </w:rPr>
              <w:t>年</w:t>
            </w:r>
            <w:r>
              <w:rPr>
                <w:rFonts w:hint="eastAsia"/>
                <w:szCs w:val="21"/>
                <w:u w:val="single"/>
                <w:lang w:val="en-US" w:eastAsia="zh-CN"/>
              </w:rPr>
              <w:t xml:space="preserve">  </w:t>
            </w:r>
            <w:r>
              <w:rPr>
                <w:szCs w:val="21"/>
                <w:u w:val="single"/>
              </w:rPr>
              <w:t xml:space="preserve"> </w:t>
            </w:r>
            <w:r>
              <w:rPr>
                <w:rFonts w:hint="eastAsia"/>
                <w:szCs w:val="21"/>
              </w:rPr>
              <w:t>月</w:t>
            </w:r>
            <w:r>
              <w:rPr>
                <w:szCs w:val="21"/>
                <w:u w:val="single"/>
              </w:rPr>
              <w:t xml:space="preserve"> </w:t>
            </w:r>
            <w:r>
              <w:rPr>
                <w:rFonts w:hint="eastAsia"/>
                <w:szCs w:val="21"/>
                <w:u w:val="single"/>
                <w:lang w:val="en-US" w:eastAsia="zh-CN"/>
              </w:rPr>
              <w:t xml:space="preserve">   </w:t>
            </w:r>
            <w:r>
              <w:rPr>
                <w:rFonts w:hint="eastAsia"/>
                <w:szCs w:val="21"/>
              </w:rPr>
              <w:t>日</w:t>
            </w:r>
            <w:r>
              <w:rPr>
                <w:szCs w:val="21"/>
                <w:u w:val="single"/>
              </w:rPr>
              <w:t>9</w:t>
            </w:r>
            <w:r>
              <w:rPr>
                <w:rFonts w:hint="eastAsia"/>
                <w:szCs w:val="21"/>
              </w:rPr>
              <w:t>时</w:t>
            </w:r>
            <w:r>
              <w:rPr>
                <w:szCs w:val="21"/>
                <w:u w:val="single"/>
              </w:rPr>
              <w:t xml:space="preserve"> </w:t>
            </w:r>
            <w:r>
              <w:rPr>
                <w:rFonts w:hint="eastAsia"/>
                <w:szCs w:val="21"/>
                <w:u w:val="single"/>
                <w:lang w:val="en-US" w:eastAsia="zh-CN"/>
              </w:rPr>
              <w:t>0</w:t>
            </w:r>
            <w:r>
              <w:rPr>
                <w:szCs w:val="21"/>
                <w:u w:val="single"/>
              </w:rPr>
              <w:t xml:space="preserve">0  </w:t>
            </w:r>
            <w:r>
              <w:rPr>
                <w:rFonts w:hint="eastAsia"/>
                <w:szCs w:val="21"/>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szCs w:val="21"/>
              </w:rPr>
              <w:t>2.2.3</w:t>
            </w:r>
          </w:p>
        </w:tc>
        <w:tc>
          <w:tcPr>
            <w:tcW w:w="437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投标人确认收到招标文件澄清的时间</w:t>
            </w:r>
          </w:p>
        </w:tc>
        <w:tc>
          <w:tcPr>
            <w:tcW w:w="4318"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rFonts w:hint="eastAsia" w:ascii="宋体" w:hAnsi="宋体"/>
                <w:szCs w:val="21"/>
              </w:rPr>
              <w:t>同招标人书面澄清的时间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szCs w:val="21"/>
              </w:rPr>
              <w:t>2.3.2</w:t>
            </w:r>
          </w:p>
        </w:tc>
        <w:tc>
          <w:tcPr>
            <w:tcW w:w="437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投标人确认收到招标文件修改的时间</w:t>
            </w:r>
          </w:p>
        </w:tc>
        <w:tc>
          <w:tcPr>
            <w:tcW w:w="4318" w:type="dxa"/>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rFonts w:hint="eastAsia" w:ascii="宋体" w:hAnsi="宋体"/>
                <w:szCs w:val="21"/>
              </w:rPr>
              <w:t>同招标人书面澄清的时间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szCs w:val="21"/>
              </w:rPr>
              <w:t>3.1.1</w:t>
            </w:r>
          </w:p>
        </w:tc>
        <w:tc>
          <w:tcPr>
            <w:tcW w:w="437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构成投标文件的其他资料</w:t>
            </w:r>
          </w:p>
        </w:tc>
        <w:tc>
          <w:tcPr>
            <w:tcW w:w="4318" w:type="dxa"/>
            <w:tcBorders>
              <w:top w:val="single" w:color="auto" w:sz="4" w:space="0"/>
              <w:left w:val="single" w:color="auto" w:sz="4" w:space="0"/>
              <w:bottom w:val="single" w:color="auto" w:sz="4" w:space="0"/>
              <w:right w:val="single" w:color="auto" w:sz="4" w:space="0"/>
            </w:tcBorders>
            <w:vAlign w:val="center"/>
          </w:tcPr>
          <w:p>
            <w:pPr>
              <w:spacing w:line="288" w:lineRule="auto"/>
            </w:pPr>
            <w:r>
              <w:rPr>
                <w:rFonts w:hint="eastAsia"/>
              </w:rPr>
              <w:t>按招标文件要求。</w:t>
            </w:r>
          </w:p>
          <w:p>
            <w:pPr>
              <w:spacing w:line="288" w:lineRule="auto"/>
            </w:pPr>
            <w:r>
              <w:rPr>
                <w:rFonts w:hint="eastAsia"/>
              </w:rPr>
              <w:t>注：</w:t>
            </w:r>
            <w:r>
              <w:rPr>
                <w:rFonts w:hint="eastAsia"/>
                <w:b/>
              </w:rPr>
              <w:t>资格审查资料所需证件均为复印件，开标时提供相应原件并列明清单，供评委评审。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szCs w:val="21"/>
              </w:rPr>
              <w:t>3.3.1</w:t>
            </w:r>
          </w:p>
        </w:tc>
        <w:tc>
          <w:tcPr>
            <w:tcW w:w="437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投标有效期</w:t>
            </w:r>
          </w:p>
        </w:tc>
        <w:tc>
          <w:tcPr>
            <w:tcW w:w="4318" w:type="dxa"/>
            <w:tcBorders>
              <w:top w:val="single" w:color="auto" w:sz="4" w:space="0"/>
              <w:left w:val="single" w:color="auto" w:sz="4" w:space="0"/>
              <w:bottom w:val="single" w:color="auto" w:sz="4" w:space="0"/>
              <w:right w:val="single" w:color="auto" w:sz="4" w:space="0"/>
            </w:tcBorders>
            <w:vAlign w:val="center"/>
          </w:tcPr>
          <w:p>
            <w:pPr>
              <w:spacing w:line="440" w:lineRule="exact"/>
              <w:rPr>
                <w:szCs w:val="21"/>
              </w:rPr>
            </w:pPr>
            <w:r>
              <w:rPr>
                <w:rFonts w:ascii="宋体" w:hAnsi="宋体"/>
                <w:szCs w:val="21"/>
                <w:u w:val="single"/>
              </w:rPr>
              <w:t>60</w:t>
            </w:r>
            <w:r>
              <w:rPr>
                <w:rFonts w:hint="eastAsia" w:ascii="宋体" w:hAnsi="宋体"/>
                <w:szCs w:val="21"/>
              </w:rPr>
              <w:t>日历天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szCs w:val="21"/>
              </w:rPr>
              <w:t>3.4.1</w:t>
            </w:r>
          </w:p>
        </w:tc>
        <w:tc>
          <w:tcPr>
            <w:tcW w:w="437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投标保证金</w:t>
            </w:r>
          </w:p>
        </w:tc>
        <w:tc>
          <w:tcPr>
            <w:tcW w:w="4318"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宋体"/>
                <w:szCs w:val="21"/>
              </w:rPr>
            </w:pPr>
            <w:r>
              <w:rPr>
                <w:rFonts w:hint="eastAsia" w:ascii="宋体" w:hAnsi="宋体"/>
                <w:szCs w:val="21"/>
              </w:rPr>
              <w:t>投投标保证金的形式：网上在线支付</w:t>
            </w:r>
          </w:p>
          <w:p>
            <w:pPr>
              <w:spacing w:line="440" w:lineRule="exact"/>
              <w:jc w:val="left"/>
              <w:rPr>
                <w:rFonts w:ascii="宋体"/>
                <w:szCs w:val="21"/>
              </w:rPr>
            </w:pPr>
            <w:r>
              <w:rPr>
                <w:rFonts w:hint="eastAsia" w:ascii="宋体" w:hAnsi="宋体"/>
                <w:szCs w:val="21"/>
              </w:rPr>
              <w:t>网上缴纳投标保证金：通过</w:t>
            </w:r>
            <w:r>
              <w:rPr>
                <w:rFonts w:ascii="宋体" w:hAnsi="宋体"/>
                <w:szCs w:val="21"/>
              </w:rPr>
              <w:t>7</w:t>
            </w:r>
            <w:r>
              <w:rPr>
                <w:rFonts w:hint="eastAsia" w:ascii="宋体" w:hAnsi="宋体"/>
                <w:szCs w:val="21"/>
              </w:rPr>
              <w:t>家商业银行：工商银行、农业银行、中国银行、建设银行、交通银行、招商银行、中信银行的企业网银缴纳投标保证金</w:t>
            </w:r>
            <w:r>
              <w:rPr>
                <w:rFonts w:ascii="宋体" w:hAnsi="宋体"/>
                <w:szCs w:val="21"/>
              </w:rPr>
              <w:t>(</w:t>
            </w:r>
            <w:r>
              <w:rPr>
                <w:rFonts w:hint="eastAsia" w:ascii="宋体" w:hAnsi="宋体"/>
                <w:szCs w:val="21"/>
              </w:rPr>
              <w:t>企业网银支付投标保证金的前提条件是：企业账户开通网上银行功能，以下</w:t>
            </w:r>
            <w:r>
              <w:rPr>
                <w:rFonts w:ascii="宋体" w:hAnsi="宋体"/>
                <w:szCs w:val="21"/>
              </w:rPr>
              <w:t>4</w:t>
            </w:r>
            <w:r>
              <w:rPr>
                <w:rFonts w:hint="eastAsia" w:ascii="宋体" w:hAnsi="宋体"/>
                <w:szCs w:val="21"/>
              </w:rPr>
              <w:t>家有特殊要求：中国农业银行：智博版网银（必须用智博版网银，智锐版网银不能进行网上支付）</w:t>
            </w:r>
          </w:p>
          <w:p>
            <w:pPr>
              <w:spacing w:line="440" w:lineRule="exact"/>
              <w:jc w:val="left"/>
              <w:rPr>
                <w:rFonts w:ascii="宋体"/>
                <w:szCs w:val="21"/>
              </w:rPr>
            </w:pPr>
            <w:r>
              <w:rPr>
                <w:rFonts w:hint="eastAsia" w:ascii="宋体" w:hAnsi="宋体"/>
                <w:szCs w:val="21"/>
              </w:rPr>
              <w:t>中国建设银行：企业高级版网银（必须用高级版网银）</w:t>
            </w:r>
          </w:p>
          <w:p>
            <w:pPr>
              <w:spacing w:line="440" w:lineRule="exact"/>
              <w:jc w:val="left"/>
              <w:rPr>
                <w:rFonts w:ascii="宋体"/>
                <w:szCs w:val="21"/>
              </w:rPr>
            </w:pPr>
            <w:r>
              <w:rPr>
                <w:rFonts w:hint="eastAsia" w:ascii="宋体" w:hAnsi="宋体"/>
                <w:szCs w:val="21"/>
              </w:rPr>
              <w:t>中国交通银行：管理员在网银中设置操作员权限</w:t>
            </w:r>
          </w:p>
          <w:p>
            <w:pPr>
              <w:spacing w:line="440" w:lineRule="exact"/>
              <w:jc w:val="left"/>
              <w:rPr>
                <w:rFonts w:ascii="宋体"/>
                <w:szCs w:val="21"/>
              </w:rPr>
            </w:pPr>
            <w:r>
              <w:rPr>
                <w:rFonts w:hint="eastAsia" w:ascii="宋体" w:hAnsi="宋体"/>
                <w:szCs w:val="21"/>
              </w:rPr>
              <w:t>中国招商银行：管理员在招行</w:t>
            </w:r>
            <w:r>
              <w:rPr>
                <w:rFonts w:ascii="宋体" w:hAnsi="宋体"/>
                <w:szCs w:val="21"/>
              </w:rPr>
              <w:t>U-Bank</w:t>
            </w:r>
            <w:r>
              <w:rPr>
                <w:rFonts w:hint="eastAsia" w:ascii="宋体" w:hAnsi="宋体"/>
                <w:szCs w:val="21"/>
              </w:rPr>
              <w:t>软件中设置（用网银前确认先客户端已安装）</w:t>
            </w:r>
            <w:r>
              <w:rPr>
                <w:rFonts w:ascii="宋体" w:hAnsi="宋体"/>
                <w:szCs w:val="21"/>
              </w:rPr>
              <w:t>)</w:t>
            </w:r>
            <w:r>
              <w:rPr>
                <w:rFonts w:hint="eastAsia" w:ascii="宋体" w:hAnsi="宋体"/>
                <w:szCs w:val="21"/>
              </w:rPr>
              <w:t>，手续费</w:t>
            </w:r>
            <w:r>
              <w:rPr>
                <w:rFonts w:ascii="宋体" w:hAnsi="宋体"/>
                <w:szCs w:val="21"/>
              </w:rPr>
              <w:t>15</w:t>
            </w:r>
            <w:r>
              <w:rPr>
                <w:rFonts w:hint="eastAsia" w:ascii="宋体" w:hAnsi="宋体"/>
                <w:szCs w:val="21"/>
              </w:rPr>
              <w:t>元</w:t>
            </w:r>
            <w:r>
              <w:rPr>
                <w:rFonts w:ascii="宋体" w:hAnsi="宋体"/>
                <w:szCs w:val="21"/>
              </w:rPr>
              <w:t>/</w:t>
            </w:r>
            <w:r>
              <w:rPr>
                <w:rFonts w:hint="eastAsia" w:ascii="宋体" w:hAnsi="宋体"/>
                <w:szCs w:val="21"/>
              </w:rPr>
              <w:t>笔。</w:t>
            </w:r>
          </w:p>
          <w:p>
            <w:pPr>
              <w:spacing w:line="440" w:lineRule="exact"/>
              <w:jc w:val="left"/>
              <w:rPr>
                <w:rFonts w:ascii="宋体"/>
                <w:szCs w:val="21"/>
              </w:rPr>
            </w:pPr>
            <w:r>
              <w:rPr>
                <w:rFonts w:hint="eastAsia" w:ascii="宋体" w:hAnsi="宋体"/>
                <w:szCs w:val="21"/>
              </w:rPr>
              <w:t>企业网银缴纳咨询电话：客服电话：</w:t>
            </w:r>
            <w:r>
              <w:rPr>
                <w:rFonts w:ascii="宋体" w:hAnsi="宋体"/>
                <w:szCs w:val="21"/>
              </w:rPr>
              <w:t>400 880 9888-8</w:t>
            </w:r>
          </w:p>
          <w:p>
            <w:pPr>
              <w:spacing w:line="440" w:lineRule="exact"/>
              <w:jc w:val="left"/>
              <w:rPr>
                <w:rFonts w:ascii="宋体"/>
                <w:szCs w:val="21"/>
              </w:rPr>
            </w:pPr>
            <w:r>
              <w:rPr>
                <w:rFonts w:hint="eastAsia" w:ascii="宋体" w:hAnsi="宋体"/>
                <w:szCs w:val="21"/>
              </w:rPr>
              <w:t>客服电话：</w:t>
            </w:r>
            <w:r>
              <w:rPr>
                <w:rFonts w:ascii="宋体" w:hAnsi="宋体"/>
                <w:szCs w:val="21"/>
              </w:rPr>
              <w:t>010-58903377/010-58903336</w:t>
            </w:r>
            <w:r>
              <w:rPr>
                <w:rFonts w:hint="eastAsia" w:ascii="宋体" w:hAnsi="宋体"/>
                <w:szCs w:val="21"/>
              </w:rPr>
              <w:t>。</w:t>
            </w:r>
          </w:p>
          <w:p>
            <w:pPr>
              <w:spacing w:line="440" w:lineRule="exact"/>
              <w:jc w:val="left"/>
              <w:rPr>
                <w:rFonts w:ascii="宋体"/>
                <w:szCs w:val="21"/>
                <w:highlight w:val="none"/>
              </w:rPr>
            </w:pPr>
            <w:r>
              <w:rPr>
                <w:rFonts w:hint="eastAsia" w:ascii="宋体" w:hAnsi="宋体"/>
                <w:szCs w:val="21"/>
              </w:rPr>
              <w:t>投标保证金的金</w:t>
            </w:r>
            <w:r>
              <w:rPr>
                <w:rFonts w:hint="eastAsia" w:ascii="宋体" w:hAnsi="宋体"/>
                <w:szCs w:val="21"/>
                <w:highlight w:val="none"/>
              </w:rPr>
              <w:t>额：人民币贰万元整（￥：20000.00元）。</w:t>
            </w:r>
          </w:p>
          <w:p>
            <w:pPr>
              <w:spacing w:line="440" w:lineRule="exact"/>
              <w:rPr>
                <w:rFonts w:hint="eastAsia"/>
                <w:szCs w:val="21"/>
              </w:rPr>
            </w:pPr>
            <w:r>
              <w:rPr>
                <w:rFonts w:hint="eastAsia"/>
                <w:szCs w:val="21"/>
              </w:rPr>
              <w:t>投标人通过温县招标投标交易管理系统使用已备案账户进行自助网上缴纳。</w:t>
            </w:r>
          </w:p>
          <w:p>
            <w:pPr>
              <w:spacing w:line="440" w:lineRule="exact"/>
              <w:rPr>
                <w:rFonts w:hint="eastAsia"/>
                <w:szCs w:val="21"/>
              </w:rPr>
            </w:pPr>
            <w:r>
              <w:rPr>
                <w:rFonts w:hint="eastAsia"/>
                <w:szCs w:val="21"/>
              </w:rPr>
              <w:t>递交时间：投标人必须于 2017 年</w:t>
            </w:r>
            <w:r>
              <w:rPr>
                <w:rFonts w:hint="eastAsia"/>
                <w:szCs w:val="21"/>
                <w:lang w:val="en-US" w:eastAsia="zh-CN"/>
              </w:rPr>
              <w:t xml:space="preserve">  </w:t>
            </w:r>
            <w:r>
              <w:rPr>
                <w:rFonts w:hint="eastAsia"/>
                <w:szCs w:val="21"/>
              </w:rPr>
              <w:t>月</w:t>
            </w:r>
            <w:r>
              <w:rPr>
                <w:rFonts w:hint="eastAsia"/>
                <w:szCs w:val="21"/>
                <w:lang w:val="en-US" w:eastAsia="zh-CN"/>
              </w:rPr>
              <w:t xml:space="preserve">  </w:t>
            </w:r>
            <w:r>
              <w:rPr>
                <w:rFonts w:hint="eastAsia"/>
                <w:szCs w:val="21"/>
              </w:rPr>
              <w:t>日16时前，交至指定账户，以温县公共资源交易中心招投标交易管理系统确认为准。</w:t>
            </w:r>
          </w:p>
          <w:p>
            <w:pPr>
              <w:spacing w:line="440" w:lineRule="exact"/>
              <w:rPr>
                <w:rFonts w:hint="eastAsia"/>
                <w:szCs w:val="21"/>
              </w:rPr>
            </w:pPr>
            <w:r>
              <w:rPr>
                <w:rFonts w:hint="eastAsia"/>
                <w:szCs w:val="21"/>
              </w:rPr>
              <w:t>未按本规定和要求提交投标保证金的，按无效投标处理。</w:t>
            </w:r>
          </w:p>
          <w:p>
            <w:pPr>
              <w:spacing w:line="440" w:lineRule="exact"/>
              <w:rPr>
                <w:szCs w:val="21"/>
              </w:rPr>
            </w:pPr>
            <w:r>
              <w:rPr>
                <w:rFonts w:hint="eastAsia"/>
                <w:szCs w:val="21"/>
              </w:rPr>
              <w:t>如提交投标保证金的投标人少于三家的，招标人将依法重新组织招标。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szCs w:val="21"/>
              </w:rPr>
              <w:t>3.5.2</w:t>
            </w:r>
          </w:p>
        </w:tc>
        <w:tc>
          <w:tcPr>
            <w:tcW w:w="437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近年财务状况</w:t>
            </w:r>
          </w:p>
        </w:tc>
        <w:tc>
          <w:tcPr>
            <w:tcW w:w="4318" w:type="dxa"/>
            <w:tcBorders>
              <w:top w:val="single" w:color="auto" w:sz="4" w:space="0"/>
              <w:left w:val="single" w:color="auto" w:sz="4" w:space="0"/>
              <w:bottom w:val="single" w:color="auto" w:sz="4" w:space="0"/>
              <w:right w:val="single" w:color="auto" w:sz="4" w:space="0"/>
            </w:tcBorders>
            <w:vAlign w:val="center"/>
          </w:tcPr>
          <w:p>
            <w:pPr>
              <w:spacing w:line="440" w:lineRule="exact"/>
              <w:rPr>
                <w:szCs w:val="21"/>
              </w:rPr>
            </w:pPr>
            <w:r>
              <w:rPr>
                <w:rFonts w:hint="eastAsia"/>
                <w:szCs w:val="21"/>
                <w:u w:val="single"/>
              </w:rPr>
              <w:t>近</w:t>
            </w:r>
            <w:r>
              <w:rPr>
                <w:szCs w:val="21"/>
                <w:u w:val="single"/>
              </w:rPr>
              <w:t>3</w:t>
            </w:r>
            <w:r>
              <w:rPr>
                <w:rFonts w:hint="eastAsia"/>
                <w:szCs w:val="21"/>
                <w:u w:val="single"/>
              </w:rPr>
              <w:t>年，指</w:t>
            </w:r>
            <w:r>
              <w:rPr>
                <w:szCs w:val="21"/>
                <w:u w:val="single"/>
              </w:rPr>
              <w:t>201</w:t>
            </w:r>
            <w:r>
              <w:rPr>
                <w:rFonts w:hint="eastAsia"/>
                <w:szCs w:val="21"/>
                <w:u w:val="single"/>
                <w:lang w:val="en-US" w:eastAsia="zh-CN"/>
              </w:rPr>
              <w:t>4</w:t>
            </w:r>
            <w:r>
              <w:rPr>
                <w:rFonts w:hint="eastAsia"/>
                <w:szCs w:val="21"/>
              </w:rPr>
              <w:t>年</w:t>
            </w:r>
            <w:r>
              <w:rPr>
                <w:szCs w:val="21"/>
                <w:u w:val="single"/>
              </w:rPr>
              <w:t>1</w:t>
            </w:r>
            <w:r>
              <w:rPr>
                <w:rFonts w:hint="eastAsia"/>
                <w:szCs w:val="21"/>
              </w:rPr>
              <w:t>月</w:t>
            </w:r>
            <w:r>
              <w:rPr>
                <w:szCs w:val="21"/>
                <w:u w:val="single"/>
              </w:rPr>
              <w:t>1</w:t>
            </w:r>
            <w:r>
              <w:rPr>
                <w:rFonts w:hint="eastAsia"/>
                <w:szCs w:val="21"/>
              </w:rPr>
              <w:t>日至</w:t>
            </w:r>
            <w:r>
              <w:rPr>
                <w:szCs w:val="21"/>
                <w:u w:val="single"/>
              </w:rPr>
              <w:t>201</w:t>
            </w:r>
            <w:r>
              <w:rPr>
                <w:rFonts w:hint="eastAsia"/>
                <w:szCs w:val="21"/>
                <w:u w:val="single"/>
                <w:lang w:val="en-US" w:eastAsia="zh-CN"/>
              </w:rPr>
              <w:t>6</w:t>
            </w:r>
            <w:r>
              <w:rPr>
                <w:rFonts w:hint="eastAsia"/>
                <w:szCs w:val="21"/>
              </w:rPr>
              <w:t>年</w:t>
            </w:r>
            <w:r>
              <w:rPr>
                <w:szCs w:val="21"/>
                <w:u w:val="single"/>
              </w:rPr>
              <w:t>12</w:t>
            </w:r>
            <w:r>
              <w:rPr>
                <w:rFonts w:hint="eastAsia"/>
                <w:szCs w:val="21"/>
              </w:rPr>
              <w:t>月</w:t>
            </w:r>
            <w:r>
              <w:rPr>
                <w:szCs w:val="21"/>
                <w:u w:val="single"/>
              </w:rPr>
              <w:t>31</w:t>
            </w:r>
            <w:r>
              <w:rPr>
                <w:rFonts w:hint="eastAsia"/>
                <w:szCs w:val="21"/>
              </w:rPr>
              <w:t>日</w:t>
            </w:r>
            <w:r>
              <w:rPr>
                <w:rFonts w:hint="eastAsia"/>
                <w:u w:val="single"/>
              </w:rPr>
              <w:t>（新成立企业不足</w:t>
            </w:r>
            <w:r>
              <w:rPr>
                <w:u w:val="single"/>
              </w:rPr>
              <w:t>3</w:t>
            </w:r>
            <w:r>
              <w:rPr>
                <w:rFonts w:hint="eastAsia"/>
                <w:u w:val="single"/>
              </w:rPr>
              <w:t>年的按已有年份计算）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szCs w:val="21"/>
              </w:rPr>
              <w:t>3.6</w:t>
            </w:r>
          </w:p>
        </w:tc>
        <w:tc>
          <w:tcPr>
            <w:tcW w:w="437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是否允许递交备选投标方案</w:t>
            </w:r>
          </w:p>
        </w:tc>
        <w:tc>
          <w:tcPr>
            <w:tcW w:w="4318" w:type="dxa"/>
            <w:tcBorders>
              <w:top w:val="single" w:color="auto" w:sz="4" w:space="0"/>
              <w:left w:val="single" w:color="auto" w:sz="4" w:space="0"/>
              <w:bottom w:val="single" w:color="auto" w:sz="4" w:space="0"/>
              <w:right w:val="single" w:color="auto" w:sz="4" w:space="0"/>
            </w:tcBorders>
            <w:vAlign w:val="center"/>
          </w:tcPr>
          <w:p>
            <w:pPr>
              <w:pStyle w:val="11"/>
              <w:topLinePunct/>
              <w:spacing w:line="400" w:lineRule="exact"/>
              <w:rPr>
                <w:rFonts w:ascii="Times New Roman"/>
                <w:sz w:val="21"/>
                <w:szCs w:val="21"/>
              </w:rPr>
            </w:pPr>
            <w:r>
              <w:rPr>
                <w:rFonts w:hint="eastAsia"/>
              </w:rPr>
              <w:t>不允许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szCs w:val="21"/>
              </w:rPr>
              <w:t>3.7.3</w:t>
            </w:r>
          </w:p>
        </w:tc>
        <w:tc>
          <w:tcPr>
            <w:tcW w:w="437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签字或盖章要求</w:t>
            </w:r>
          </w:p>
        </w:tc>
        <w:tc>
          <w:tcPr>
            <w:tcW w:w="4318" w:type="dxa"/>
            <w:tcBorders>
              <w:top w:val="single" w:color="auto" w:sz="4" w:space="0"/>
              <w:left w:val="single" w:color="auto" w:sz="4" w:space="0"/>
              <w:bottom w:val="single" w:color="auto" w:sz="4" w:space="0"/>
              <w:right w:val="single" w:color="auto" w:sz="4" w:space="0"/>
            </w:tcBorders>
            <w:vAlign w:val="center"/>
          </w:tcPr>
          <w:p>
            <w:pPr>
              <w:spacing w:line="440" w:lineRule="exact"/>
              <w:rPr>
                <w:szCs w:val="21"/>
              </w:rPr>
            </w:pPr>
            <w:r>
              <w:rPr>
                <w:rFonts w:hint="eastAsia"/>
                <w:szCs w:val="21"/>
              </w:rPr>
              <w:t>签字为法定代表人或法定代表人委托人签字，盖章为法人公章</w:t>
            </w:r>
            <w:r>
              <w:rPr>
                <w:rFonts w:hint="eastAsia"/>
                <w:szCs w:val="21"/>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szCs w:val="21"/>
              </w:rPr>
              <w:t>3.7.4</w:t>
            </w:r>
          </w:p>
        </w:tc>
        <w:tc>
          <w:tcPr>
            <w:tcW w:w="437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投标文件副本份数</w:t>
            </w:r>
          </w:p>
        </w:tc>
        <w:tc>
          <w:tcPr>
            <w:tcW w:w="4318" w:type="dxa"/>
            <w:tcBorders>
              <w:top w:val="single" w:color="auto" w:sz="4" w:space="0"/>
              <w:left w:val="single" w:color="auto" w:sz="4" w:space="0"/>
              <w:bottom w:val="single" w:color="auto" w:sz="4" w:space="0"/>
              <w:right w:val="single" w:color="auto" w:sz="4" w:space="0"/>
            </w:tcBorders>
            <w:vAlign w:val="center"/>
          </w:tcPr>
          <w:p>
            <w:pPr>
              <w:spacing w:line="440" w:lineRule="exact"/>
              <w:rPr>
                <w:b/>
                <w:szCs w:val="21"/>
              </w:rPr>
            </w:pPr>
            <w:r>
              <w:rPr>
                <w:rFonts w:hint="eastAsia"/>
                <w:b/>
                <w:szCs w:val="21"/>
              </w:rPr>
              <w:t>正本壹份，副本陆份，电子</w:t>
            </w:r>
            <w:r>
              <w:rPr>
                <w:b/>
                <w:szCs w:val="21"/>
              </w:rPr>
              <w:t>U</w:t>
            </w:r>
            <w:r>
              <w:rPr>
                <w:rFonts w:hint="eastAsia"/>
                <w:b/>
                <w:szCs w:val="21"/>
              </w:rPr>
              <w:t>盘一份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szCs w:val="21"/>
              </w:rPr>
              <w:t>3.7.5</w:t>
            </w:r>
          </w:p>
        </w:tc>
        <w:tc>
          <w:tcPr>
            <w:tcW w:w="437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装订要求</w:t>
            </w:r>
          </w:p>
        </w:tc>
        <w:tc>
          <w:tcPr>
            <w:tcW w:w="4318" w:type="dxa"/>
            <w:tcBorders>
              <w:top w:val="single" w:color="auto" w:sz="4" w:space="0"/>
              <w:left w:val="single" w:color="auto" w:sz="4" w:space="0"/>
              <w:bottom w:val="single" w:color="auto" w:sz="4" w:space="0"/>
              <w:right w:val="single" w:color="auto" w:sz="4" w:space="0"/>
            </w:tcBorders>
            <w:vAlign w:val="center"/>
          </w:tcPr>
          <w:p>
            <w:pPr>
              <w:spacing w:line="440" w:lineRule="exact"/>
              <w:rPr>
                <w:szCs w:val="21"/>
              </w:rPr>
            </w:pPr>
            <w:r>
              <w:rPr>
                <w:rFonts w:hint="eastAsia"/>
                <w:szCs w:val="21"/>
              </w:rPr>
              <w:t>左侧胶装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szCs w:val="21"/>
              </w:rPr>
              <w:t>4.1.2</w:t>
            </w:r>
          </w:p>
        </w:tc>
        <w:tc>
          <w:tcPr>
            <w:tcW w:w="437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封套上应载明的信息</w:t>
            </w:r>
          </w:p>
        </w:tc>
        <w:tc>
          <w:tcPr>
            <w:tcW w:w="4318" w:type="dxa"/>
            <w:tcBorders>
              <w:top w:val="single" w:color="auto" w:sz="4" w:space="0"/>
              <w:left w:val="single" w:color="auto" w:sz="4" w:space="0"/>
              <w:bottom w:val="single" w:color="auto" w:sz="4" w:space="0"/>
              <w:right w:val="single" w:color="auto" w:sz="4" w:space="0"/>
            </w:tcBorders>
            <w:vAlign w:val="center"/>
          </w:tcPr>
          <w:p>
            <w:pPr>
              <w:spacing w:line="440" w:lineRule="exact"/>
              <w:jc w:val="right"/>
              <w:rPr>
                <w:rFonts w:hint="eastAsia"/>
                <w:szCs w:val="21"/>
              </w:rPr>
            </w:pPr>
            <w:r>
              <w:rPr>
                <w:rFonts w:hint="eastAsia" w:ascii="宋体" w:hAnsi="宋体" w:cs="宋体"/>
                <w:szCs w:val="21"/>
              </w:rPr>
              <w:t>正本/副本/电子u盘</w:t>
            </w:r>
          </w:p>
          <w:p>
            <w:pPr>
              <w:spacing w:line="440" w:lineRule="exact"/>
              <w:rPr>
                <w:szCs w:val="21"/>
              </w:rPr>
            </w:pPr>
            <w:r>
              <w:rPr>
                <w:rFonts w:hint="eastAsia"/>
                <w:szCs w:val="21"/>
              </w:rPr>
              <w:t>招标人的地址：</w:t>
            </w:r>
            <w:r>
              <w:rPr>
                <w:rFonts w:hint="eastAsia" w:ascii="宋体" w:hAnsi="宋体" w:cs="宋体"/>
                <w:szCs w:val="21"/>
              </w:rPr>
              <w:t xml:space="preserve"> </w:t>
            </w:r>
          </w:p>
          <w:p>
            <w:pPr>
              <w:spacing w:line="440" w:lineRule="exact"/>
              <w:rPr>
                <w:szCs w:val="21"/>
              </w:rPr>
            </w:pPr>
            <w:r>
              <w:rPr>
                <w:rFonts w:hint="eastAsia"/>
                <w:szCs w:val="21"/>
              </w:rPr>
              <w:t>招标人名称：</w:t>
            </w:r>
          </w:p>
          <w:p>
            <w:pPr>
              <w:spacing w:line="440" w:lineRule="exact"/>
              <w:rPr>
                <w:szCs w:val="21"/>
              </w:rPr>
            </w:pPr>
            <w:r>
              <w:rPr>
                <w:szCs w:val="21"/>
                <w:u w:val="single"/>
              </w:rPr>
              <w:t xml:space="preserve">             </w:t>
            </w:r>
            <w:r>
              <w:rPr>
                <w:rFonts w:hint="eastAsia"/>
                <w:szCs w:val="21"/>
              </w:rPr>
              <w:t>（项目名称）投标文件</w:t>
            </w:r>
          </w:p>
          <w:p>
            <w:pPr>
              <w:spacing w:line="440" w:lineRule="exact"/>
              <w:rPr>
                <w:szCs w:val="21"/>
              </w:rPr>
            </w:pPr>
            <w:r>
              <w:rPr>
                <w:rFonts w:hint="eastAsia"/>
                <w:szCs w:val="21"/>
              </w:rPr>
              <w:t>在</w:t>
            </w:r>
            <w:r>
              <w:rPr>
                <w:szCs w:val="21"/>
                <w:u w:val="single"/>
              </w:rPr>
              <w:t xml:space="preserve">    </w:t>
            </w:r>
            <w:r>
              <w:rPr>
                <w:rFonts w:hint="eastAsia"/>
                <w:szCs w:val="21"/>
              </w:rPr>
              <w:t>年</w:t>
            </w:r>
            <w:r>
              <w:rPr>
                <w:szCs w:val="21"/>
                <w:u w:val="single"/>
              </w:rPr>
              <w:t xml:space="preserve">    </w:t>
            </w:r>
            <w:r>
              <w:rPr>
                <w:rFonts w:hint="eastAsia"/>
                <w:szCs w:val="21"/>
              </w:rPr>
              <w:t>月</w:t>
            </w:r>
            <w:r>
              <w:rPr>
                <w:szCs w:val="21"/>
                <w:u w:val="single"/>
              </w:rPr>
              <w:t xml:space="preserve">    </w:t>
            </w:r>
            <w:r>
              <w:rPr>
                <w:rFonts w:hint="eastAsia"/>
                <w:szCs w:val="21"/>
              </w:rPr>
              <w:t>日</w:t>
            </w:r>
            <w:r>
              <w:rPr>
                <w:szCs w:val="21"/>
                <w:u w:val="single"/>
              </w:rPr>
              <w:t xml:space="preserve">    </w:t>
            </w:r>
            <w:r>
              <w:rPr>
                <w:rFonts w:hint="eastAsia"/>
                <w:szCs w:val="21"/>
              </w:rPr>
              <w:t>时前不得开启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szCs w:val="21"/>
              </w:rPr>
              <w:t>4.2.2</w:t>
            </w:r>
          </w:p>
        </w:tc>
        <w:tc>
          <w:tcPr>
            <w:tcW w:w="437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递交投标文件地点</w:t>
            </w:r>
          </w:p>
        </w:tc>
        <w:tc>
          <w:tcPr>
            <w:tcW w:w="4318" w:type="dxa"/>
            <w:tcBorders>
              <w:top w:val="single" w:color="auto" w:sz="4" w:space="0"/>
              <w:left w:val="single" w:color="auto" w:sz="4" w:space="0"/>
              <w:bottom w:val="single" w:color="auto" w:sz="4" w:space="0"/>
              <w:right w:val="single" w:color="auto" w:sz="4" w:space="0"/>
            </w:tcBorders>
            <w:vAlign w:val="center"/>
          </w:tcPr>
          <w:p>
            <w:pPr>
              <w:spacing w:line="440" w:lineRule="exact"/>
              <w:rPr>
                <w:szCs w:val="21"/>
              </w:rPr>
            </w:pPr>
            <w:r>
              <w:rPr>
                <w:rFonts w:hint="eastAsia"/>
              </w:rPr>
              <w:t>温县公共资源交易中心开标厅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szCs w:val="21"/>
              </w:rPr>
              <w:t>4.2.3</w:t>
            </w:r>
          </w:p>
        </w:tc>
        <w:tc>
          <w:tcPr>
            <w:tcW w:w="437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是否退还投标文件</w:t>
            </w:r>
          </w:p>
        </w:tc>
        <w:tc>
          <w:tcPr>
            <w:tcW w:w="4318" w:type="dxa"/>
            <w:tcBorders>
              <w:top w:val="single" w:color="auto" w:sz="4" w:space="0"/>
              <w:left w:val="single" w:color="auto" w:sz="4" w:space="0"/>
              <w:bottom w:val="single" w:color="auto" w:sz="4" w:space="0"/>
              <w:right w:val="single" w:color="auto" w:sz="4" w:space="0"/>
            </w:tcBorders>
            <w:vAlign w:val="center"/>
          </w:tcPr>
          <w:p>
            <w:pPr>
              <w:pStyle w:val="11"/>
              <w:topLinePunct/>
              <w:spacing w:line="400" w:lineRule="exact"/>
              <w:rPr>
                <w:rFonts w:ascii="Times New Roman"/>
                <w:sz w:val="21"/>
                <w:szCs w:val="21"/>
              </w:rPr>
            </w:pPr>
            <w:r>
              <w:rPr>
                <w:rFonts w:hint="eastAsia"/>
                <w:sz w:val="21"/>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80" w:hRule="atLeast"/>
        </w:trPr>
        <w:tc>
          <w:tcPr>
            <w:tcW w:w="1165" w:type="dxa"/>
            <w:tcBorders>
              <w:top w:val="single" w:color="auto" w:sz="4" w:space="0"/>
              <w:left w:val="single" w:color="auto" w:sz="4" w:space="0"/>
              <w:right w:val="single" w:color="auto" w:sz="4" w:space="0"/>
            </w:tcBorders>
            <w:vAlign w:val="center"/>
          </w:tcPr>
          <w:p>
            <w:pPr>
              <w:spacing w:line="440" w:lineRule="exact"/>
              <w:jc w:val="center"/>
              <w:rPr>
                <w:szCs w:val="21"/>
              </w:rPr>
            </w:pPr>
            <w:r>
              <w:rPr>
                <w:szCs w:val="21"/>
              </w:rPr>
              <w:t>5.1</w:t>
            </w:r>
          </w:p>
        </w:tc>
        <w:tc>
          <w:tcPr>
            <w:tcW w:w="4371" w:type="dxa"/>
            <w:tcBorders>
              <w:top w:val="single" w:color="auto" w:sz="4" w:space="0"/>
              <w:left w:val="single" w:color="auto" w:sz="4" w:space="0"/>
              <w:right w:val="single" w:color="auto" w:sz="4" w:space="0"/>
            </w:tcBorders>
            <w:vAlign w:val="center"/>
          </w:tcPr>
          <w:p>
            <w:pPr>
              <w:spacing w:line="440" w:lineRule="exact"/>
              <w:jc w:val="center"/>
              <w:rPr>
                <w:szCs w:val="21"/>
              </w:rPr>
            </w:pPr>
            <w:r>
              <w:rPr>
                <w:rFonts w:hint="eastAsia"/>
                <w:szCs w:val="21"/>
              </w:rPr>
              <w:t>开标时间和地点</w:t>
            </w:r>
          </w:p>
        </w:tc>
        <w:tc>
          <w:tcPr>
            <w:tcW w:w="4318" w:type="dxa"/>
            <w:tcBorders>
              <w:top w:val="single" w:color="auto" w:sz="4" w:space="0"/>
              <w:left w:val="single" w:color="auto" w:sz="4" w:space="0"/>
              <w:right w:val="single" w:color="auto" w:sz="4" w:space="0"/>
            </w:tcBorders>
            <w:vAlign w:val="center"/>
          </w:tcPr>
          <w:p>
            <w:pPr>
              <w:spacing w:line="440" w:lineRule="exact"/>
              <w:rPr>
                <w:szCs w:val="21"/>
              </w:rPr>
            </w:pPr>
            <w:r>
              <w:rPr>
                <w:rFonts w:hint="eastAsia"/>
                <w:szCs w:val="21"/>
              </w:rPr>
              <w:t>开标时间：同投标截止时间</w:t>
            </w:r>
          </w:p>
          <w:p>
            <w:pPr>
              <w:spacing w:line="440" w:lineRule="exact"/>
              <w:rPr>
                <w:szCs w:val="21"/>
              </w:rPr>
            </w:pPr>
            <w:r>
              <w:rPr>
                <w:rFonts w:hint="eastAsia"/>
                <w:szCs w:val="21"/>
              </w:rPr>
              <w:t>开标地点：</w:t>
            </w:r>
            <w:r>
              <w:rPr>
                <w:rFonts w:hint="eastAsia"/>
              </w:rPr>
              <w:t>同投标文件递交地点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81" w:hRule="atLeast"/>
        </w:trPr>
        <w:tc>
          <w:tcPr>
            <w:tcW w:w="1165" w:type="dxa"/>
            <w:tcBorders>
              <w:top w:val="single" w:color="auto" w:sz="4" w:space="0"/>
              <w:left w:val="single" w:color="auto" w:sz="4" w:space="0"/>
              <w:right w:val="single" w:color="auto" w:sz="4" w:space="0"/>
            </w:tcBorders>
            <w:vAlign w:val="center"/>
          </w:tcPr>
          <w:p>
            <w:pPr>
              <w:spacing w:line="440" w:lineRule="exact"/>
              <w:jc w:val="center"/>
              <w:rPr>
                <w:szCs w:val="21"/>
              </w:rPr>
            </w:pPr>
            <w:r>
              <w:rPr>
                <w:szCs w:val="21"/>
              </w:rPr>
              <w:t>5.2</w:t>
            </w:r>
          </w:p>
        </w:tc>
        <w:tc>
          <w:tcPr>
            <w:tcW w:w="4371" w:type="dxa"/>
            <w:tcBorders>
              <w:top w:val="single" w:color="auto" w:sz="4" w:space="0"/>
              <w:left w:val="single" w:color="auto" w:sz="4" w:space="0"/>
              <w:right w:val="single" w:color="auto" w:sz="4" w:space="0"/>
            </w:tcBorders>
            <w:vAlign w:val="center"/>
          </w:tcPr>
          <w:p>
            <w:pPr>
              <w:spacing w:line="440" w:lineRule="exact"/>
              <w:jc w:val="center"/>
              <w:rPr>
                <w:szCs w:val="21"/>
              </w:rPr>
            </w:pPr>
            <w:r>
              <w:rPr>
                <w:rFonts w:hint="eastAsia"/>
                <w:szCs w:val="21"/>
              </w:rPr>
              <w:t>开标程序</w:t>
            </w:r>
          </w:p>
        </w:tc>
        <w:tc>
          <w:tcPr>
            <w:tcW w:w="4318" w:type="dxa"/>
            <w:tcBorders>
              <w:top w:val="single" w:color="auto" w:sz="4" w:space="0"/>
              <w:left w:val="single" w:color="auto" w:sz="4" w:space="0"/>
              <w:right w:val="single" w:color="auto" w:sz="4" w:space="0"/>
            </w:tcBorders>
            <w:vAlign w:val="center"/>
          </w:tcPr>
          <w:p>
            <w:pPr>
              <w:spacing w:line="288" w:lineRule="auto"/>
            </w:pPr>
            <w:r>
              <w:rPr>
                <w:rFonts w:hint="eastAsia"/>
              </w:rPr>
              <w:t>（</w:t>
            </w:r>
            <w:r>
              <w:t>4</w:t>
            </w:r>
            <w:r>
              <w:rPr>
                <w:rFonts w:hint="eastAsia"/>
              </w:rPr>
              <w:t>）</w:t>
            </w:r>
            <w:r>
              <w:rPr>
                <w:rFonts w:hint="eastAsia"/>
                <w:color w:val="000000"/>
              </w:rPr>
              <w:t>密封情况检查：现场随机抽取三名投标人代表（</w:t>
            </w:r>
            <w:r>
              <w:rPr>
                <w:color w:val="000000"/>
              </w:rPr>
              <w:t>4</w:t>
            </w:r>
            <w:r>
              <w:rPr>
                <w:rFonts w:hint="eastAsia"/>
                <w:color w:val="000000"/>
              </w:rPr>
              <w:t>名及以下时共同参加）共同对投标文件的密封情况进行查验，公布查验结果；</w:t>
            </w:r>
          </w:p>
          <w:p>
            <w:pPr>
              <w:spacing w:line="440" w:lineRule="exact"/>
              <w:rPr>
                <w:szCs w:val="21"/>
              </w:rPr>
            </w:pPr>
            <w:r>
              <w:rPr>
                <w:rFonts w:hint="eastAsia"/>
              </w:rPr>
              <w:t>（</w:t>
            </w:r>
            <w:r>
              <w:t>5</w:t>
            </w:r>
            <w:r>
              <w:rPr>
                <w:rFonts w:hint="eastAsia"/>
              </w:rPr>
              <w:t>）开标顺序：</w:t>
            </w:r>
            <w:r>
              <w:rPr>
                <w:rFonts w:hint="eastAsia"/>
                <w:szCs w:val="21"/>
              </w:rPr>
              <w:t>按其递交投标文件签到的逆顺序。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33" w:hRule="atLeast"/>
        </w:trPr>
        <w:tc>
          <w:tcPr>
            <w:tcW w:w="116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szCs w:val="21"/>
              </w:rPr>
              <w:t>6.1.1</w:t>
            </w:r>
          </w:p>
        </w:tc>
        <w:tc>
          <w:tcPr>
            <w:tcW w:w="437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评标委员会的组建</w:t>
            </w:r>
          </w:p>
        </w:tc>
        <w:tc>
          <w:tcPr>
            <w:tcW w:w="4318" w:type="dxa"/>
            <w:tcBorders>
              <w:top w:val="single" w:color="auto" w:sz="4" w:space="0"/>
              <w:left w:val="single" w:color="auto" w:sz="4" w:space="0"/>
              <w:bottom w:val="single" w:color="auto" w:sz="4" w:space="0"/>
              <w:right w:val="single" w:color="auto" w:sz="4" w:space="0"/>
            </w:tcBorders>
            <w:vAlign w:val="center"/>
          </w:tcPr>
          <w:p>
            <w:pPr>
              <w:spacing w:line="288" w:lineRule="auto"/>
              <w:rPr>
                <w:highlight w:val="none"/>
              </w:rPr>
            </w:pPr>
            <w:r>
              <w:rPr>
                <w:rFonts w:hint="eastAsia"/>
                <w:highlight w:val="none"/>
              </w:rPr>
              <w:t>评标委员会构成：有关技术、经济专家</w:t>
            </w:r>
            <w:r>
              <w:rPr>
                <w:rFonts w:hint="eastAsia"/>
                <w:highlight w:val="none"/>
                <w:u w:val="single"/>
                <w:lang w:val="en-US" w:eastAsia="zh-CN"/>
              </w:rPr>
              <w:t>5</w:t>
            </w:r>
            <w:r>
              <w:rPr>
                <w:rFonts w:hint="eastAsia"/>
                <w:highlight w:val="none"/>
              </w:rPr>
              <w:t>人。</w:t>
            </w:r>
          </w:p>
          <w:p>
            <w:pPr>
              <w:spacing w:line="440" w:lineRule="exact"/>
              <w:rPr>
                <w:szCs w:val="21"/>
              </w:rPr>
            </w:pPr>
            <w:r>
              <w:rPr>
                <w:rFonts w:hint="eastAsia"/>
              </w:rPr>
              <w:t>评标专家确定方式：</w:t>
            </w:r>
            <w:r>
              <w:rPr>
                <w:rFonts w:hint="eastAsia"/>
                <w:u w:val="single"/>
              </w:rPr>
              <w:t>经济、技术专家应由招标人在开标前从有关评标专家库中随机抽取确定</w:t>
            </w:r>
            <w:r>
              <w:rPr>
                <w:rFonts w:hint="eastAsia"/>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116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szCs w:val="21"/>
              </w:rPr>
              <w:t>7.1</w:t>
            </w:r>
          </w:p>
        </w:tc>
        <w:tc>
          <w:tcPr>
            <w:tcW w:w="437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是否授权评标委员会确定中标人</w:t>
            </w:r>
          </w:p>
        </w:tc>
        <w:tc>
          <w:tcPr>
            <w:tcW w:w="4318" w:type="dxa"/>
            <w:tcBorders>
              <w:top w:val="single" w:color="auto" w:sz="4" w:space="0"/>
              <w:left w:val="single" w:color="auto" w:sz="4" w:space="0"/>
              <w:bottom w:val="single" w:color="auto" w:sz="4" w:space="0"/>
              <w:right w:val="single" w:color="auto" w:sz="4" w:space="0"/>
            </w:tcBorders>
            <w:vAlign w:val="center"/>
          </w:tcPr>
          <w:p>
            <w:pPr>
              <w:spacing w:line="440" w:lineRule="exact"/>
              <w:rPr>
                <w:rFonts w:hint="eastAsia"/>
                <w:szCs w:val="21"/>
              </w:rPr>
            </w:pPr>
            <w:r>
              <w:rPr>
                <w:rFonts w:hint="eastAsia"/>
                <w:szCs w:val="21"/>
              </w:rPr>
              <w:t xml:space="preserve">否，推荐的中标候选人数： 1-3人 </w:t>
            </w:r>
          </w:p>
          <w:p>
            <w:pPr>
              <w:spacing w:line="400" w:lineRule="exact"/>
              <w:rPr>
                <w:szCs w:val="21"/>
              </w:rPr>
            </w:pPr>
            <w:r>
              <w:rPr>
                <w:rFonts w:hint="eastAsia"/>
                <w:szCs w:val="21"/>
              </w:rPr>
              <w:t>招标人应当确定排名第一的中标候选人为中标人。排名第一的中标候选人放弃中标、因不可抗拒力不能履行合同，不按照招标文件要求提交履约保证金，或者查实存在影响中标结果的违法行为、经行政主管部门依法认定并取消中标资格等情形的，招标人原则上应重新招标；特殊情况下，确需顺延中标候选人的，招标人写出书面申请，由其主管副县长召集相关单位集体研究同意后，可以相应顺延中标候选人。上述情形中除因不可抗力不能履行合同外，有其他情形的，该中标候选人的投标保证金不予退还，取消其1年内在温县的投标资格，并在温县公共资源交易中心网站进行通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80" w:hRule="atLeast"/>
        </w:trPr>
        <w:tc>
          <w:tcPr>
            <w:tcW w:w="1165" w:type="dxa"/>
            <w:tcBorders>
              <w:top w:val="single" w:color="auto" w:sz="4" w:space="0"/>
              <w:left w:val="single" w:color="auto" w:sz="4" w:space="0"/>
              <w:right w:val="single" w:color="auto" w:sz="4" w:space="0"/>
            </w:tcBorders>
            <w:vAlign w:val="center"/>
          </w:tcPr>
          <w:p>
            <w:pPr>
              <w:spacing w:line="440" w:lineRule="exact"/>
              <w:jc w:val="center"/>
              <w:rPr>
                <w:szCs w:val="21"/>
              </w:rPr>
            </w:pPr>
            <w:r>
              <w:rPr>
                <w:szCs w:val="21"/>
              </w:rPr>
              <w:t>7.2</w:t>
            </w:r>
          </w:p>
        </w:tc>
        <w:tc>
          <w:tcPr>
            <w:tcW w:w="4371" w:type="dxa"/>
            <w:tcBorders>
              <w:top w:val="single" w:color="auto" w:sz="4" w:space="0"/>
              <w:left w:val="single" w:color="auto" w:sz="4" w:space="0"/>
              <w:right w:val="single" w:color="auto" w:sz="4" w:space="0"/>
            </w:tcBorders>
            <w:vAlign w:val="center"/>
          </w:tcPr>
          <w:p>
            <w:pPr>
              <w:spacing w:line="440" w:lineRule="exact"/>
              <w:jc w:val="center"/>
              <w:rPr>
                <w:szCs w:val="21"/>
              </w:rPr>
            </w:pPr>
            <w:r>
              <w:rPr>
                <w:rFonts w:hint="eastAsia"/>
                <w:szCs w:val="21"/>
              </w:rPr>
              <w:t>中标候选人公示媒介</w:t>
            </w:r>
          </w:p>
        </w:tc>
        <w:tc>
          <w:tcPr>
            <w:tcW w:w="4318" w:type="dxa"/>
            <w:tcBorders>
              <w:top w:val="single" w:color="auto" w:sz="4" w:space="0"/>
              <w:left w:val="single" w:color="auto" w:sz="4" w:space="0"/>
              <w:right w:val="single" w:color="auto" w:sz="4" w:space="0"/>
            </w:tcBorders>
            <w:vAlign w:val="center"/>
          </w:tcPr>
          <w:p>
            <w:pPr>
              <w:spacing w:line="440" w:lineRule="exact"/>
              <w:rPr>
                <w:szCs w:val="21"/>
              </w:rPr>
            </w:pPr>
            <w:r>
              <w:rPr>
                <w:rFonts w:hint="eastAsia"/>
                <w:szCs w:val="21"/>
              </w:rPr>
              <w:t>《中国采购与招标网》、《河南省政府采购网》、《温县公共资源交易中心网》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9854"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left"/>
              <w:rPr>
                <w:b/>
              </w:rPr>
            </w:pPr>
            <w:r>
              <w:rPr>
                <w:rFonts w:hint="eastAsia"/>
                <w:szCs w:val="21"/>
              </w:rPr>
              <w:t>招标</w:t>
            </w:r>
            <w:r>
              <w:rPr>
                <w:rFonts w:hint="eastAsia"/>
                <w:szCs w:val="21"/>
                <w:lang w:eastAsia="zh-CN"/>
              </w:rPr>
              <w:t>预算</w:t>
            </w:r>
            <w:r>
              <w:rPr>
                <w:rFonts w:hint="eastAsia"/>
                <w:szCs w:val="21"/>
              </w:rPr>
              <w:t>价：</w:t>
            </w:r>
            <w:r>
              <w:rPr>
                <w:b/>
              </w:rPr>
              <w:t>1</w:t>
            </w:r>
            <w:r>
              <w:rPr>
                <w:rFonts w:hint="eastAsia"/>
                <w:b/>
              </w:rPr>
              <w:t>、本项目招标预算价为：</w:t>
            </w:r>
            <w:r>
              <w:rPr>
                <w:rFonts w:hint="eastAsia"/>
                <w:b/>
                <w:lang w:val="en-US" w:eastAsia="zh-CN"/>
              </w:rPr>
              <w:t>221</w:t>
            </w:r>
            <w:r>
              <w:rPr>
                <w:rFonts w:hint="eastAsia"/>
                <w:b/>
              </w:rPr>
              <w:t>万元</w:t>
            </w:r>
            <w:r>
              <w:rPr>
                <w:b/>
              </w:rPr>
              <w:t xml:space="preserve"> </w:t>
            </w:r>
            <w:r>
              <w:rPr>
                <w:rFonts w:hint="eastAsia"/>
                <w:b/>
              </w:rPr>
              <w:t>。</w:t>
            </w:r>
          </w:p>
          <w:p>
            <w:pPr>
              <w:spacing w:line="440" w:lineRule="exact"/>
              <w:rPr>
                <w:szCs w:val="21"/>
              </w:rPr>
            </w:pPr>
            <w:r>
              <w:rPr>
                <w:b/>
              </w:rPr>
              <w:t>2</w:t>
            </w:r>
            <w:r>
              <w:rPr>
                <w:rFonts w:hint="eastAsia"/>
                <w:b/>
              </w:rPr>
              <w:t>、投标人投标报价高于招标</w:t>
            </w:r>
            <w:r>
              <w:rPr>
                <w:rFonts w:hint="eastAsia"/>
                <w:b/>
                <w:lang w:eastAsia="zh-CN"/>
              </w:rPr>
              <w:t>预算</w:t>
            </w:r>
            <w:r>
              <w:rPr>
                <w:rFonts w:hint="eastAsia"/>
                <w:b/>
              </w:rPr>
              <w:t>价的其投标作废标处理。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9854"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rPr>
                <w:szCs w:val="21"/>
              </w:rPr>
            </w:pPr>
            <w:r>
              <w:rPr>
                <w:szCs w:val="21"/>
              </w:rPr>
              <w:t>9.2</w:t>
            </w:r>
            <w:r>
              <w:rPr>
                <w:rFonts w:hint="eastAsia"/>
                <w:szCs w:val="21"/>
              </w:rPr>
              <w:t>投标人代表出席开标会：按照本须知第</w:t>
            </w:r>
            <w:r>
              <w:rPr>
                <w:szCs w:val="21"/>
              </w:rPr>
              <w:t>5.1</w:t>
            </w:r>
            <w:r>
              <w:rPr>
                <w:rFonts w:hint="eastAsia"/>
                <w:szCs w:val="21"/>
              </w:rPr>
              <w:t>款的规定，投标人的法定代表人或其委托代理人应当按时参加开标会，投标人的法定代表人或其委托代理人不按时参加开标的，视同该投标人承认开标记录，不得事后对开标记录提出任何异议。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9854"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rPr>
                <w:szCs w:val="21"/>
              </w:rPr>
            </w:pPr>
            <w:r>
              <w:rPr>
                <w:szCs w:val="21"/>
              </w:rPr>
              <w:t>9.3</w:t>
            </w:r>
            <w:r>
              <w:rPr>
                <w:rFonts w:hint="eastAsia"/>
                <w:szCs w:val="21"/>
              </w:rPr>
              <w:t>中标公示：确定中标人后在《中国采购与招标网》、《河南省政府采购网》、《温县公共资源交易中心网》上进行公示，公示期不少于</w:t>
            </w:r>
            <w:r>
              <w:rPr>
                <w:szCs w:val="21"/>
              </w:rPr>
              <w:t>3</w:t>
            </w:r>
            <w:r>
              <w:rPr>
                <w:rFonts w:hint="eastAsia"/>
                <w:szCs w:val="21"/>
              </w:rPr>
              <w:t>个工作日。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9854"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rPr>
                <w:szCs w:val="21"/>
              </w:rPr>
            </w:pPr>
            <w:r>
              <w:rPr>
                <w:szCs w:val="21"/>
                <w:highlight w:val="none"/>
              </w:rPr>
              <w:t>9.4</w:t>
            </w:r>
            <w:r>
              <w:rPr>
                <w:rFonts w:hint="eastAsia"/>
                <w:szCs w:val="21"/>
                <w:highlight w:val="none"/>
              </w:rPr>
              <w:t>知识产权：构成本招标文件各个组成部分的文件，</w:t>
            </w:r>
            <w:r>
              <w:rPr>
                <w:rFonts w:hint="eastAsia"/>
                <w:highlight w:val="none"/>
              </w:rPr>
              <w:t>对未中标人的设计成果，按投标人须知前附表规定，并有权免费使用未中标人（有补偿金的）设计成果；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9854"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rPr>
                <w:szCs w:val="21"/>
              </w:rPr>
            </w:pPr>
            <w:r>
              <w:rPr>
                <w:szCs w:val="21"/>
              </w:rPr>
              <w:t>9.5</w:t>
            </w:r>
            <w:r>
              <w:rPr>
                <w:rFonts w:hint="eastAsia"/>
                <w:szCs w:val="21"/>
              </w:rPr>
              <w:t>重新招标和不再招标：有下列情形之一的，招标人将重新招标：</w:t>
            </w:r>
          </w:p>
          <w:p>
            <w:pPr>
              <w:spacing w:line="440" w:lineRule="exact"/>
              <w:rPr>
                <w:szCs w:val="21"/>
              </w:rPr>
            </w:pPr>
            <w:r>
              <w:rPr>
                <w:szCs w:val="21"/>
              </w:rPr>
              <w:t>(l</w:t>
            </w:r>
            <w:r>
              <w:rPr>
                <w:rFonts w:hint="eastAsia"/>
                <w:szCs w:val="21"/>
              </w:rPr>
              <w:t>）投标截止时间止，投标人少于</w:t>
            </w:r>
            <w:r>
              <w:rPr>
                <w:szCs w:val="21"/>
              </w:rPr>
              <w:t xml:space="preserve">3 </w:t>
            </w:r>
            <w:r>
              <w:rPr>
                <w:rFonts w:hint="eastAsia"/>
                <w:szCs w:val="21"/>
              </w:rPr>
              <w:t>个的；</w:t>
            </w:r>
          </w:p>
          <w:p>
            <w:pPr>
              <w:spacing w:line="440" w:lineRule="exact"/>
              <w:rPr>
                <w:szCs w:val="21"/>
              </w:rPr>
            </w:pPr>
            <w:r>
              <w:rPr>
                <w:szCs w:val="21"/>
              </w:rPr>
              <w:t>(2</w:t>
            </w:r>
            <w:r>
              <w:rPr>
                <w:rFonts w:hint="eastAsia"/>
                <w:szCs w:val="21"/>
              </w:rPr>
              <w:t>）经评标委员会评审后否决所有投标的。</w:t>
            </w:r>
          </w:p>
          <w:p>
            <w:pPr>
              <w:spacing w:line="440" w:lineRule="exact"/>
              <w:rPr>
                <w:szCs w:val="21"/>
              </w:rPr>
            </w:pPr>
            <w:r>
              <w:rPr>
                <w:rFonts w:hint="eastAsia"/>
                <w:szCs w:val="21"/>
              </w:rPr>
              <w:t>有下列情形的，招标人将不再招标：</w:t>
            </w:r>
          </w:p>
          <w:p>
            <w:pPr>
              <w:spacing w:line="440" w:lineRule="exact"/>
              <w:rPr>
                <w:szCs w:val="21"/>
              </w:rPr>
            </w:pPr>
            <w:r>
              <w:rPr>
                <w:rFonts w:hint="eastAsia"/>
                <w:szCs w:val="21"/>
              </w:rPr>
              <w:t>重新招标后投标人仍少于</w:t>
            </w:r>
            <w:r>
              <w:rPr>
                <w:szCs w:val="21"/>
              </w:rPr>
              <w:t xml:space="preserve">3 </w:t>
            </w:r>
            <w:r>
              <w:rPr>
                <w:rFonts w:hint="eastAsia"/>
                <w:szCs w:val="21"/>
              </w:rPr>
              <w:t>个或者所有投标被否决的，属于必须审批或核准的工程建设项目，经原审批或核准部门批准后不再进行招标。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9854"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rPr>
                <w:szCs w:val="21"/>
              </w:rPr>
            </w:pPr>
            <w:r>
              <w:rPr>
                <w:szCs w:val="21"/>
              </w:rPr>
              <w:t>9.6</w:t>
            </w:r>
            <w:r>
              <w:rPr>
                <w:rFonts w:hint="eastAsia" w:ascii="宋体" w:hAnsi="宋体" w:cs="宋体"/>
                <w:szCs w:val="21"/>
              </w:rPr>
              <w:t>对于中标结果提出异议和投诉的事项，经招标人或行政监督部门查证属实的，按相关法律法规和招标文件规定，除取消其中标资格外</w:t>
            </w:r>
            <w:r>
              <w:rPr>
                <w:rFonts w:ascii="宋体" w:hAnsi="宋体" w:cs="宋体"/>
                <w:szCs w:val="21"/>
              </w:rPr>
              <w:t>,</w:t>
            </w:r>
            <w:r>
              <w:rPr>
                <w:rFonts w:hint="eastAsia" w:ascii="宋体" w:hAnsi="宋体" w:cs="宋体"/>
                <w:szCs w:val="21"/>
              </w:rPr>
              <w:t>并由行政监督部门对原第一中标候选人记录不良行为，限制一定期限内在温县从事招投标活动，并在温县公共资源交易中心网站予以公示。对于故意捏造事实、伪造证明材料的，或者以非法手段取得证明材料等进行恶意异议、投诉的，由招标人、行政监督部门驳回投诉，并由行政监督部门对其记录不良行为，限制一定期限内在温县从事招投标活动，并在温县公共资源交易中心网站予以公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9854"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rPr>
                <w:szCs w:val="21"/>
              </w:rPr>
            </w:pPr>
            <w:r>
              <w:rPr>
                <w:szCs w:val="21"/>
              </w:rPr>
              <w:t>9.7</w:t>
            </w:r>
            <w:r>
              <w:rPr>
                <w:rFonts w:hint="eastAsia"/>
                <w:szCs w:val="21"/>
              </w:rPr>
              <w:t>监</w:t>
            </w:r>
            <w:r>
              <w:rPr>
                <w:szCs w:val="21"/>
              </w:rPr>
              <w:t xml:space="preserve">  </w:t>
            </w:r>
            <w:r>
              <w:rPr>
                <w:rFonts w:hint="eastAsia"/>
                <w:szCs w:val="21"/>
              </w:rPr>
              <w:t>督：本项目的招标投标活动及其相关当事人应当接受有管辖权的建设工程招标投标行政监督部门依法实施的监督。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3" w:hRule="atLeast"/>
        </w:trPr>
        <w:tc>
          <w:tcPr>
            <w:tcW w:w="9854"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rPr>
                <w:szCs w:val="21"/>
              </w:rPr>
            </w:pPr>
            <w:r>
              <w:rPr>
                <w:szCs w:val="21"/>
              </w:rPr>
              <w:t>9.8</w:t>
            </w:r>
            <w:r>
              <w:rPr>
                <w:rFonts w:hint="eastAsia"/>
                <w:szCs w:val="21"/>
              </w:rPr>
              <w:t>解释权：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w:t>
            </w:r>
          </w:p>
          <w:p>
            <w:pPr>
              <w:spacing w:line="440" w:lineRule="exact"/>
              <w:rPr>
                <w:szCs w:val="21"/>
              </w:rPr>
            </w:pPr>
            <w:r>
              <w:rPr>
                <w:rFonts w:hint="eastAsia"/>
                <w:szCs w:val="21"/>
              </w:rPr>
              <w:t>投标文件格式的先后顺序解释；同一组成文件中就同一事项的规定或约定不一致的，以编排顺序在后者为准；同一组成文件不同版本之间有不一致的，以形成时间在后者为准。按本款前述规定仍不能形成结论的，由招标人负责解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9854"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rPr>
                <w:szCs w:val="21"/>
              </w:rPr>
            </w:pPr>
            <w:r>
              <w:rPr>
                <w:szCs w:val="21"/>
              </w:rPr>
              <w:t>9.9</w:t>
            </w:r>
            <w:r>
              <w:rPr>
                <w:rFonts w:hint="eastAsia"/>
                <w:szCs w:val="21"/>
              </w:rPr>
              <w:t>招标公告中所要求资格的原件和第三章评标办法中所需证件的原件，须在评标过程中全部向评标委员会提供、查验。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9854"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rPr>
                <w:szCs w:val="21"/>
              </w:rPr>
            </w:pPr>
            <w:r>
              <w:rPr>
                <w:szCs w:val="21"/>
              </w:rPr>
              <w:t>9.10</w:t>
            </w:r>
            <w:r>
              <w:rPr>
                <w:rFonts w:hint="eastAsia"/>
                <w:szCs w:val="21"/>
              </w:rPr>
              <w:t>招标目的：本次方案设计旨在运用先进的设计理念，通过总评规划、设计方案的评选，选出设计水平较高，符合当地城市规划，最大限度满足招标文件要求切实可行的优秀方案，本项目最终确定一家中标单位。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9854"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rPr>
                <w:szCs w:val="21"/>
              </w:rPr>
            </w:pPr>
            <w:r>
              <w:rPr>
                <w:rFonts w:hint="eastAsia" w:ascii="宋体" w:hAnsi="宋体"/>
                <w:szCs w:val="21"/>
                <w:highlight w:val="none"/>
                <w:lang w:val="en-US" w:eastAsia="zh-CN"/>
              </w:rPr>
              <w:t>9.11</w:t>
            </w:r>
            <w:r>
              <w:rPr>
                <w:rFonts w:hint="eastAsia" w:ascii="宋体" w:hAnsi="宋体"/>
                <w:szCs w:val="21"/>
                <w:highlight w:val="none"/>
              </w:rPr>
              <w:t>在确定中标单位后,</w:t>
            </w:r>
            <w:r>
              <w:rPr>
                <w:rFonts w:hint="eastAsia" w:ascii="宋体" w:hAnsi="宋体"/>
                <w:szCs w:val="21"/>
                <w:highlight w:val="none"/>
                <w:lang w:eastAsia="zh-CN"/>
              </w:rPr>
              <w:t>设计</w:t>
            </w:r>
            <w:r>
              <w:rPr>
                <w:rFonts w:hint="eastAsia" w:ascii="宋体" w:hAnsi="宋体"/>
                <w:szCs w:val="21"/>
                <w:highlight w:val="none"/>
              </w:rPr>
              <w:t>单位和中标单位应在签订《项目建设合同书》的同时由双方单位法定代表人或委托项目管理人(即项目法人或项目负责人)签订《廉政建设责任书》。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6" w:hRule="atLeast"/>
        </w:trPr>
        <w:tc>
          <w:tcPr>
            <w:tcW w:w="9854"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rPr>
                <w:szCs w:val="21"/>
              </w:rPr>
            </w:pPr>
            <w:r>
              <w:rPr>
                <w:szCs w:val="21"/>
              </w:rPr>
              <w:t>9.1</w:t>
            </w:r>
            <w:r>
              <w:rPr>
                <w:rFonts w:hint="eastAsia"/>
                <w:szCs w:val="21"/>
                <w:lang w:val="en-US" w:eastAsia="zh-CN"/>
              </w:rPr>
              <w:t>2</w:t>
            </w:r>
            <w:r>
              <w:rPr>
                <w:rFonts w:hint="eastAsia"/>
                <w:szCs w:val="21"/>
              </w:rPr>
              <w:t>其它未尽事宜，按国家有关法律、法规执行。</w:t>
            </w:r>
          </w:p>
        </w:tc>
      </w:tr>
    </w:tbl>
    <w:p>
      <w:pPr>
        <w:spacing w:line="400" w:lineRule="exact"/>
      </w:pPr>
    </w:p>
    <w:p>
      <w:pPr>
        <w:pStyle w:val="3"/>
      </w:pPr>
      <w:bookmarkStart w:id="26" w:name="_Toc247513952"/>
      <w:bookmarkStart w:id="27" w:name="_Toc152042305"/>
      <w:bookmarkStart w:id="28" w:name="_Toc152045529"/>
      <w:bookmarkStart w:id="29" w:name="_Toc144974497"/>
      <w:bookmarkStart w:id="30" w:name="_Toc247527553"/>
      <w:bookmarkStart w:id="31" w:name="_Toc7704"/>
      <w:r>
        <w:t xml:space="preserve">1. </w:t>
      </w:r>
      <w:r>
        <w:rPr>
          <w:rFonts w:hint="eastAsia"/>
        </w:rPr>
        <w:t>总则</w:t>
      </w:r>
      <w:bookmarkEnd w:id="26"/>
      <w:bookmarkEnd w:id="27"/>
      <w:bookmarkEnd w:id="28"/>
      <w:bookmarkEnd w:id="29"/>
      <w:bookmarkEnd w:id="30"/>
      <w:bookmarkEnd w:id="31"/>
    </w:p>
    <w:p>
      <w:pPr>
        <w:pStyle w:val="4"/>
      </w:pPr>
      <w:bookmarkStart w:id="32" w:name="_Toc14236"/>
      <w:bookmarkStart w:id="33" w:name="_Toc247527554"/>
      <w:bookmarkStart w:id="34" w:name="_Toc247513953"/>
      <w:bookmarkStart w:id="35" w:name="_Toc144974498"/>
      <w:bookmarkStart w:id="36" w:name="_Toc152042306"/>
      <w:bookmarkStart w:id="37" w:name="_Toc152045530"/>
      <w:r>
        <w:rPr>
          <w:rFonts w:ascii="Times New Roman" w:hAnsi="Times New Roman"/>
        </w:rPr>
        <w:t>1.1</w:t>
      </w:r>
      <w:r>
        <w:t xml:space="preserve"> </w:t>
      </w:r>
      <w:r>
        <w:rPr>
          <w:rFonts w:hint="eastAsia"/>
        </w:rPr>
        <w:t>项目概况</w:t>
      </w:r>
      <w:bookmarkEnd w:id="32"/>
      <w:bookmarkEnd w:id="33"/>
      <w:bookmarkEnd w:id="34"/>
      <w:bookmarkEnd w:id="35"/>
      <w:bookmarkEnd w:id="36"/>
      <w:bookmarkEnd w:id="37"/>
    </w:p>
    <w:p>
      <w:pPr>
        <w:spacing w:line="400" w:lineRule="exact"/>
        <w:ind w:firstLine="420" w:firstLineChars="200"/>
      </w:pPr>
      <w:r>
        <w:t>1.1.1</w:t>
      </w:r>
      <w:r>
        <w:rPr>
          <w:rFonts w:hint="eastAsia"/>
        </w:rPr>
        <w:t>根据《中华人民共和国招标投标法》等有关法律、法规和规章的规定，本招标项目已具备招标条件，现对该项目设计进行招标。</w:t>
      </w:r>
    </w:p>
    <w:p>
      <w:pPr>
        <w:spacing w:line="400" w:lineRule="exact"/>
        <w:ind w:firstLine="420" w:firstLineChars="200"/>
      </w:pPr>
      <w:r>
        <w:t xml:space="preserve">1.1.2 </w:t>
      </w:r>
      <w:r>
        <w:rPr>
          <w:rFonts w:hint="eastAsia"/>
        </w:rPr>
        <w:t>招标人：见投标人须知前附表。</w:t>
      </w:r>
    </w:p>
    <w:p>
      <w:pPr>
        <w:spacing w:line="400" w:lineRule="exact"/>
        <w:ind w:firstLine="420" w:firstLineChars="200"/>
      </w:pPr>
      <w:r>
        <w:t xml:space="preserve">1.1.3 </w:t>
      </w:r>
      <w:r>
        <w:rPr>
          <w:rFonts w:hint="eastAsia"/>
        </w:rPr>
        <w:t>招标代理机构：见投标人须知前附表。</w:t>
      </w:r>
    </w:p>
    <w:p>
      <w:pPr>
        <w:spacing w:line="400" w:lineRule="exact"/>
        <w:ind w:firstLine="420" w:firstLineChars="200"/>
      </w:pPr>
      <w:r>
        <w:t xml:space="preserve">1.1.4 </w:t>
      </w:r>
      <w:r>
        <w:rPr>
          <w:rFonts w:hint="eastAsia"/>
        </w:rPr>
        <w:t>招标项目名称：见投标人须知前附表。</w:t>
      </w:r>
    </w:p>
    <w:p>
      <w:pPr>
        <w:spacing w:line="400" w:lineRule="exact"/>
        <w:ind w:firstLine="420" w:firstLineChars="200"/>
      </w:pPr>
      <w:r>
        <w:t xml:space="preserve">1.1.5 </w:t>
      </w:r>
      <w:r>
        <w:rPr>
          <w:rFonts w:hint="eastAsia"/>
        </w:rPr>
        <w:t>项目建设地点：见投标人须知前附表。</w:t>
      </w:r>
    </w:p>
    <w:p>
      <w:pPr>
        <w:pStyle w:val="4"/>
      </w:pPr>
      <w:bookmarkStart w:id="38" w:name="_Toc21715"/>
      <w:bookmarkStart w:id="39" w:name="_Toc152042307"/>
      <w:bookmarkStart w:id="40" w:name="_Toc247527555"/>
      <w:bookmarkStart w:id="41" w:name="_Toc144974499"/>
      <w:bookmarkStart w:id="42" w:name="_Toc152045531"/>
      <w:bookmarkStart w:id="43" w:name="_Toc247513954"/>
      <w:r>
        <w:rPr>
          <w:rFonts w:ascii="Times New Roman" w:hAnsi="Times New Roman"/>
        </w:rPr>
        <w:t xml:space="preserve">1.2 </w:t>
      </w:r>
      <w:r>
        <w:rPr>
          <w:rFonts w:hint="eastAsia"/>
        </w:rPr>
        <w:t>项目的资金来源和落实情况</w:t>
      </w:r>
      <w:bookmarkEnd w:id="38"/>
      <w:bookmarkEnd w:id="39"/>
      <w:bookmarkEnd w:id="40"/>
      <w:bookmarkEnd w:id="41"/>
      <w:bookmarkEnd w:id="42"/>
      <w:bookmarkEnd w:id="43"/>
    </w:p>
    <w:p>
      <w:pPr>
        <w:spacing w:line="400" w:lineRule="exact"/>
        <w:ind w:firstLine="420" w:firstLineChars="200"/>
      </w:pPr>
      <w:r>
        <w:t xml:space="preserve">1.2.1 </w:t>
      </w:r>
      <w:r>
        <w:rPr>
          <w:rFonts w:hint="eastAsia"/>
        </w:rPr>
        <w:t>资金来源：见投标人须知前附表。</w:t>
      </w:r>
    </w:p>
    <w:p>
      <w:pPr>
        <w:pStyle w:val="4"/>
      </w:pPr>
      <w:bookmarkStart w:id="44" w:name="_Toc247513955"/>
      <w:bookmarkStart w:id="45" w:name="_Toc152045532"/>
      <w:bookmarkStart w:id="46" w:name="_Toc152042308"/>
      <w:bookmarkStart w:id="47" w:name="_Toc144974500"/>
      <w:bookmarkStart w:id="48" w:name="_Toc247527556"/>
      <w:bookmarkStart w:id="49" w:name="_Toc8405"/>
      <w:r>
        <w:rPr>
          <w:rFonts w:ascii="Times New Roman" w:hAnsi="Times New Roman"/>
        </w:rPr>
        <w:t>1.3</w:t>
      </w:r>
      <w:r>
        <w:t xml:space="preserve"> </w:t>
      </w:r>
      <w:r>
        <w:rPr>
          <w:rFonts w:hint="eastAsia"/>
        </w:rPr>
        <w:t>招标范围、计划工期和</w:t>
      </w:r>
      <w:bookmarkEnd w:id="44"/>
      <w:bookmarkEnd w:id="45"/>
      <w:bookmarkEnd w:id="46"/>
      <w:bookmarkEnd w:id="47"/>
      <w:bookmarkEnd w:id="48"/>
      <w:r>
        <w:rPr>
          <w:rFonts w:hint="eastAsia"/>
        </w:rPr>
        <w:t>质量标准</w:t>
      </w:r>
      <w:bookmarkEnd w:id="49"/>
    </w:p>
    <w:p>
      <w:pPr>
        <w:spacing w:line="400" w:lineRule="exact"/>
        <w:ind w:firstLine="420" w:firstLineChars="200"/>
      </w:pPr>
      <w:r>
        <w:t xml:space="preserve">1.3.1 </w:t>
      </w:r>
      <w:r>
        <w:rPr>
          <w:rFonts w:hint="eastAsia"/>
        </w:rPr>
        <w:t>招标范围：见投标人须知前附表。</w:t>
      </w:r>
    </w:p>
    <w:p>
      <w:pPr>
        <w:spacing w:line="400" w:lineRule="exact"/>
        <w:ind w:firstLine="420" w:firstLineChars="200"/>
      </w:pPr>
      <w:r>
        <w:t xml:space="preserve">1.3.2 </w:t>
      </w:r>
      <w:r>
        <w:rPr>
          <w:rFonts w:hint="eastAsia"/>
        </w:rPr>
        <w:t>计划工期：见投标人须知前附表。</w:t>
      </w:r>
    </w:p>
    <w:p>
      <w:pPr>
        <w:spacing w:line="400" w:lineRule="exact"/>
        <w:ind w:firstLine="420" w:firstLineChars="200"/>
      </w:pPr>
      <w:r>
        <w:t xml:space="preserve">1.3.3 </w:t>
      </w:r>
      <w:r>
        <w:rPr>
          <w:rFonts w:hint="eastAsia"/>
        </w:rPr>
        <w:t>质量标准：见投标人须知前附表。</w:t>
      </w:r>
    </w:p>
    <w:p>
      <w:pPr>
        <w:pStyle w:val="4"/>
      </w:pPr>
      <w:bookmarkStart w:id="50" w:name="_Toc28432"/>
      <w:bookmarkStart w:id="51" w:name="_Toc152045534"/>
      <w:bookmarkStart w:id="52" w:name="_Toc247527558"/>
      <w:bookmarkStart w:id="53" w:name="_Toc247513957"/>
      <w:bookmarkStart w:id="54" w:name="_Toc144974502"/>
      <w:bookmarkStart w:id="55" w:name="_Toc152042310"/>
      <w:r>
        <w:rPr>
          <w:rFonts w:ascii="Times New Roman" w:hAnsi="Times New Roman"/>
        </w:rPr>
        <w:t>1.4</w:t>
      </w:r>
      <w:r>
        <w:t xml:space="preserve"> </w:t>
      </w:r>
      <w:r>
        <w:rPr>
          <w:rFonts w:hint="eastAsia"/>
        </w:rPr>
        <w:t>投标人资格要求（适用于未进行资格预审的）</w:t>
      </w:r>
      <w:bookmarkEnd w:id="50"/>
      <w:bookmarkEnd w:id="51"/>
      <w:bookmarkEnd w:id="52"/>
      <w:bookmarkEnd w:id="53"/>
      <w:bookmarkEnd w:id="54"/>
      <w:bookmarkEnd w:id="55"/>
    </w:p>
    <w:p>
      <w:pPr>
        <w:spacing w:line="400" w:lineRule="exact"/>
        <w:ind w:firstLine="420" w:firstLineChars="200"/>
      </w:pPr>
      <w:r>
        <w:t xml:space="preserve">1.4.1 </w:t>
      </w:r>
      <w:r>
        <w:rPr>
          <w:rFonts w:hint="eastAsia"/>
        </w:rPr>
        <w:t>投标人应具备承担本招标项目资质条件、能力。</w:t>
      </w:r>
    </w:p>
    <w:p>
      <w:pPr>
        <w:spacing w:line="400" w:lineRule="exact"/>
        <w:ind w:firstLine="315" w:firstLineChars="150"/>
      </w:pPr>
      <w:r>
        <w:rPr>
          <w:rFonts w:hint="eastAsia"/>
        </w:rPr>
        <w:t>（</w:t>
      </w:r>
      <w:r>
        <w:t>1</w:t>
      </w:r>
      <w:r>
        <w:rPr>
          <w:rFonts w:hint="eastAsia"/>
        </w:rPr>
        <w:t>）资质要求：见投标人须知前附表；</w:t>
      </w:r>
    </w:p>
    <w:p>
      <w:pPr>
        <w:spacing w:line="400" w:lineRule="exact"/>
        <w:ind w:firstLine="315" w:firstLineChars="150"/>
      </w:pPr>
      <w:r>
        <w:rPr>
          <w:rFonts w:hint="eastAsia"/>
        </w:rPr>
        <w:t>（</w:t>
      </w:r>
      <w:r>
        <w:t>2</w:t>
      </w:r>
      <w:r>
        <w:rPr>
          <w:rFonts w:hint="eastAsia"/>
        </w:rPr>
        <w:t>）财务要求：见投标人须知前附表；</w:t>
      </w:r>
    </w:p>
    <w:p>
      <w:pPr>
        <w:spacing w:line="400" w:lineRule="exact"/>
        <w:ind w:firstLine="315" w:firstLineChars="150"/>
      </w:pPr>
      <w:r>
        <w:rPr>
          <w:rFonts w:hint="eastAsia"/>
        </w:rPr>
        <w:t>（</w:t>
      </w:r>
      <w:r>
        <w:t>3</w:t>
      </w:r>
      <w:r>
        <w:rPr>
          <w:rFonts w:hint="eastAsia"/>
        </w:rPr>
        <w:t>）设计负责人的资格要求：见投标人须知前附表；</w:t>
      </w:r>
    </w:p>
    <w:p>
      <w:pPr>
        <w:spacing w:line="400" w:lineRule="exact"/>
        <w:ind w:firstLine="315" w:firstLineChars="150"/>
        <w:rPr>
          <w:rFonts w:hint="eastAsia"/>
        </w:rPr>
      </w:pPr>
      <w:r>
        <w:rPr>
          <w:rFonts w:hint="eastAsia"/>
        </w:rPr>
        <w:t>（</w:t>
      </w:r>
      <w:r>
        <w:t>4</w:t>
      </w:r>
      <w:r>
        <w:rPr>
          <w:rFonts w:hint="eastAsia"/>
        </w:rPr>
        <w:t>）</w:t>
      </w:r>
      <w:r>
        <w:rPr>
          <w:rFonts w:hint="eastAsia"/>
          <w:lang w:eastAsia="zh-CN"/>
        </w:rPr>
        <w:t>业绩要求：</w:t>
      </w:r>
      <w:r>
        <w:rPr>
          <w:rFonts w:hint="eastAsia"/>
        </w:rPr>
        <w:t>见投标人须知前附表；</w:t>
      </w:r>
    </w:p>
    <w:p>
      <w:pPr>
        <w:spacing w:line="400" w:lineRule="exact"/>
        <w:ind w:firstLine="315" w:firstLineChars="150"/>
        <w:rPr>
          <w:rFonts w:hint="eastAsia"/>
        </w:rPr>
      </w:pPr>
      <w:r>
        <w:rPr>
          <w:rFonts w:hint="eastAsia"/>
          <w:lang w:eastAsia="zh-CN"/>
        </w:rPr>
        <w:t>（</w:t>
      </w:r>
      <w:r>
        <w:rPr>
          <w:rFonts w:hint="eastAsia"/>
          <w:lang w:val="en-US" w:eastAsia="zh-CN"/>
        </w:rPr>
        <w:t>5</w:t>
      </w:r>
      <w:r>
        <w:rPr>
          <w:rFonts w:hint="eastAsia"/>
          <w:lang w:eastAsia="zh-CN"/>
        </w:rPr>
        <w:t>）信誉要求：</w:t>
      </w:r>
      <w:r>
        <w:rPr>
          <w:rFonts w:hint="eastAsia"/>
        </w:rPr>
        <w:t>见投标人须知前附表；</w:t>
      </w:r>
    </w:p>
    <w:p>
      <w:pPr>
        <w:spacing w:line="400" w:lineRule="exact"/>
        <w:ind w:firstLine="315" w:firstLineChars="150"/>
        <w:rPr>
          <w:rFonts w:hint="eastAsia" w:eastAsia="宋体"/>
          <w:lang w:eastAsia="zh-CN"/>
        </w:rPr>
      </w:pPr>
      <w:r>
        <w:rPr>
          <w:rFonts w:hint="eastAsia"/>
          <w:lang w:eastAsia="zh-CN"/>
        </w:rPr>
        <w:t>（</w:t>
      </w:r>
      <w:r>
        <w:rPr>
          <w:rFonts w:hint="eastAsia"/>
          <w:lang w:val="en-US" w:eastAsia="zh-CN"/>
        </w:rPr>
        <w:t>6</w:t>
      </w:r>
      <w:r>
        <w:rPr>
          <w:rFonts w:hint="eastAsia"/>
          <w:lang w:eastAsia="zh-CN"/>
        </w:rPr>
        <w:t>）诚信要求：</w:t>
      </w:r>
      <w:r>
        <w:rPr>
          <w:rFonts w:hint="eastAsia"/>
        </w:rPr>
        <w:t>见投标人须知前附表；</w:t>
      </w:r>
    </w:p>
    <w:p>
      <w:pPr>
        <w:spacing w:line="400" w:lineRule="exact"/>
        <w:ind w:firstLine="315" w:firstLineChars="150"/>
      </w:pPr>
      <w:r>
        <w:rPr>
          <w:rFonts w:hint="eastAsia"/>
          <w:lang w:eastAsia="zh-CN"/>
        </w:rPr>
        <w:t>（</w:t>
      </w:r>
      <w:r>
        <w:rPr>
          <w:rFonts w:hint="eastAsia"/>
          <w:lang w:val="en-US" w:eastAsia="zh-CN"/>
        </w:rPr>
        <w:t>7</w:t>
      </w:r>
      <w:r>
        <w:rPr>
          <w:rFonts w:hint="eastAsia"/>
          <w:lang w:eastAsia="zh-CN"/>
        </w:rPr>
        <w:t>）</w:t>
      </w:r>
      <w:r>
        <w:rPr>
          <w:rFonts w:hint="eastAsia"/>
        </w:rPr>
        <w:t>其他要求：见投标人须知前附表。</w:t>
      </w:r>
    </w:p>
    <w:p>
      <w:pPr>
        <w:spacing w:line="400" w:lineRule="exact"/>
        <w:ind w:firstLine="420" w:firstLineChars="200"/>
      </w:pPr>
      <w:r>
        <w:t xml:space="preserve">1.4.2 </w:t>
      </w:r>
      <w:r>
        <w:rPr>
          <w:rFonts w:hint="eastAsia"/>
        </w:rPr>
        <w:t>投标人须知前附表规定接受联合体投标的，除应符合本章第</w:t>
      </w:r>
      <w:r>
        <w:t>1.4.1</w:t>
      </w:r>
      <w:r>
        <w:rPr>
          <w:rFonts w:hint="eastAsia"/>
        </w:rPr>
        <w:t>项和投标人须知前附表的要求外，还应遵守以下规定：</w:t>
      </w:r>
      <w:r>
        <w:t xml:space="preserve"> </w:t>
      </w:r>
    </w:p>
    <w:p>
      <w:pPr>
        <w:spacing w:line="400" w:lineRule="exact"/>
        <w:ind w:firstLine="315" w:firstLineChars="150"/>
      </w:pPr>
      <w:r>
        <w:rPr>
          <w:rFonts w:hint="eastAsia"/>
        </w:rPr>
        <w:t>（</w:t>
      </w:r>
      <w:r>
        <w:t>1</w:t>
      </w:r>
      <w:r>
        <w:rPr>
          <w:rFonts w:hint="eastAsia"/>
        </w:rPr>
        <w:t>）联合体各方应按招标文件提供的格式签订联合体协议书，明确联合体牵头人和各方权利义务；</w:t>
      </w:r>
    </w:p>
    <w:p>
      <w:pPr>
        <w:spacing w:line="400" w:lineRule="exact"/>
        <w:ind w:firstLine="315" w:firstLineChars="150"/>
      </w:pPr>
      <w:r>
        <w:rPr>
          <w:rFonts w:hint="eastAsia"/>
        </w:rPr>
        <w:t>（</w:t>
      </w:r>
      <w:r>
        <w:t>2</w:t>
      </w:r>
      <w:r>
        <w:rPr>
          <w:rFonts w:hint="eastAsia"/>
        </w:rPr>
        <w:t>）由同一专业的单位组成的联合体，按照资质等级较低的单位确定资质等级；</w:t>
      </w:r>
    </w:p>
    <w:p>
      <w:pPr>
        <w:spacing w:line="400" w:lineRule="exact"/>
        <w:ind w:firstLine="315" w:firstLineChars="150"/>
      </w:pPr>
      <w:r>
        <w:rPr>
          <w:rFonts w:hint="eastAsia"/>
        </w:rPr>
        <w:t>（</w:t>
      </w:r>
      <w:r>
        <w:t>3</w:t>
      </w:r>
      <w:r>
        <w:rPr>
          <w:rFonts w:hint="eastAsia"/>
        </w:rPr>
        <w:t>）联合体各方不得再以自己名义单独或参加其他联合体在本招标项目中投标。</w:t>
      </w:r>
    </w:p>
    <w:p>
      <w:pPr>
        <w:spacing w:line="400" w:lineRule="exact"/>
        <w:ind w:firstLine="420" w:firstLineChars="200"/>
      </w:pPr>
      <w:r>
        <w:t xml:space="preserve">1.4.3 </w:t>
      </w:r>
      <w:r>
        <w:rPr>
          <w:rFonts w:hint="eastAsia"/>
        </w:rPr>
        <w:t>投标人不得存在下列情形之一：</w:t>
      </w:r>
    </w:p>
    <w:p>
      <w:pPr>
        <w:spacing w:line="400" w:lineRule="exact"/>
        <w:ind w:firstLine="315" w:firstLineChars="150"/>
      </w:pPr>
      <w:r>
        <w:rPr>
          <w:rFonts w:hint="eastAsia"/>
        </w:rPr>
        <w:t>（</w:t>
      </w:r>
      <w:r>
        <w:t>1</w:t>
      </w:r>
      <w:r>
        <w:rPr>
          <w:rFonts w:hint="eastAsia"/>
        </w:rPr>
        <w:t>）为招标人不具有独立法人资格的附属机构（单位）；</w:t>
      </w:r>
      <w:r>
        <w:t xml:space="preserve"> </w:t>
      </w:r>
    </w:p>
    <w:p>
      <w:pPr>
        <w:spacing w:line="400" w:lineRule="exact"/>
        <w:ind w:firstLine="315" w:firstLineChars="150"/>
      </w:pPr>
      <w:r>
        <w:rPr>
          <w:rFonts w:hint="eastAsia"/>
        </w:rPr>
        <w:t>（</w:t>
      </w:r>
      <w:r>
        <w:t>2</w:t>
      </w:r>
      <w:r>
        <w:rPr>
          <w:rFonts w:hint="eastAsia"/>
        </w:rPr>
        <w:t>）为招标项目前期工作提供咨询服务的；</w:t>
      </w:r>
    </w:p>
    <w:p>
      <w:pPr>
        <w:spacing w:line="400" w:lineRule="exact"/>
        <w:ind w:firstLine="315" w:firstLineChars="150"/>
      </w:pPr>
      <w:r>
        <w:rPr>
          <w:rFonts w:hint="eastAsia"/>
        </w:rPr>
        <w:t>（</w:t>
      </w:r>
      <w:r>
        <w:t>3</w:t>
      </w:r>
      <w:r>
        <w:rPr>
          <w:rFonts w:hint="eastAsia"/>
        </w:rPr>
        <w:t>）为本招标项目的监理人；</w:t>
      </w:r>
    </w:p>
    <w:p>
      <w:pPr>
        <w:spacing w:line="400" w:lineRule="exact"/>
        <w:ind w:firstLine="315" w:firstLineChars="150"/>
      </w:pPr>
      <w:r>
        <w:rPr>
          <w:rFonts w:hint="eastAsia"/>
        </w:rPr>
        <w:t>（</w:t>
      </w:r>
      <w:r>
        <w:t>4</w:t>
      </w:r>
      <w:r>
        <w:rPr>
          <w:rFonts w:hint="eastAsia"/>
        </w:rPr>
        <w:t>）为本招标项目的代建人；</w:t>
      </w:r>
      <w:r>
        <w:t xml:space="preserve"> </w:t>
      </w:r>
    </w:p>
    <w:p>
      <w:pPr>
        <w:spacing w:line="400" w:lineRule="exact"/>
        <w:ind w:firstLine="315" w:firstLineChars="150"/>
      </w:pPr>
      <w:r>
        <w:rPr>
          <w:rFonts w:hint="eastAsia"/>
        </w:rPr>
        <w:t>（</w:t>
      </w:r>
      <w:r>
        <w:t>5</w:t>
      </w:r>
      <w:r>
        <w:rPr>
          <w:rFonts w:hint="eastAsia"/>
        </w:rPr>
        <w:t>）为本招标项目提供招标代理服务的；</w:t>
      </w:r>
      <w:r>
        <w:t xml:space="preserve"> </w:t>
      </w:r>
    </w:p>
    <w:p>
      <w:pPr>
        <w:spacing w:line="400" w:lineRule="exact"/>
        <w:ind w:firstLine="315" w:firstLineChars="150"/>
      </w:pPr>
      <w:r>
        <w:rPr>
          <w:rFonts w:hint="eastAsia"/>
        </w:rPr>
        <w:t>（</w:t>
      </w:r>
      <w:r>
        <w:t>6</w:t>
      </w:r>
      <w:r>
        <w:rPr>
          <w:rFonts w:hint="eastAsia"/>
        </w:rPr>
        <w:t>）被责令停业的；</w:t>
      </w:r>
      <w:r>
        <w:t xml:space="preserve"> </w:t>
      </w:r>
    </w:p>
    <w:p>
      <w:pPr>
        <w:spacing w:line="400" w:lineRule="exact"/>
        <w:ind w:firstLine="315" w:firstLineChars="150"/>
      </w:pPr>
      <w:r>
        <w:rPr>
          <w:rFonts w:hint="eastAsia"/>
        </w:rPr>
        <w:t>（</w:t>
      </w:r>
      <w:r>
        <w:t>7</w:t>
      </w:r>
      <w:r>
        <w:rPr>
          <w:rFonts w:hint="eastAsia"/>
        </w:rPr>
        <w:t>）被暂停或取消投标资格的；</w:t>
      </w:r>
      <w:r>
        <w:t xml:space="preserve"> </w:t>
      </w:r>
    </w:p>
    <w:p>
      <w:pPr>
        <w:spacing w:line="400" w:lineRule="exact"/>
        <w:ind w:firstLine="315" w:firstLineChars="150"/>
      </w:pPr>
      <w:r>
        <w:rPr>
          <w:rFonts w:hint="eastAsia"/>
        </w:rPr>
        <w:t>（</w:t>
      </w:r>
      <w:r>
        <w:t>8</w:t>
      </w:r>
      <w:r>
        <w:rPr>
          <w:rFonts w:hint="eastAsia"/>
        </w:rPr>
        <w:t>）财产被接管或冻结的；</w:t>
      </w:r>
    </w:p>
    <w:p>
      <w:pPr>
        <w:spacing w:line="400" w:lineRule="exact"/>
        <w:ind w:firstLine="315" w:firstLineChars="150"/>
      </w:pPr>
      <w:r>
        <w:rPr>
          <w:rFonts w:hint="eastAsia"/>
        </w:rPr>
        <w:t>（</w:t>
      </w:r>
      <w:r>
        <w:t>9</w:t>
      </w:r>
      <w:r>
        <w:rPr>
          <w:rFonts w:hint="eastAsia"/>
        </w:rPr>
        <w:t>）在最近三年内有骗取中标或严重违约或重大工程质量问题的；</w:t>
      </w:r>
    </w:p>
    <w:p>
      <w:pPr>
        <w:spacing w:line="400" w:lineRule="exact"/>
        <w:ind w:firstLine="315" w:firstLineChars="150"/>
      </w:pPr>
      <w:r>
        <w:rPr>
          <w:rFonts w:hint="eastAsia"/>
        </w:rPr>
        <w:t>（</w:t>
      </w:r>
      <w:r>
        <w:t>10</w:t>
      </w:r>
      <w:r>
        <w:rPr>
          <w:rFonts w:hint="eastAsia"/>
        </w:rPr>
        <w:t>）与本招标项目的监理人或代建人或招标代理机构同为一个法定代表人的；</w:t>
      </w:r>
    </w:p>
    <w:p>
      <w:pPr>
        <w:spacing w:line="400" w:lineRule="exact"/>
        <w:ind w:firstLine="315" w:firstLineChars="150"/>
      </w:pPr>
      <w:r>
        <w:rPr>
          <w:rFonts w:hint="eastAsia"/>
        </w:rPr>
        <w:t>（</w:t>
      </w:r>
      <w:r>
        <w:t>11</w:t>
      </w:r>
      <w:r>
        <w:rPr>
          <w:rFonts w:hint="eastAsia"/>
        </w:rPr>
        <w:t>）与本招标项目的监理人或代建人或招标代理机构相互控股或参股的；</w:t>
      </w:r>
    </w:p>
    <w:p>
      <w:pPr>
        <w:spacing w:line="400" w:lineRule="exact"/>
        <w:ind w:firstLine="315" w:firstLineChars="150"/>
      </w:pPr>
      <w:r>
        <w:rPr>
          <w:rFonts w:hint="eastAsia"/>
        </w:rPr>
        <w:t>（</w:t>
      </w:r>
      <w:r>
        <w:t>12</w:t>
      </w:r>
      <w:r>
        <w:rPr>
          <w:rFonts w:hint="eastAsia"/>
        </w:rPr>
        <w:t>）与本招标项目的监理人或代建人或招标代理机构相互任职或工作的。</w:t>
      </w:r>
    </w:p>
    <w:p>
      <w:pPr>
        <w:spacing w:line="400" w:lineRule="exact"/>
        <w:ind w:firstLine="420" w:firstLineChars="200"/>
      </w:pPr>
      <w:r>
        <w:t xml:space="preserve">1.4.4 </w:t>
      </w:r>
      <w:r>
        <w:rPr>
          <w:rFonts w:hint="eastAsia"/>
        </w:rPr>
        <w:t>单位负责人为同一人或者存在控股、管理关系的不同单位，不得同时参加本招标项目投标。</w:t>
      </w:r>
    </w:p>
    <w:p>
      <w:pPr>
        <w:pStyle w:val="4"/>
      </w:pPr>
      <w:bookmarkStart w:id="56" w:name="_Toc152042311"/>
      <w:bookmarkStart w:id="57" w:name="_Toc152045535"/>
      <w:bookmarkStart w:id="58" w:name="_Toc247527559"/>
      <w:bookmarkStart w:id="59" w:name="_Toc247513958"/>
      <w:bookmarkStart w:id="60" w:name="_Toc144974503"/>
      <w:bookmarkStart w:id="61" w:name="_Toc22032"/>
      <w:r>
        <w:rPr>
          <w:rFonts w:ascii="Times New Roman" w:hAnsi="Times New Roman"/>
        </w:rPr>
        <w:t>1.5</w:t>
      </w:r>
      <w:r>
        <w:t xml:space="preserve"> </w:t>
      </w:r>
      <w:r>
        <w:rPr>
          <w:rFonts w:hint="eastAsia"/>
        </w:rPr>
        <w:t>费用承担</w:t>
      </w:r>
      <w:bookmarkEnd w:id="56"/>
      <w:bookmarkEnd w:id="57"/>
      <w:bookmarkEnd w:id="58"/>
      <w:bookmarkEnd w:id="59"/>
      <w:bookmarkEnd w:id="60"/>
      <w:r>
        <w:rPr>
          <w:rFonts w:hint="eastAsia"/>
        </w:rPr>
        <w:t>和设计成果补偿</w:t>
      </w:r>
      <w:bookmarkEnd w:id="61"/>
    </w:p>
    <w:p>
      <w:pPr>
        <w:spacing w:line="400" w:lineRule="exact"/>
        <w:ind w:firstLine="420" w:firstLineChars="200"/>
      </w:pPr>
      <w:r>
        <w:t xml:space="preserve">1.5.1 </w:t>
      </w:r>
      <w:r>
        <w:rPr>
          <w:rFonts w:hint="eastAsia"/>
        </w:rPr>
        <w:t>投标人准备和参加投标活动发生的费用自理。</w:t>
      </w:r>
    </w:p>
    <w:p>
      <w:pPr>
        <w:spacing w:line="400" w:lineRule="exact"/>
        <w:ind w:firstLine="420" w:firstLineChars="200"/>
        <w:rPr>
          <w:highlight w:val="none"/>
        </w:rPr>
      </w:pPr>
      <w:r>
        <w:rPr>
          <w:highlight w:val="none"/>
        </w:rPr>
        <w:t xml:space="preserve">1.5.2 </w:t>
      </w:r>
      <w:r>
        <w:rPr>
          <w:rFonts w:hint="eastAsia"/>
          <w:highlight w:val="none"/>
        </w:rPr>
        <w:t>招标人对符合招标文件规定的未中标人的设计成果进行补偿的，按投标人须知前附表规定，并有权免费使用未中标人（有补偿金的）设计成果。</w:t>
      </w:r>
    </w:p>
    <w:p>
      <w:pPr>
        <w:pStyle w:val="4"/>
        <w:rPr>
          <w:highlight w:val="none"/>
        </w:rPr>
      </w:pPr>
      <w:bookmarkStart w:id="62" w:name="_Toc12968"/>
      <w:bookmarkStart w:id="63" w:name="_Toc152042312"/>
      <w:bookmarkStart w:id="64" w:name="_Toc247513959"/>
      <w:bookmarkStart w:id="65" w:name="_Toc144974504"/>
      <w:bookmarkStart w:id="66" w:name="_Toc152045536"/>
      <w:bookmarkStart w:id="67" w:name="_Toc247527560"/>
      <w:r>
        <w:rPr>
          <w:rFonts w:ascii="Times New Roman" w:hAnsi="Times New Roman"/>
          <w:highlight w:val="none"/>
        </w:rPr>
        <w:t xml:space="preserve">1.6 </w:t>
      </w:r>
      <w:r>
        <w:rPr>
          <w:rFonts w:hint="eastAsia"/>
          <w:highlight w:val="none"/>
        </w:rPr>
        <w:t>保密</w:t>
      </w:r>
      <w:bookmarkEnd w:id="62"/>
      <w:bookmarkEnd w:id="63"/>
      <w:bookmarkEnd w:id="64"/>
      <w:bookmarkEnd w:id="65"/>
      <w:bookmarkEnd w:id="66"/>
      <w:bookmarkEnd w:id="67"/>
    </w:p>
    <w:p>
      <w:pPr>
        <w:spacing w:line="400" w:lineRule="exact"/>
        <w:ind w:firstLine="420" w:firstLineChars="200"/>
      </w:pPr>
      <w:r>
        <w:rPr>
          <w:rFonts w:hint="eastAsia"/>
        </w:rPr>
        <w:t>参与招标投标活动的各方应对招标文件和投标文件中的商业和技术等秘密保密，否则应承担相应的法律责任。</w:t>
      </w:r>
      <w:r>
        <w:t xml:space="preserve"> </w:t>
      </w:r>
    </w:p>
    <w:p>
      <w:pPr>
        <w:pStyle w:val="4"/>
      </w:pPr>
      <w:bookmarkStart w:id="68" w:name="_Toc144974505"/>
      <w:bookmarkStart w:id="69" w:name="_Toc5122"/>
      <w:bookmarkStart w:id="70" w:name="_Toc152042313"/>
      <w:bookmarkStart w:id="71" w:name="_Toc247527561"/>
      <w:bookmarkStart w:id="72" w:name="_Toc152045537"/>
      <w:bookmarkStart w:id="73" w:name="_Toc247513960"/>
      <w:r>
        <w:rPr>
          <w:rFonts w:ascii="Times New Roman" w:hAnsi="Times New Roman"/>
        </w:rPr>
        <w:t>1.7</w:t>
      </w:r>
      <w:r>
        <w:t xml:space="preserve"> </w:t>
      </w:r>
      <w:r>
        <w:rPr>
          <w:rFonts w:hint="eastAsia"/>
        </w:rPr>
        <w:t>语言</w:t>
      </w:r>
      <w:bookmarkEnd w:id="68"/>
      <w:r>
        <w:rPr>
          <w:rFonts w:hint="eastAsia"/>
        </w:rPr>
        <w:t>文字</w:t>
      </w:r>
      <w:bookmarkEnd w:id="69"/>
      <w:bookmarkEnd w:id="70"/>
      <w:bookmarkEnd w:id="71"/>
      <w:bookmarkEnd w:id="72"/>
      <w:bookmarkEnd w:id="73"/>
    </w:p>
    <w:p>
      <w:pPr>
        <w:spacing w:line="400" w:lineRule="exact"/>
        <w:ind w:firstLine="420" w:firstLineChars="200"/>
      </w:pPr>
      <w:r>
        <w:rPr>
          <w:rFonts w:hint="eastAsia"/>
        </w:rPr>
        <w:t>招标投标文件使用的语言文字为中文。专用术语使用外文的，应附有中文注释。</w:t>
      </w:r>
    </w:p>
    <w:p>
      <w:pPr>
        <w:pStyle w:val="4"/>
      </w:pPr>
      <w:bookmarkStart w:id="74" w:name="_Toc18113"/>
      <w:bookmarkStart w:id="75" w:name="_Toc247527562"/>
      <w:bookmarkStart w:id="76" w:name="_Toc144974506"/>
      <w:bookmarkStart w:id="77" w:name="_Toc152042314"/>
      <w:bookmarkStart w:id="78" w:name="_Toc247513961"/>
      <w:bookmarkStart w:id="79" w:name="_Toc152045538"/>
      <w:r>
        <w:rPr>
          <w:rFonts w:ascii="Times New Roman" w:hAnsi="Times New Roman"/>
        </w:rPr>
        <w:t xml:space="preserve">1.8 </w:t>
      </w:r>
      <w:r>
        <w:rPr>
          <w:rFonts w:hint="eastAsia"/>
        </w:rPr>
        <w:t>计量单位</w:t>
      </w:r>
      <w:bookmarkEnd w:id="74"/>
      <w:bookmarkEnd w:id="75"/>
      <w:bookmarkEnd w:id="76"/>
      <w:bookmarkEnd w:id="77"/>
      <w:bookmarkEnd w:id="78"/>
      <w:bookmarkEnd w:id="79"/>
    </w:p>
    <w:p>
      <w:pPr>
        <w:spacing w:line="400" w:lineRule="exact"/>
        <w:ind w:firstLine="420" w:firstLineChars="200"/>
      </w:pPr>
      <w:r>
        <w:rPr>
          <w:rFonts w:hint="eastAsia"/>
        </w:rPr>
        <w:t>所有计量均采用中华人民共和国法定计量单位。</w:t>
      </w:r>
    </w:p>
    <w:p>
      <w:pPr>
        <w:pStyle w:val="4"/>
      </w:pPr>
      <w:bookmarkStart w:id="80" w:name="_Toc144974507"/>
      <w:bookmarkStart w:id="81" w:name="_Toc152045539"/>
      <w:bookmarkStart w:id="82" w:name="_Toc13711"/>
      <w:bookmarkStart w:id="83" w:name="_Toc152042315"/>
      <w:bookmarkStart w:id="84" w:name="_Toc247513962"/>
      <w:bookmarkStart w:id="85" w:name="_Toc247527563"/>
      <w:r>
        <w:rPr>
          <w:rFonts w:ascii="Times New Roman" w:hAnsi="Times New Roman"/>
        </w:rPr>
        <w:t>1.9</w:t>
      </w:r>
      <w:r>
        <w:t xml:space="preserve"> </w:t>
      </w:r>
      <w:r>
        <w:rPr>
          <w:rFonts w:hint="eastAsia"/>
        </w:rPr>
        <w:t>踏勘现场</w:t>
      </w:r>
      <w:bookmarkEnd w:id="80"/>
      <w:bookmarkEnd w:id="81"/>
      <w:bookmarkEnd w:id="82"/>
      <w:bookmarkEnd w:id="83"/>
      <w:bookmarkEnd w:id="84"/>
      <w:bookmarkEnd w:id="85"/>
    </w:p>
    <w:p>
      <w:pPr>
        <w:spacing w:line="400" w:lineRule="exact"/>
        <w:ind w:firstLine="420" w:firstLineChars="200"/>
      </w:pPr>
      <w:r>
        <w:t xml:space="preserve">1.9.1 </w:t>
      </w:r>
      <w:r>
        <w:rPr>
          <w:rFonts w:hint="eastAsia"/>
        </w:rPr>
        <w:t>投标人须知前附表规定组织踏勘现场的，招标人按投标人须知前附表规定的时间、地点组织投标人踏勘项目现场。</w:t>
      </w:r>
      <w:r>
        <w:t xml:space="preserve"> </w:t>
      </w:r>
    </w:p>
    <w:p>
      <w:pPr>
        <w:spacing w:line="400" w:lineRule="exact"/>
        <w:ind w:firstLine="420" w:firstLineChars="200"/>
      </w:pPr>
      <w:r>
        <w:t xml:space="preserve">1.9.2 </w:t>
      </w:r>
      <w:r>
        <w:rPr>
          <w:rFonts w:hint="eastAsia"/>
        </w:rPr>
        <w:t>投标人踏勘现场发生的费用自理。</w:t>
      </w:r>
    </w:p>
    <w:p>
      <w:pPr>
        <w:spacing w:line="400" w:lineRule="exact"/>
        <w:ind w:firstLine="420" w:firstLineChars="200"/>
      </w:pPr>
      <w:r>
        <w:t xml:space="preserve">1.9.3 </w:t>
      </w:r>
      <w:r>
        <w:rPr>
          <w:rFonts w:hint="eastAsia"/>
        </w:rPr>
        <w:t>除招标人的原因外，投标人自行负责在踏勘现场中所发生的人员伤亡和财产损失。</w:t>
      </w:r>
    </w:p>
    <w:p>
      <w:pPr>
        <w:spacing w:line="400" w:lineRule="exact"/>
        <w:ind w:firstLine="420" w:firstLineChars="200"/>
      </w:pPr>
      <w:r>
        <w:t xml:space="preserve">1.9.4 </w:t>
      </w:r>
      <w:r>
        <w:rPr>
          <w:rFonts w:hint="eastAsia"/>
        </w:rPr>
        <w:t>招标人在踏勘现场中介绍的工程场地和相关的周边环境情况，供投标人在编制投标文件时参考，招标人不对投标人据此作出的判断和决策负责。</w:t>
      </w:r>
    </w:p>
    <w:p>
      <w:pPr>
        <w:pStyle w:val="4"/>
      </w:pPr>
      <w:bookmarkStart w:id="86" w:name="_Toc29105"/>
      <w:bookmarkStart w:id="87" w:name="_Toc152045540"/>
      <w:bookmarkStart w:id="88" w:name="_Toc144974508"/>
      <w:bookmarkStart w:id="89" w:name="_Toc247527564"/>
      <w:bookmarkStart w:id="90" w:name="_Toc152042316"/>
      <w:bookmarkStart w:id="91" w:name="_Toc247513963"/>
      <w:r>
        <w:rPr>
          <w:rFonts w:ascii="Times New Roman" w:hAnsi="Times New Roman"/>
        </w:rPr>
        <w:t>1.10</w:t>
      </w:r>
      <w:r>
        <w:t xml:space="preserve"> </w:t>
      </w:r>
      <w:r>
        <w:rPr>
          <w:rFonts w:hint="eastAsia"/>
        </w:rPr>
        <w:t>投标预备会</w:t>
      </w:r>
      <w:bookmarkEnd w:id="86"/>
      <w:bookmarkEnd w:id="87"/>
      <w:bookmarkEnd w:id="88"/>
      <w:bookmarkEnd w:id="89"/>
      <w:bookmarkEnd w:id="90"/>
      <w:bookmarkEnd w:id="91"/>
    </w:p>
    <w:p>
      <w:pPr>
        <w:spacing w:line="400" w:lineRule="exact"/>
        <w:ind w:firstLine="420" w:firstLineChars="200"/>
      </w:pPr>
      <w:r>
        <w:t xml:space="preserve">1.10.1 </w:t>
      </w:r>
      <w:r>
        <w:rPr>
          <w:rFonts w:hint="eastAsia"/>
        </w:rPr>
        <w:t>投标人须知前附表规定召开投标预备会的，招标人按投标人须知前附表规定的时间和地点召开投标预备会，澄清投标人提出的问题。</w:t>
      </w:r>
    </w:p>
    <w:p>
      <w:pPr>
        <w:spacing w:line="400" w:lineRule="exact"/>
        <w:ind w:firstLine="420" w:firstLineChars="200"/>
      </w:pPr>
      <w:r>
        <w:t xml:space="preserve">1.10.2 </w:t>
      </w:r>
      <w:r>
        <w:rPr>
          <w:rFonts w:hint="eastAsia"/>
        </w:rPr>
        <w:t>投标人应在投标人须知前附表规定的时间前，以书面形式将提出的问题送达招标人，以便招标人在会议期间澄清。</w:t>
      </w:r>
    </w:p>
    <w:p>
      <w:pPr>
        <w:spacing w:line="400" w:lineRule="exact"/>
        <w:ind w:firstLine="420" w:firstLineChars="200"/>
      </w:pPr>
      <w:r>
        <w:t xml:space="preserve">1.10.3 </w:t>
      </w:r>
      <w:r>
        <w:rPr>
          <w:rFonts w:hint="eastAsia"/>
        </w:rPr>
        <w:t>投标预备会后，招标人在投标人须知前附表规定的时间内，将对投标人所提问题的澄清，以书面形式通知所有购买招标文件的投标人。该澄清内容为招标文件的组成部分。</w:t>
      </w:r>
    </w:p>
    <w:p>
      <w:pPr>
        <w:pStyle w:val="4"/>
      </w:pPr>
      <w:bookmarkStart w:id="92" w:name="_Toc2709"/>
      <w:bookmarkStart w:id="93" w:name="_Toc144974509"/>
      <w:bookmarkStart w:id="94" w:name="_Toc152042317"/>
      <w:bookmarkStart w:id="95" w:name="_Toc247527565"/>
      <w:bookmarkStart w:id="96" w:name="_Toc152045541"/>
      <w:bookmarkStart w:id="97" w:name="_Toc247513964"/>
      <w:r>
        <w:rPr>
          <w:rFonts w:ascii="Times New Roman" w:hAnsi="Times New Roman"/>
        </w:rPr>
        <w:t xml:space="preserve">1.11 </w:t>
      </w:r>
      <w:r>
        <w:rPr>
          <w:rFonts w:hint="eastAsia"/>
        </w:rPr>
        <w:t>分包</w:t>
      </w:r>
      <w:bookmarkEnd w:id="92"/>
      <w:bookmarkEnd w:id="93"/>
      <w:bookmarkEnd w:id="94"/>
      <w:bookmarkEnd w:id="95"/>
      <w:bookmarkEnd w:id="96"/>
      <w:bookmarkEnd w:id="97"/>
    </w:p>
    <w:p>
      <w:pPr>
        <w:spacing w:line="400" w:lineRule="exact"/>
        <w:ind w:firstLine="567" w:firstLineChars="270"/>
      </w:pPr>
      <w:r>
        <w:t xml:space="preserve">1.11.1 </w:t>
      </w:r>
      <w:r>
        <w:rPr>
          <w:rFonts w:hint="eastAsia"/>
        </w:rPr>
        <w:t>投标人须知前附表规定应当由分包人实施的非主体、非关键性工作，投标人应当按照规定提供分包人侯选名单及其相应资料。</w:t>
      </w:r>
    </w:p>
    <w:p>
      <w:pPr>
        <w:spacing w:line="400" w:lineRule="exact"/>
        <w:ind w:firstLine="567" w:firstLineChars="270"/>
      </w:pPr>
      <w:r>
        <w:t xml:space="preserve">1.11.2 </w:t>
      </w:r>
      <w:r>
        <w:rPr>
          <w:rFonts w:hint="eastAsia"/>
        </w:rPr>
        <w:t>投标人拟在中标后将中标项目的部分非主体、非关键性工作进行分包的，应符合投标人须知前附表规定的分包内容、分包金额和资质要求等限制性条件。</w:t>
      </w:r>
    </w:p>
    <w:p>
      <w:pPr>
        <w:pStyle w:val="4"/>
      </w:pPr>
      <w:bookmarkStart w:id="98" w:name="_Toc25407"/>
      <w:bookmarkStart w:id="99" w:name="_Toc247527566"/>
      <w:bookmarkStart w:id="100" w:name="_Toc247513965"/>
      <w:r>
        <w:rPr>
          <w:rFonts w:ascii="Times New Roman" w:hAnsi="Times New Roman"/>
        </w:rPr>
        <w:t>1.12</w:t>
      </w:r>
      <w:r>
        <w:t xml:space="preserve"> </w:t>
      </w:r>
      <w:r>
        <w:rPr>
          <w:rFonts w:hint="eastAsia"/>
        </w:rPr>
        <w:t>偏离</w:t>
      </w:r>
      <w:bookmarkEnd w:id="98"/>
      <w:bookmarkEnd w:id="99"/>
      <w:bookmarkEnd w:id="100"/>
    </w:p>
    <w:p>
      <w:pPr>
        <w:spacing w:line="400" w:lineRule="exact"/>
        <w:ind w:firstLine="359" w:firstLineChars="171"/>
      </w:pPr>
      <w:r>
        <w:rPr>
          <w:rFonts w:hint="eastAsia"/>
        </w:rPr>
        <w:t>投标人须知前附表允许投标文件偏离招标文件某些要求的，偏离应当符合招标文件规定的偏离范围和幅度。</w:t>
      </w:r>
    </w:p>
    <w:p>
      <w:pPr>
        <w:pStyle w:val="3"/>
      </w:pPr>
      <w:bookmarkStart w:id="101" w:name="_Toc3507"/>
      <w:bookmarkStart w:id="102" w:name="_Toc247527567"/>
      <w:bookmarkStart w:id="103" w:name="_Toc152042318"/>
      <w:bookmarkStart w:id="104" w:name="_Toc144974510"/>
      <w:bookmarkStart w:id="105" w:name="_Toc152045542"/>
      <w:bookmarkStart w:id="106" w:name="_Toc247513966"/>
      <w:r>
        <w:t xml:space="preserve">2. </w:t>
      </w:r>
      <w:r>
        <w:rPr>
          <w:rFonts w:hint="eastAsia"/>
        </w:rPr>
        <w:t>招标文件</w:t>
      </w:r>
      <w:bookmarkEnd w:id="101"/>
      <w:bookmarkEnd w:id="102"/>
      <w:bookmarkEnd w:id="103"/>
      <w:bookmarkEnd w:id="104"/>
      <w:bookmarkEnd w:id="105"/>
      <w:bookmarkEnd w:id="106"/>
    </w:p>
    <w:p>
      <w:pPr>
        <w:pStyle w:val="4"/>
      </w:pPr>
      <w:bookmarkStart w:id="107" w:name="_Toc21938"/>
      <w:bookmarkStart w:id="108" w:name="_Toc152042319"/>
      <w:bookmarkStart w:id="109" w:name="_Toc152045543"/>
      <w:bookmarkStart w:id="110" w:name="_Toc144974511"/>
      <w:bookmarkStart w:id="111" w:name="_Toc247513967"/>
      <w:bookmarkStart w:id="112" w:name="_Toc247527568"/>
      <w:r>
        <w:rPr>
          <w:rFonts w:ascii="Times New Roman" w:hAnsi="Times New Roman"/>
        </w:rPr>
        <w:t>2.1</w:t>
      </w:r>
      <w:r>
        <w:t xml:space="preserve"> </w:t>
      </w:r>
      <w:r>
        <w:rPr>
          <w:rFonts w:hint="eastAsia"/>
        </w:rPr>
        <w:t>招标文件的组成</w:t>
      </w:r>
      <w:bookmarkEnd w:id="107"/>
      <w:bookmarkEnd w:id="108"/>
      <w:bookmarkEnd w:id="109"/>
      <w:bookmarkEnd w:id="110"/>
      <w:bookmarkEnd w:id="111"/>
      <w:bookmarkEnd w:id="112"/>
    </w:p>
    <w:p>
      <w:pPr>
        <w:spacing w:line="400" w:lineRule="exact"/>
      </w:pPr>
      <w:r>
        <w:rPr>
          <w:rFonts w:hint="eastAsia"/>
        </w:rPr>
        <w:t>　　本招标文件包括：</w:t>
      </w:r>
    </w:p>
    <w:p>
      <w:pPr>
        <w:spacing w:line="400" w:lineRule="exact"/>
        <w:ind w:firstLine="359" w:firstLineChars="171"/>
      </w:pPr>
      <w:r>
        <w:rPr>
          <w:rFonts w:hint="eastAsia"/>
        </w:rPr>
        <w:t>（</w:t>
      </w:r>
      <w:r>
        <w:t>1</w:t>
      </w:r>
      <w:r>
        <w:rPr>
          <w:rFonts w:hint="eastAsia"/>
        </w:rPr>
        <w:t>）招标公告；</w:t>
      </w:r>
    </w:p>
    <w:p>
      <w:pPr>
        <w:spacing w:line="400" w:lineRule="exact"/>
        <w:ind w:firstLine="359" w:firstLineChars="171"/>
      </w:pPr>
      <w:r>
        <w:rPr>
          <w:rFonts w:hint="eastAsia"/>
        </w:rPr>
        <w:t>（</w:t>
      </w:r>
      <w:r>
        <w:t>2</w:t>
      </w:r>
      <w:r>
        <w:rPr>
          <w:rFonts w:hint="eastAsia"/>
        </w:rPr>
        <w:t>）投标人须知；</w:t>
      </w:r>
    </w:p>
    <w:p>
      <w:pPr>
        <w:spacing w:line="400" w:lineRule="exact"/>
        <w:ind w:firstLine="359" w:firstLineChars="171"/>
      </w:pPr>
      <w:r>
        <w:rPr>
          <w:rFonts w:hint="eastAsia"/>
        </w:rPr>
        <w:t>（</w:t>
      </w:r>
      <w:r>
        <w:t>3</w:t>
      </w:r>
      <w:r>
        <w:rPr>
          <w:rFonts w:hint="eastAsia"/>
        </w:rPr>
        <w:t>）评标办法；</w:t>
      </w:r>
    </w:p>
    <w:p>
      <w:pPr>
        <w:spacing w:line="400" w:lineRule="exact"/>
        <w:ind w:firstLine="359" w:firstLineChars="171"/>
      </w:pPr>
      <w:r>
        <w:rPr>
          <w:rFonts w:hint="eastAsia"/>
        </w:rPr>
        <w:t>（</w:t>
      </w:r>
      <w:r>
        <w:t>4</w:t>
      </w:r>
      <w:r>
        <w:rPr>
          <w:rFonts w:hint="eastAsia"/>
        </w:rPr>
        <w:t>）合同条款及格式；</w:t>
      </w:r>
    </w:p>
    <w:p>
      <w:pPr>
        <w:spacing w:line="400" w:lineRule="exact"/>
        <w:ind w:firstLine="359" w:firstLineChars="171"/>
      </w:pPr>
      <w:r>
        <w:rPr>
          <w:rFonts w:hint="eastAsia"/>
        </w:rPr>
        <w:t>（</w:t>
      </w:r>
      <w:r>
        <w:t>5</w:t>
      </w:r>
      <w:r>
        <w:rPr>
          <w:rFonts w:hint="eastAsia"/>
        </w:rPr>
        <w:t>）项目设计任务书；</w:t>
      </w:r>
    </w:p>
    <w:p>
      <w:pPr>
        <w:spacing w:line="400" w:lineRule="exact"/>
        <w:ind w:firstLine="359" w:firstLineChars="171"/>
      </w:pPr>
      <w:r>
        <w:rPr>
          <w:rFonts w:hint="eastAsia"/>
        </w:rPr>
        <w:t>（</w:t>
      </w:r>
      <w:r>
        <w:t>6</w:t>
      </w:r>
      <w:r>
        <w:rPr>
          <w:rFonts w:hint="eastAsia"/>
        </w:rPr>
        <w:t>）投标文件格式；</w:t>
      </w:r>
    </w:p>
    <w:p>
      <w:pPr>
        <w:spacing w:line="400" w:lineRule="exact"/>
        <w:ind w:firstLine="420" w:firstLineChars="200"/>
      </w:pPr>
      <w:r>
        <w:rPr>
          <w:rFonts w:hint="eastAsia"/>
        </w:rPr>
        <w:t>根据本章第</w:t>
      </w:r>
      <w:r>
        <w:t>1.10</w:t>
      </w:r>
      <w:r>
        <w:rPr>
          <w:rFonts w:hint="eastAsia"/>
        </w:rPr>
        <w:t>款、第</w:t>
      </w:r>
      <w:r>
        <w:t>2.2</w:t>
      </w:r>
      <w:r>
        <w:rPr>
          <w:rFonts w:hint="eastAsia"/>
        </w:rPr>
        <w:t>款和第</w:t>
      </w:r>
      <w:r>
        <w:t>2.3</w:t>
      </w:r>
      <w:r>
        <w:rPr>
          <w:rFonts w:hint="eastAsia"/>
        </w:rPr>
        <w:t>款对招标文件所作的澄清、修改，构成招标文件的组成部分。</w:t>
      </w:r>
    </w:p>
    <w:p>
      <w:pPr>
        <w:pStyle w:val="4"/>
      </w:pPr>
      <w:bookmarkStart w:id="113" w:name="_Toc14738"/>
      <w:bookmarkStart w:id="114" w:name="_Toc144974512"/>
      <w:bookmarkStart w:id="115" w:name="_Toc152042320"/>
      <w:bookmarkStart w:id="116" w:name="_Toc152045544"/>
      <w:bookmarkStart w:id="117" w:name="_Toc247527569"/>
      <w:bookmarkStart w:id="118" w:name="_Toc247513968"/>
      <w:r>
        <w:rPr>
          <w:rFonts w:ascii="Times New Roman" w:hAnsi="Times New Roman"/>
        </w:rPr>
        <w:t>2.2</w:t>
      </w:r>
      <w:r>
        <w:t xml:space="preserve"> </w:t>
      </w:r>
      <w:r>
        <w:rPr>
          <w:rFonts w:hint="eastAsia"/>
        </w:rPr>
        <w:t>招标文件的澄清</w:t>
      </w:r>
      <w:bookmarkEnd w:id="113"/>
      <w:bookmarkEnd w:id="114"/>
      <w:bookmarkEnd w:id="115"/>
      <w:bookmarkEnd w:id="116"/>
      <w:bookmarkEnd w:id="117"/>
      <w:bookmarkEnd w:id="118"/>
    </w:p>
    <w:p>
      <w:pPr>
        <w:spacing w:line="400" w:lineRule="exact"/>
        <w:ind w:firstLine="420" w:firstLineChars="200"/>
      </w:pPr>
      <w:r>
        <w:t xml:space="preserve">2.2.1 </w:t>
      </w:r>
      <w:r>
        <w:rPr>
          <w:rFonts w:hint="eastAsia"/>
        </w:rPr>
        <w:t>投标人应仔细阅读和检查招标文件的全部内容。</w:t>
      </w:r>
      <w:r>
        <w:rPr>
          <w:rFonts w:hint="eastAsia" w:ascii="宋体" w:hAnsi="宋体"/>
          <w:szCs w:val="21"/>
        </w:rPr>
        <w:t>如发现缺页或附件不全，应及时向招标人提出，以便补齐。</w:t>
      </w:r>
      <w:r>
        <w:rPr>
          <w:rFonts w:hint="eastAsia"/>
        </w:rPr>
        <w:t>如有疑问，应在投标人须知前附表规定的时间前以书面形式（包括信函、电报、传真等可以有形地表现所载内容的形式，下同），要求招标人对招标文件予以澄清。</w:t>
      </w:r>
    </w:p>
    <w:p>
      <w:pPr>
        <w:spacing w:line="400" w:lineRule="exact"/>
        <w:ind w:firstLine="420" w:firstLineChars="200"/>
      </w:pPr>
      <w:r>
        <w:t xml:space="preserve">2.2.2 </w:t>
      </w:r>
      <w:r>
        <w:rPr>
          <w:rFonts w:hint="eastAsia"/>
        </w:rPr>
        <w:t>招标文件的澄清以书面形式发给所有购买招标文件的投标人，但不指明澄清问题的来源。澄清发出的时间距投标人须知前附表规定的投标截止时间不足</w:t>
      </w:r>
      <w:r>
        <w:t>15</w:t>
      </w:r>
      <w:r>
        <w:rPr>
          <w:rFonts w:hint="eastAsia"/>
        </w:rPr>
        <w:t>天的，并且澄清内容影响投标文件编制的，将相应延长投标截止时间。</w:t>
      </w:r>
    </w:p>
    <w:p>
      <w:pPr>
        <w:spacing w:line="400" w:lineRule="exact"/>
        <w:ind w:firstLine="420" w:firstLineChars="200"/>
      </w:pPr>
      <w:r>
        <w:t xml:space="preserve">2.2.3 </w:t>
      </w:r>
      <w:r>
        <w:rPr>
          <w:rFonts w:hint="eastAsia"/>
        </w:rPr>
        <w:t>投标人在收到澄清后，应在投标人须知前附表规定的时间内以书面形式通知招标人，确认已收到该澄清。</w:t>
      </w:r>
    </w:p>
    <w:p>
      <w:pPr>
        <w:pStyle w:val="4"/>
      </w:pPr>
      <w:bookmarkStart w:id="119" w:name="_Toc247513969"/>
      <w:bookmarkStart w:id="120" w:name="_Toc25739"/>
      <w:bookmarkStart w:id="121" w:name="_Toc152042321"/>
      <w:bookmarkStart w:id="122" w:name="_Toc144974513"/>
      <w:bookmarkStart w:id="123" w:name="_Toc247527570"/>
      <w:bookmarkStart w:id="124" w:name="_Toc152045545"/>
      <w:r>
        <w:rPr>
          <w:rFonts w:ascii="Times New Roman" w:hAnsi="Times New Roman"/>
        </w:rPr>
        <w:t>2.3</w:t>
      </w:r>
      <w:r>
        <w:t xml:space="preserve"> </w:t>
      </w:r>
      <w:r>
        <w:rPr>
          <w:rFonts w:hint="eastAsia"/>
        </w:rPr>
        <w:t>招标文件的修改</w:t>
      </w:r>
      <w:bookmarkEnd w:id="119"/>
      <w:bookmarkEnd w:id="120"/>
      <w:bookmarkEnd w:id="121"/>
      <w:bookmarkEnd w:id="122"/>
      <w:bookmarkEnd w:id="123"/>
      <w:bookmarkEnd w:id="124"/>
    </w:p>
    <w:p>
      <w:pPr>
        <w:spacing w:line="400" w:lineRule="exact"/>
        <w:ind w:firstLine="420" w:firstLineChars="200"/>
      </w:pPr>
      <w:r>
        <w:t xml:space="preserve">2.3.1 </w:t>
      </w:r>
      <w:r>
        <w:rPr>
          <w:rFonts w:hint="eastAsia"/>
        </w:rPr>
        <w:t>招标人可以书面形式修改招标文件，并通知所有已购买招标文件的投标人。修改招标文件的时间距投标人须知前附表规定的投标截止时间不足</w:t>
      </w:r>
      <w:r>
        <w:t>15</w:t>
      </w:r>
      <w:r>
        <w:rPr>
          <w:rFonts w:hint="eastAsia"/>
        </w:rPr>
        <w:t>天的，并且澄清内容影响投标文件编制的，将相应延长投标截止时间。</w:t>
      </w:r>
      <w:r>
        <w:t xml:space="preserve"> </w:t>
      </w:r>
    </w:p>
    <w:p>
      <w:pPr>
        <w:spacing w:line="400" w:lineRule="exact"/>
        <w:ind w:firstLine="420" w:firstLineChars="200"/>
      </w:pPr>
      <w:r>
        <w:t xml:space="preserve">2.3.2 </w:t>
      </w:r>
      <w:r>
        <w:rPr>
          <w:rFonts w:hint="eastAsia"/>
        </w:rPr>
        <w:t>投标人收到修改内容后，应在投标人须知前附表规定的时间内以书面形式通知招标人，确认已收到该修改。</w:t>
      </w:r>
    </w:p>
    <w:p>
      <w:pPr>
        <w:pStyle w:val="3"/>
      </w:pPr>
      <w:bookmarkStart w:id="125" w:name="_Toc247527571"/>
      <w:bookmarkStart w:id="126" w:name="_Toc247513970"/>
      <w:bookmarkStart w:id="127" w:name="_Toc152045546"/>
      <w:bookmarkStart w:id="128" w:name="_Toc144974514"/>
      <w:bookmarkStart w:id="129" w:name="_Toc152042322"/>
      <w:bookmarkStart w:id="130" w:name="_Toc324"/>
      <w:r>
        <w:t xml:space="preserve">3. </w:t>
      </w:r>
      <w:r>
        <w:rPr>
          <w:rFonts w:hint="eastAsia"/>
        </w:rPr>
        <w:t>投标文件</w:t>
      </w:r>
      <w:bookmarkEnd w:id="125"/>
      <w:bookmarkEnd w:id="126"/>
      <w:bookmarkEnd w:id="127"/>
      <w:bookmarkEnd w:id="128"/>
      <w:bookmarkEnd w:id="129"/>
      <w:bookmarkEnd w:id="130"/>
    </w:p>
    <w:p>
      <w:pPr>
        <w:pStyle w:val="4"/>
      </w:pPr>
      <w:bookmarkStart w:id="131" w:name="_Toc152045547"/>
      <w:bookmarkStart w:id="132" w:name="_Toc144974515"/>
      <w:bookmarkStart w:id="133" w:name="_Toc247513971"/>
      <w:bookmarkStart w:id="134" w:name="_Toc247527572"/>
      <w:bookmarkStart w:id="135" w:name="_Toc152042323"/>
      <w:bookmarkStart w:id="136" w:name="_Toc11744"/>
      <w:r>
        <w:rPr>
          <w:rFonts w:ascii="Times New Roman" w:hAnsi="Times New Roman"/>
        </w:rPr>
        <w:t>3.1</w:t>
      </w:r>
      <w:r>
        <w:t xml:space="preserve"> </w:t>
      </w:r>
      <w:r>
        <w:rPr>
          <w:rFonts w:hint="eastAsia"/>
        </w:rPr>
        <w:t>投标文件的组成</w:t>
      </w:r>
      <w:bookmarkEnd w:id="131"/>
      <w:bookmarkEnd w:id="132"/>
      <w:bookmarkEnd w:id="133"/>
      <w:bookmarkEnd w:id="134"/>
      <w:bookmarkEnd w:id="135"/>
      <w:bookmarkEnd w:id="136"/>
    </w:p>
    <w:p>
      <w:pPr>
        <w:spacing w:line="540" w:lineRule="exact"/>
      </w:pPr>
      <w:r>
        <w:rPr>
          <w:rFonts w:hint="eastAsia"/>
        </w:rPr>
        <w:t>　　</w:t>
      </w:r>
      <w:r>
        <w:t xml:space="preserve">3.1.1 </w:t>
      </w:r>
      <w:r>
        <w:rPr>
          <w:rFonts w:hint="eastAsia"/>
        </w:rPr>
        <w:t>投标文件应包括下列内容：</w:t>
      </w:r>
    </w:p>
    <w:p>
      <w:pPr>
        <w:spacing w:line="400" w:lineRule="exact"/>
        <w:ind w:firstLine="359" w:firstLineChars="171"/>
      </w:pPr>
      <w:r>
        <w:rPr>
          <w:rFonts w:hint="eastAsia"/>
        </w:rPr>
        <w:t>（</w:t>
      </w:r>
      <w:r>
        <w:t>1</w:t>
      </w:r>
      <w:r>
        <w:rPr>
          <w:rFonts w:hint="eastAsia"/>
        </w:rPr>
        <w:t>）投标函及投标函附录；</w:t>
      </w:r>
    </w:p>
    <w:p>
      <w:pPr>
        <w:spacing w:line="400" w:lineRule="exact"/>
        <w:ind w:firstLine="359" w:firstLineChars="171"/>
      </w:pPr>
      <w:r>
        <w:rPr>
          <w:rFonts w:hint="eastAsia"/>
        </w:rPr>
        <w:t>（</w:t>
      </w:r>
      <w:r>
        <w:t>2</w:t>
      </w:r>
      <w:r>
        <w:rPr>
          <w:rFonts w:hint="eastAsia"/>
        </w:rPr>
        <w:t>）法定代表人身份证明或授权委托书；</w:t>
      </w:r>
    </w:p>
    <w:p>
      <w:pPr>
        <w:spacing w:line="400" w:lineRule="exact"/>
        <w:ind w:firstLine="359" w:firstLineChars="171"/>
      </w:pPr>
      <w:r>
        <w:rPr>
          <w:rFonts w:hint="eastAsia"/>
        </w:rPr>
        <w:t>（</w:t>
      </w:r>
      <w:r>
        <w:t>3</w:t>
      </w:r>
      <w:r>
        <w:rPr>
          <w:rFonts w:hint="eastAsia"/>
        </w:rPr>
        <w:t>）商务、技术条款偏离表；</w:t>
      </w:r>
    </w:p>
    <w:p>
      <w:pPr>
        <w:spacing w:line="400" w:lineRule="exact"/>
        <w:ind w:firstLine="359" w:firstLineChars="171"/>
      </w:pPr>
      <w:r>
        <w:rPr>
          <w:rFonts w:hint="eastAsia"/>
        </w:rPr>
        <w:t>（</w:t>
      </w:r>
      <w:r>
        <w:t>4</w:t>
      </w:r>
      <w:r>
        <w:rPr>
          <w:rFonts w:hint="eastAsia"/>
        </w:rPr>
        <w:t>）投标保证金；</w:t>
      </w:r>
    </w:p>
    <w:p>
      <w:pPr>
        <w:spacing w:line="400" w:lineRule="exact"/>
        <w:ind w:firstLine="359" w:firstLineChars="171"/>
      </w:pPr>
      <w:r>
        <w:rPr>
          <w:rFonts w:hint="eastAsia"/>
        </w:rPr>
        <w:t>（</w:t>
      </w:r>
      <w:r>
        <w:t>5</w:t>
      </w:r>
      <w:r>
        <w:rPr>
          <w:rFonts w:hint="eastAsia"/>
        </w:rPr>
        <w:t>）服务承诺</w:t>
      </w:r>
    </w:p>
    <w:p>
      <w:pPr>
        <w:spacing w:line="400" w:lineRule="exact"/>
        <w:ind w:firstLine="359" w:firstLineChars="171"/>
      </w:pPr>
      <w:r>
        <w:rPr>
          <w:rFonts w:hint="eastAsia"/>
        </w:rPr>
        <w:t>（</w:t>
      </w:r>
      <w:r>
        <w:t>6</w:t>
      </w:r>
      <w:r>
        <w:rPr>
          <w:rFonts w:hint="eastAsia"/>
        </w:rPr>
        <w:t>））设计顾问服务计划书</w:t>
      </w:r>
    </w:p>
    <w:p>
      <w:pPr>
        <w:spacing w:line="400" w:lineRule="exact"/>
        <w:ind w:firstLine="359" w:firstLineChars="171"/>
      </w:pPr>
      <w:r>
        <w:rPr>
          <w:rFonts w:hint="eastAsia"/>
        </w:rPr>
        <w:t>（</w:t>
      </w:r>
      <w:r>
        <w:t>7</w:t>
      </w:r>
      <w:r>
        <w:rPr>
          <w:rFonts w:hint="eastAsia"/>
        </w:rPr>
        <w:t>））资格审查资料；</w:t>
      </w:r>
    </w:p>
    <w:p>
      <w:pPr>
        <w:spacing w:line="400" w:lineRule="exact"/>
        <w:ind w:firstLine="359" w:firstLineChars="171"/>
      </w:pPr>
      <w:r>
        <w:rPr>
          <w:rFonts w:hint="eastAsia"/>
        </w:rPr>
        <w:t>（</w:t>
      </w:r>
      <w:r>
        <w:t>8</w:t>
      </w:r>
      <w:r>
        <w:rPr>
          <w:rFonts w:hint="eastAsia"/>
        </w:rPr>
        <w:t>）</w:t>
      </w:r>
      <w:r>
        <w:rPr>
          <w:rFonts w:hint="eastAsia" w:ascii="宋体" w:hAnsi="宋体"/>
          <w:szCs w:val="21"/>
        </w:rPr>
        <w:t>设计纲要；</w:t>
      </w:r>
    </w:p>
    <w:p>
      <w:pPr>
        <w:spacing w:line="400" w:lineRule="exact"/>
        <w:ind w:firstLine="359" w:firstLineChars="171"/>
      </w:pPr>
      <w:r>
        <w:rPr>
          <w:rFonts w:hint="eastAsia"/>
        </w:rPr>
        <w:t>（</w:t>
      </w:r>
      <w:r>
        <w:t>9</w:t>
      </w:r>
      <w:r>
        <w:rPr>
          <w:rFonts w:hint="eastAsia"/>
        </w:rPr>
        <w:t>）其他资料。</w:t>
      </w:r>
    </w:p>
    <w:p>
      <w:pPr>
        <w:spacing w:line="400" w:lineRule="exact"/>
        <w:ind w:firstLine="359" w:firstLineChars="171"/>
      </w:pPr>
      <w:r>
        <w:t xml:space="preserve">3.1.2 </w:t>
      </w:r>
      <w:r>
        <w:rPr>
          <w:rFonts w:hint="eastAsia"/>
        </w:rPr>
        <w:t>投标人须知前附表规定不接受联合体投标的，或投标人没有组成联合体的，投标文件不包括本章第</w:t>
      </w:r>
      <w:r>
        <w:t>3.1.1</w:t>
      </w:r>
      <w:r>
        <w:rPr>
          <w:rFonts w:hint="eastAsia"/>
        </w:rPr>
        <w:t>（</w:t>
      </w:r>
      <w:r>
        <w:t>3</w:t>
      </w:r>
      <w:r>
        <w:rPr>
          <w:rFonts w:hint="eastAsia"/>
        </w:rPr>
        <w:t>）目所指的联合体协议书。</w:t>
      </w:r>
      <w:r>
        <w:t xml:space="preserve"> </w:t>
      </w:r>
    </w:p>
    <w:p>
      <w:pPr>
        <w:pStyle w:val="4"/>
      </w:pPr>
      <w:bookmarkStart w:id="137" w:name="_Toc152042324"/>
      <w:bookmarkStart w:id="138" w:name="_Toc247527573"/>
      <w:bookmarkStart w:id="139" w:name="_Toc152045548"/>
      <w:bookmarkStart w:id="140" w:name="_Toc144974516"/>
      <w:bookmarkStart w:id="141" w:name="_Toc247513972"/>
      <w:bookmarkStart w:id="142" w:name="_Toc19623"/>
      <w:r>
        <w:rPr>
          <w:rFonts w:ascii="Times New Roman" w:hAnsi="Times New Roman"/>
        </w:rPr>
        <w:t>3.2</w:t>
      </w:r>
      <w:r>
        <w:t xml:space="preserve"> </w:t>
      </w:r>
      <w:r>
        <w:rPr>
          <w:rFonts w:hint="eastAsia"/>
        </w:rPr>
        <w:t>投标报价</w:t>
      </w:r>
      <w:bookmarkEnd w:id="137"/>
      <w:bookmarkEnd w:id="138"/>
      <w:bookmarkEnd w:id="139"/>
      <w:bookmarkEnd w:id="140"/>
      <w:bookmarkEnd w:id="141"/>
      <w:bookmarkEnd w:id="142"/>
      <w:r>
        <w:t xml:space="preserve"> </w:t>
      </w:r>
    </w:p>
    <w:p>
      <w:pPr>
        <w:spacing w:line="400" w:lineRule="exact"/>
        <w:ind w:firstLine="420" w:firstLineChars="200"/>
      </w:pPr>
      <w:r>
        <w:t xml:space="preserve">3.2.1 </w:t>
      </w:r>
      <w:r>
        <w:rPr>
          <w:rFonts w:hint="eastAsia"/>
        </w:rPr>
        <w:t>投标人应按第六章“投标文件格式”的要求填写价格清单。</w:t>
      </w:r>
    </w:p>
    <w:p>
      <w:pPr>
        <w:spacing w:line="440" w:lineRule="exact"/>
        <w:ind w:firstLine="420" w:firstLineChars="200"/>
        <w:rPr>
          <w:highlight w:val="none"/>
        </w:rPr>
      </w:pPr>
      <w:r>
        <w:t xml:space="preserve">3.2.2 </w:t>
      </w:r>
      <w:r>
        <w:rPr>
          <w:rFonts w:hint="eastAsia"/>
          <w:szCs w:val="21"/>
        </w:rPr>
        <w:t>投标人</w:t>
      </w:r>
      <w:r>
        <w:rPr>
          <w:rFonts w:hint="eastAsia"/>
        </w:rPr>
        <w:t>根据国家发展计划委员会</w:t>
      </w:r>
      <w:r>
        <w:rPr>
          <w:rFonts w:hint="eastAsia"/>
          <w:highlight w:val="none"/>
        </w:rPr>
        <w:t>、建设部联合发布的《工程勘察设计收费管理规定》﹝计价格【</w:t>
      </w:r>
      <w:r>
        <w:rPr>
          <w:highlight w:val="none"/>
        </w:rPr>
        <w:t>2002</w:t>
      </w:r>
      <w:r>
        <w:rPr>
          <w:rFonts w:hint="eastAsia"/>
          <w:highlight w:val="none"/>
        </w:rPr>
        <w:t>】</w:t>
      </w:r>
      <w:r>
        <w:rPr>
          <w:highlight w:val="none"/>
        </w:rPr>
        <w:t>10</w:t>
      </w:r>
      <w:r>
        <w:rPr>
          <w:rFonts w:hint="eastAsia"/>
          <w:highlight w:val="none"/>
        </w:rPr>
        <w:t>号﹞焦作市，并结合自身实力和市场情况，自主报价。</w:t>
      </w:r>
    </w:p>
    <w:p>
      <w:pPr>
        <w:spacing w:line="440" w:lineRule="exact"/>
        <w:ind w:firstLine="420" w:firstLineChars="200"/>
      </w:pPr>
      <w:r>
        <w:t>3.2.3</w:t>
      </w:r>
      <w:r>
        <w:rPr>
          <w:rFonts w:hint="eastAsia"/>
        </w:rPr>
        <w:t>作为投标人，应在报价中充分考虑到在正常设计情况下可能发生的所有费用。</w:t>
      </w:r>
    </w:p>
    <w:p>
      <w:pPr>
        <w:spacing w:line="440" w:lineRule="exact"/>
        <w:ind w:firstLine="420" w:firstLineChars="200"/>
        <w:rPr>
          <w:szCs w:val="21"/>
        </w:rPr>
      </w:pPr>
      <w:r>
        <w:t>3.2.4</w:t>
      </w:r>
      <w:r>
        <w:rPr>
          <w:rFonts w:hint="eastAsia"/>
        </w:rPr>
        <w:t>投标人应依据有关设计取费文件编报与本工程招标范围和内容相一致的全部设计费用，投标人没有报价的项目将视为不计取，或认为此项目费用已包括在其他费用之中。</w:t>
      </w:r>
    </w:p>
    <w:p>
      <w:pPr>
        <w:spacing w:line="400" w:lineRule="exact"/>
        <w:ind w:firstLine="420" w:firstLineChars="200"/>
      </w:pPr>
      <w:r>
        <w:t xml:space="preserve">3.2.5 </w:t>
      </w:r>
      <w:r>
        <w:rPr>
          <w:rFonts w:hint="eastAsia"/>
        </w:rPr>
        <w:t>投标人在投标截止时间前修改投标函中的投标报价总额，应同时修改投标文件“价格清单”中的相应报价，投标报价总额为各分项金额之和。此修改须符合本章第</w:t>
      </w:r>
      <w:r>
        <w:t>4.3</w:t>
      </w:r>
      <w:r>
        <w:rPr>
          <w:rFonts w:hint="eastAsia"/>
        </w:rPr>
        <w:t>款的有关要求。</w:t>
      </w:r>
    </w:p>
    <w:p>
      <w:pPr>
        <w:spacing w:line="400" w:lineRule="exact"/>
        <w:ind w:firstLine="420" w:firstLineChars="200"/>
      </w:pPr>
      <w:r>
        <w:t>3.2.6</w:t>
      </w:r>
      <w:r>
        <w:rPr>
          <w:rFonts w:hint="eastAsia"/>
        </w:rPr>
        <w:t>招标人设有招标</w:t>
      </w:r>
      <w:r>
        <w:rPr>
          <w:rFonts w:hint="eastAsia"/>
          <w:lang w:eastAsia="zh-CN"/>
        </w:rPr>
        <w:t>预算</w:t>
      </w:r>
      <w:r>
        <w:rPr>
          <w:rFonts w:hint="eastAsia"/>
        </w:rPr>
        <w:t>价的，投标人的投标报价不得超过招标</w:t>
      </w:r>
      <w:r>
        <w:rPr>
          <w:rFonts w:hint="eastAsia"/>
          <w:lang w:eastAsia="zh-CN"/>
        </w:rPr>
        <w:t>预算</w:t>
      </w:r>
      <w:r>
        <w:rPr>
          <w:rFonts w:hint="eastAsia"/>
        </w:rPr>
        <w:t>价。</w:t>
      </w:r>
    </w:p>
    <w:p>
      <w:pPr>
        <w:pStyle w:val="4"/>
      </w:pPr>
      <w:bookmarkStart w:id="143" w:name="_Toc247513973"/>
      <w:bookmarkStart w:id="144" w:name="_Toc152042325"/>
      <w:bookmarkStart w:id="145" w:name="_Toc144974517"/>
      <w:bookmarkStart w:id="146" w:name="_Toc152045549"/>
      <w:bookmarkStart w:id="147" w:name="_Toc247527574"/>
      <w:bookmarkStart w:id="148" w:name="_Toc15276"/>
      <w:r>
        <w:rPr>
          <w:rFonts w:ascii="Times New Roman" w:hAnsi="Times New Roman"/>
        </w:rPr>
        <w:t>3.3</w:t>
      </w:r>
      <w:r>
        <w:t xml:space="preserve"> </w:t>
      </w:r>
      <w:r>
        <w:rPr>
          <w:rFonts w:hint="eastAsia"/>
        </w:rPr>
        <w:t>投标有效期</w:t>
      </w:r>
      <w:bookmarkEnd w:id="143"/>
      <w:bookmarkEnd w:id="144"/>
      <w:bookmarkEnd w:id="145"/>
      <w:bookmarkEnd w:id="146"/>
      <w:bookmarkEnd w:id="147"/>
      <w:bookmarkEnd w:id="148"/>
    </w:p>
    <w:p>
      <w:pPr>
        <w:spacing w:line="400" w:lineRule="exact"/>
        <w:ind w:firstLine="420" w:firstLineChars="200"/>
      </w:pPr>
      <w:r>
        <w:t xml:space="preserve">3.3.1 </w:t>
      </w:r>
      <w:r>
        <w:rPr>
          <w:rFonts w:hint="eastAsia"/>
        </w:rPr>
        <w:t>投标有效期按投标人须知前附表规定。</w:t>
      </w:r>
    </w:p>
    <w:p>
      <w:pPr>
        <w:spacing w:line="400" w:lineRule="exact"/>
        <w:ind w:firstLine="420" w:firstLineChars="200"/>
      </w:pPr>
      <w:r>
        <w:t xml:space="preserve">3.3.2 </w:t>
      </w:r>
      <w:r>
        <w:rPr>
          <w:rFonts w:hint="eastAsia"/>
        </w:rPr>
        <w:t>在投标有效期内，投标人撤销或修改其投标文件的，应承担招标文件和法律规定的责任。</w:t>
      </w:r>
    </w:p>
    <w:p>
      <w:pPr>
        <w:spacing w:line="400" w:lineRule="exact"/>
        <w:ind w:firstLine="420" w:firstLineChars="200"/>
      </w:pPr>
      <w:r>
        <w:t xml:space="preserve">3.3.3 </w:t>
      </w:r>
      <w:r>
        <w:rPr>
          <w:rFonts w:hint="eastAsia"/>
        </w:rPr>
        <w:t>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w:t>
      </w:r>
      <w:r>
        <w:t xml:space="preserve"> </w:t>
      </w:r>
    </w:p>
    <w:p>
      <w:pPr>
        <w:pStyle w:val="4"/>
      </w:pPr>
      <w:bookmarkStart w:id="149" w:name="_Toc8445"/>
      <w:bookmarkStart w:id="150" w:name="_Toc152042326"/>
      <w:bookmarkStart w:id="151" w:name="_Toc152045550"/>
      <w:bookmarkStart w:id="152" w:name="_Toc247513974"/>
      <w:bookmarkStart w:id="153" w:name="_Toc247527575"/>
      <w:bookmarkStart w:id="154" w:name="_Toc144974518"/>
      <w:r>
        <w:rPr>
          <w:rFonts w:ascii="Times New Roman" w:hAnsi="Times New Roman"/>
        </w:rPr>
        <w:t>3.4</w:t>
      </w:r>
      <w:r>
        <w:t xml:space="preserve"> </w:t>
      </w:r>
      <w:r>
        <w:rPr>
          <w:rFonts w:hint="eastAsia"/>
        </w:rPr>
        <w:t>投标保证金</w:t>
      </w:r>
      <w:bookmarkEnd w:id="149"/>
      <w:bookmarkEnd w:id="150"/>
      <w:bookmarkEnd w:id="151"/>
      <w:bookmarkEnd w:id="152"/>
      <w:bookmarkEnd w:id="153"/>
      <w:bookmarkEnd w:id="154"/>
    </w:p>
    <w:p>
      <w:pPr>
        <w:spacing w:line="400" w:lineRule="exact"/>
        <w:ind w:firstLine="420" w:firstLineChars="200"/>
      </w:pPr>
      <w:r>
        <w:t xml:space="preserve">3.4.1 </w:t>
      </w:r>
      <w:r>
        <w:rPr>
          <w:rFonts w:hint="eastAsia"/>
        </w:rPr>
        <w:t>投标人在递交投标文件的同时，应按投标人须知前附表规定的金额、担保形式和第六章“投标文件格式”规定的投标保证金格式递交投标保证金，并作为其投标文件的组成部分。联合体投标的，其投标保证金由牵头人递交，并应符合投标人须知前附表的规定。</w:t>
      </w:r>
    </w:p>
    <w:p>
      <w:pPr>
        <w:spacing w:line="400" w:lineRule="exact"/>
        <w:ind w:firstLine="420" w:firstLineChars="200"/>
      </w:pPr>
      <w:r>
        <w:t xml:space="preserve">3.4.2 </w:t>
      </w:r>
      <w:r>
        <w:rPr>
          <w:rFonts w:hint="eastAsia"/>
        </w:rPr>
        <w:t>投标人不按本章第</w:t>
      </w:r>
      <w:r>
        <w:t>3.4.1</w:t>
      </w:r>
      <w:r>
        <w:rPr>
          <w:rFonts w:hint="eastAsia"/>
        </w:rPr>
        <w:t>项要求提交投标保证金的，评标委员会将否决其投标。</w:t>
      </w:r>
    </w:p>
    <w:p>
      <w:pPr>
        <w:spacing w:line="400" w:lineRule="exact"/>
        <w:ind w:firstLine="420" w:firstLineChars="200"/>
      </w:pPr>
      <w:r>
        <w:t xml:space="preserve">3.4.3 </w:t>
      </w:r>
      <w:r>
        <w:rPr>
          <w:rFonts w:hint="eastAsia"/>
        </w:rPr>
        <w:t>招标人与中标人签订合同后</w:t>
      </w:r>
      <w:r>
        <w:t>5</w:t>
      </w:r>
      <w:r>
        <w:rPr>
          <w:rFonts w:hint="eastAsia"/>
        </w:rPr>
        <w:t>日内，向未中标的投标人和中标人退还投标保证金。</w:t>
      </w:r>
    </w:p>
    <w:p>
      <w:pPr>
        <w:spacing w:line="400" w:lineRule="exact"/>
        <w:ind w:firstLine="420" w:firstLineChars="200"/>
      </w:pPr>
      <w:r>
        <w:t xml:space="preserve">3.4.4 </w:t>
      </w:r>
      <w:r>
        <w:rPr>
          <w:rFonts w:hint="eastAsia"/>
        </w:rPr>
        <w:t>有下列情形之一的，投标保证金将不予退还：</w:t>
      </w:r>
      <w:r>
        <w:t xml:space="preserve"> </w:t>
      </w:r>
    </w:p>
    <w:p>
      <w:pPr>
        <w:spacing w:line="400" w:lineRule="exact"/>
        <w:ind w:firstLine="315" w:firstLineChars="150"/>
      </w:pPr>
      <w:r>
        <w:rPr>
          <w:rFonts w:hint="eastAsia"/>
        </w:rPr>
        <w:t>（</w:t>
      </w:r>
      <w:r>
        <w:t>1</w:t>
      </w:r>
      <w:r>
        <w:rPr>
          <w:rFonts w:hint="eastAsia"/>
        </w:rPr>
        <w:t>）投标人在规定的投标有效期内撤销或修改其投标文件；</w:t>
      </w:r>
    </w:p>
    <w:p>
      <w:pPr>
        <w:spacing w:line="400" w:lineRule="exact"/>
        <w:ind w:firstLine="315" w:firstLineChars="150"/>
      </w:pPr>
      <w:r>
        <w:rPr>
          <w:rFonts w:hint="eastAsia"/>
        </w:rPr>
        <w:t>（</w:t>
      </w:r>
      <w:r>
        <w:t>2</w:t>
      </w:r>
      <w:r>
        <w:rPr>
          <w:rFonts w:hint="eastAsia"/>
        </w:rPr>
        <w:t>）中标人在收到中标通知书后，无正当理由拒签合同或未按招标文件规定提交履约担保。</w:t>
      </w:r>
    </w:p>
    <w:p>
      <w:pPr>
        <w:pStyle w:val="4"/>
      </w:pPr>
      <w:bookmarkStart w:id="155" w:name="_Toc23704"/>
      <w:bookmarkStart w:id="156" w:name="_Toc144974520"/>
      <w:bookmarkStart w:id="157" w:name="_Toc247527577"/>
      <w:bookmarkStart w:id="158" w:name="_Toc152042328"/>
      <w:bookmarkStart w:id="159" w:name="_Toc152045552"/>
      <w:bookmarkStart w:id="160" w:name="_Toc247513976"/>
      <w:r>
        <w:rPr>
          <w:rFonts w:ascii="Times New Roman" w:hAnsi="Times New Roman"/>
        </w:rPr>
        <w:t>3.5</w:t>
      </w:r>
      <w:r>
        <w:t xml:space="preserve"> </w:t>
      </w:r>
      <w:r>
        <w:rPr>
          <w:rFonts w:hint="eastAsia"/>
        </w:rPr>
        <w:t>资格审查资料（适用于未进行资格预审的）</w:t>
      </w:r>
      <w:bookmarkEnd w:id="155"/>
      <w:bookmarkEnd w:id="156"/>
      <w:bookmarkEnd w:id="157"/>
      <w:bookmarkEnd w:id="158"/>
      <w:bookmarkEnd w:id="159"/>
      <w:bookmarkEnd w:id="160"/>
    </w:p>
    <w:p>
      <w:pPr>
        <w:spacing w:line="400" w:lineRule="exact"/>
        <w:ind w:firstLine="420" w:firstLineChars="200"/>
      </w:pPr>
      <w:r>
        <w:t xml:space="preserve">3.5.1 </w:t>
      </w:r>
      <w:r>
        <w:rPr>
          <w:rFonts w:hint="eastAsia"/>
        </w:rPr>
        <w:t>“投标人基本情况表”应附投标人营业执照及其年检合格的证明材料、资质证书副本等材料的复印件。</w:t>
      </w:r>
    </w:p>
    <w:p>
      <w:pPr>
        <w:spacing w:line="400" w:lineRule="exact"/>
        <w:ind w:firstLine="420" w:firstLineChars="200"/>
      </w:pPr>
      <w:r>
        <w:t xml:space="preserve">3.5.2 </w:t>
      </w:r>
      <w:r>
        <w:rPr>
          <w:rFonts w:hint="eastAsia"/>
        </w:rPr>
        <w:t>“近年财务状况表”应附经会计师事务所或审计机构审计的财务会计报表，包括资产负债表、现金流量表、利润表和财务情况说明书等复印件，具体年份要求见投标人须知前附表。</w:t>
      </w:r>
    </w:p>
    <w:p>
      <w:pPr>
        <w:spacing w:line="400" w:lineRule="exact"/>
        <w:ind w:firstLine="420" w:firstLineChars="200"/>
      </w:pPr>
      <w:r>
        <w:t xml:space="preserve">3.5.3 </w:t>
      </w:r>
      <w:r>
        <w:rPr>
          <w:rFonts w:hint="eastAsia"/>
        </w:rPr>
        <w:t>“正在实施和新承接的项目情况表”应附中标通知书和（或）合同协议书复印件。每张表格只填写一个项目，并标明序号。</w:t>
      </w:r>
    </w:p>
    <w:p>
      <w:pPr>
        <w:spacing w:line="400" w:lineRule="exact"/>
        <w:ind w:firstLine="420" w:firstLineChars="200"/>
      </w:pPr>
      <w:r>
        <w:t xml:space="preserve">3.5.4 </w:t>
      </w:r>
      <w:r>
        <w:rPr>
          <w:rFonts w:hint="eastAsia"/>
        </w:rPr>
        <w:t>投标人须知前附表规定接受联合体投标的，本章第</w:t>
      </w:r>
      <w:r>
        <w:t>3.5.1</w:t>
      </w:r>
      <w:r>
        <w:rPr>
          <w:rFonts w:hint="eastAsia"/>
        </w:rPr>
        <w:t>项至第</w:t>
      </w:r>
      <w:r>
        <w:t>3.5.5</w:t>
      </w:r>
      <w:r>
        <w:rPr>
          <w:rFonts w:hint="eastAsia"/>
        </w:rPr>
        <w:t>项规定的表格和资料应包括联合体各方相关情况。</w:t>
      </w:r>
    </w:p>
    <w:p>
      <w:pPr>
        <w:pStyle w:val="4"/>
      </w:pPr>
      <w:bookmarkStart w:id="161" w:name="_Toc7951"/>
      <w:bookmarkStart w:id="162" w:name="_Toc152045553"/>
      <w:bookmarkStart w:id="163" w:name="_Toc247513977"/>
      <w:bookmarkStart w:id="164" w:name="_Toc247527578"/>
      <w:bookmarkStart w:id="165" w:name="_Toc144974521"/>
      <w:bookmarkStart w:id="166" w:name="_Toc152042329"/>
      <w:r>
        <w:rPr>
          <w:rFonts w:ascii="Times New Roman" w:hAnsi="Times New Roman"/>
        </w:rPr>
        <w:t>3.6</w:t>
      </w:r>
      <w:r>
        <w:t xml:space="preserve"> </w:t>
      </w:r>
      <w:r>
        <w:rPr>
          <w:rFonts w:hint="eastAsia"/>
        </w:rPr>
        <w:t>备选投标方案</w:t>
      </w:r>
      <w:bookmarkEnd w:id="161"/>
      <w:bookmarkEnd w:id="162"/>
      <w:bookmarkEnd w:id="163"/>
      <w:bookmarkEnd w:id="164"/>
      <w:bookmarkEnd w:id="165"/>
      <w:bookmarkEnd w:id="166"/>
    </w:p>
    <w:p>
      <w:pPr>
        <w:spacing w:line="400" w:lineRule="exact"/>
        <w:ind w:firstLine="420" w:firstLineChars="200"/>
      </w:pPr>
      <w:r>
        <w:rPr>
          <w:rFonts w:hint="eastAsia"/>
        </w:rPr>
        <w:t>除投标人须知前附表另有规定外，投标人不得递交备选投标方案。允许投标人递交备选投标方案的，只有中标人所递交的备选投标方案方可予以考虑。评标委员会认为中标人的备选投标方案优于其按照招标文件要求编制的投标方案的，招标人可以接受该备选投标方案。</w:t>
      </w:r>
    </w:p>
    <w:p>
      <w:pPr>
        <w:pStyle w:val="4"/>
      </w:pPr>
      <w:bookmarkStart w:id="167" w:name="_Toc152042330"/>
      <w:bookmarkStart w:id="168" w:name="_Toc4098"/>
      <w:bookmarkStart w:id="169" w:name="_Toc152045554"/>
      <w:bookmarkStart w:id="170" w:name="_Toc247527579"/>
      <w:bookmarkStart w:id="171" w:name="_Toc144974522"/>
      <w:bookmarkStart w:id="172" w:name="_Toc247513978"/>
      <w:r>
        <w:rPr>
          <w:rFonts w:ascii="Times New Roman" w:hAnsi="Times New Roman"/>
        </w:rPr>
        <w:t>3.7</w:t>
      </w:r>
      <w:r>
        <w:t xml:space="preserve"> </w:t>
      </w:r>
      <w:r>
        <w:rPr>
          <w:rFonts w:hint="eastAsia"/>
        </w:rPr>
        <w:t>投标文件的编制</w:t>
      </w:r>
      <w:bookmarkEnd w:id="167"/>
      <w:bookmarkEnd w:id="168"/>
      <w:bookmarkEnd w:id="169"/>
      <w:bookmarkEnd w:id="170"/>
      <w:bookmarkEnd w:id="171"/>
      <w:bookmarkEnd w:id="172"/>
    </w:p>
    <w:p>
      <w:pPr>
        <w:spacing w:line="400" w:lineRule="exact"/>
        <w:ind w:firstLine="420" w:firstLineChars="200"/>
      </w:pPr>
      <w:r>
        <w:t xml:space="preserve">3.7.1 </w:t>
      </w:r>
      <w:r>
        <w:rPr>
          <w:rFonts w:hint="eastAsia"/>
        </w:rPr>
        <w:t>投标文件应按第六章“投标文件格式”进行编写，如有必要，可以增加附页，作为投标文件的组成部分。其中，投标函附录在满足招标文件实质性要求的基础上，可以提出比招标文件要求更有利于招标人的承诺。</w:t>
      </w:r>
    </w:p>
    <w:p>
      <w:pPr>
        <w:spacing w:line="400" w:lineRule="exact"/>
        <w:ind w:firstLine="420" w:firstLineChars="200"/>
        <w:rPr>
          <w:szCs w:val="21"/>
        </w:rPr>
      </w:pPr>
      <w:r>
        <w:t xml:space="preserve">3.7.2 </w:t>
      </w:r>
      <w:r>
        <w:rPr>
          <w:rFonts w:hint="eastAsia"/>
        </w:rPr>
        <w:t>投标文件应当对招标文件有关</w:t>
      </w:r>
      <w:r>
        <w:rPr>
          <w:rFonts w:hint="eastAsia"/>
          <w:szCs w:val="21"/>
        </w:rPr>
        <w:t>招标范围、投标有效期、工期、质量标准、发包人要求等实质性内容作出响应。</w:t>
      </w:r>
    </w:p>
    <w:p>
      <w:pPr>
        <w:spacing w:line="400" w:lineRule="exact"/>
        <w:ind w:firstLine="420" w:firstLineChars="200"/>
      </w:pPr>
      <w:r>
        <w:t xml:space="preserve">3.7.3 </w:t>
      </w:r>
      <w:r>
        <w:rPr>
          <w:rFonts w:hint="eastAsia"/>
        </w:rPr>
        <w:t>投标文件应用不褪色的材料书写或打印，并由投标人的法定代表人或其授权的代理人签字或盖单位章。投标人的法定代表人授权代理人签字的，投标文件应附由法定代表人签署的授权委托书。投标文件应尽量避免涂改、行间插字或删除。如果出现上述情况，改动之处应加盖单位章或由投标人的法定代表人或其授权的代理人签字确认。签字或盖章的具体要求见投标人须知前附表。</w:t>
      </w:r>
      <w:r>
        <w:t xml:space="preserve"> </w:t>
      </w:r>
    </w:p>
    <w:p>
      <w:pPr>
        <w:spacing w:line="400" w:lineRule="exact"/>
        <w:ind w:firstLine="420" w:firstLineChars="200"/>
      </w:pPr>
      <w:r>
        <w:t xml:space="preserve">3.7.4 </w:t>
      </w:r>
      <w:r>
        <w:rPr>
          <w:rFonts w:hint="eastAsia"/>
        </w:rPr>
        <w:t>投标文件正本一份</w:t>
      </w:r>
      <w:r>
        <w:t xml:space="preserve">, </w:t>
      </w:r>
      <w:r>
        <w:rPr>
          <w:rFonts w:hint="eastAsia"/>
        </w:rPr>
        <w:t>副本份数见投标人须知前附表。正本和副本的封面上应清楚地标记“正本”或“副本”的字样。当副本和正本不一致时，以正本为准。</w:t>
      </w:r>
    </w:p>
    <w:p>
      <w:pPr>
        <w:spacing w:line="400" w:lineRule="exact"/>
        <w:ind w:firstLine="420" w:firstLineChars="200"/>
      </w:pPr>
      <w:r>
        <w:t xml:space="preserve">3.7.5 </w:t>
      </w:r>
      <w:r>
        <w:rPr>
          <w:rFonts w:hint="eastAsia"/>
        </w:rPr>
        <w:t>投标文件的正本与副本应分别装订成册，具体装订要求见投标人须知前附表规定。</w:t>
      </w:r>
    </w:p>
    <w:p>
      <w:pPr>
        <w:pStyle w:val="3"/>
      </w:pPr>
      <w:bookmarkStart w:id="173" w:name="_Toc2963"/>
      <w:bookmarkStart w:id="174" w:name="_Toc152042331"/>
      <w:bookmarkStart w:id="175" w:name="_Toc247513979"/>
      <w:bookmarkStart w:id="176" w:name="_Toc152045555"/>
      <w:bookmarkStart w:id="177" w:name="_Toc144974523"/>
      <w:bookmarkStart w:id="178" w:name="_Toc247527580"/>
      <w:r>
        <w:t xml:space="preserve">4. </w:t>
      </w:r>
      <w:r>
        <w:rPr>
          <w:rFonts w:hint="eastAsia"/>
        </w:rPr>
        <w:t>投标</w:t>
      </w:r>
      <w:bookmarkEnd w:id="173"/>
      <w:bookmarkEnd w:id="174"/>
      <w:bookmarkEnd w:id="175"/>
      <w:bookmarkEnd w:id="176"/>
      <w:bookmarkEnd w:id="177"/>
      <w:bookmarkEnd w:id="178"/>
    </w:p>
    <w:p>
      <w:pPr>
        <w:pStyle w:val="4"/>
      </w:pPr>
      <w:bookmarkStart w:id="179" w:name="_Toc1873"/>
      <w:bookmarkStart w:id="180" w:name="_Toc247513980"/>
      <w:bookmarkStart w:id="181" w:name="_Toc152045556"/>
      <w:bookmarkStart w:id="182" w:name="_Toc152042332"/>
      <w:bookmarkStart w:id="183" w:name="_Toc144974524"/>
      <w:bookmarkStart w:id="184" w:name="_Toc247527581"/>
      <w:r>
        <w:rPr>
          <w:rFonts w:ascii="Times New Roman" w:hAnsi="Times New Roman"/>
        </w:rPr>
        <w:t>4.1</w:t>
      </w:r>
      <w:r>
        <w:t xml:space="preserve"> </w:t>
      </w:r>
      <w:r>
        <w:rPr>
          <w:rFonts w:hint="eastAsia"/>
        </w:rPr>
        <w:t>投标文件的密封和标记</w:t>
      </w:r>
      <w:bookmarkEnd w:id="179"/>
      <w:bookmarkEnd w:id="180"/>
      <w:bookmarkEnd w:id="181"/>
      <w:bookmarkEnd w:id="182"/>
      <w:bookmarkEnd w:id="183"/>
      <w:bookmarkEnd w:id="184"/>
    </w:p>
    <w:p>
      <w:pPr>
        <w:spacing w:line="400" w:lineRule="exact"/>
        <w:ind w:firstLine="420" w:firstLineChars="200"/>
        <w:rPr>
          <w:rFonts w:hint="eastAsia" w:ascii="宋体" w:hAnsi="宋体"/>
          <w:b/>
        </w:rPr>
      </w:pPr>
      <w:r>
        <w:t>4.1.1</w:t>
      </w:r>
      <w:r>
        <w:rPr>
          <w:rFonts w:hint="eastAsia" w:ascii="宋体" w:hAnsi="宋体"/>
          <w:b/>
        </w:rPr>
        <w:t>投标文件的正本与副本应分开包装，加贴封条，并在封套的封口处加盖投标人单位公章。电子文档标书应单独密封，加贴封条，并在封套的封口处加盖投标人单位公章。</w:t>
      </w:r>
    </w:p>
    <w:p>
      <w:pPr>
        <w:spacing w:line="400" w:lineRule="exact"/>
        <w:ind w:firstLine="420" w:firstLineChars="200"/>
        <w:rPr>
          <w:rFonts w:hint="eastAsia" w:ascii="宋体" w:hAnsi="宋体" w:cs="宋体"/>
        </w:rPr>
      </w:pPr>
      <w:r>
        <w:t>4.1.2</w:t>
      </w:r>
      <w:r>
        <w:rPr>
          <w:rFonts w:hint="eastAsia" w:ascii="宋体" w:hAnsi="宋体" w:cs="宋体"/>
        </w:rPr>
        <w:t>投标文件的封套上应清楚地标记“正本”、“副本”、“电子u盘”字样，投标文件封套上应写明的内容见投标人须知前附表。</w:t>
      </w:r>
    </w:p>
    <w:p>
      <w:pPr>
        <w:spacing w:line="400" w:lineRule="exact"/>
        <w:ind w:firstLine="420" w:firstLineChars="200"/>
      </w:pPr>
      <w:r>
        <w:t xml:space="preserve">4.1.3 </w:t>
      </w:r>
      <w:r>
        <w:rPr>
          <w:rFonts w:hint="eastAsia"/>
        </w:rPr>
        <w:t>未按本章第</w:t>
      </w:r>
      <w:r>
        <w:t>4.1.1</w:t>
      </w:r>
      <w:r>
        <w:rPr>
          <w:rFonts w:hint="eastAsia"/>
        </w:rPr>
        <w:t>项或第</w:t>
      </w:r>
      <w:r>
        <w:t>4.1.2</w:t>
      </w:r>
      <w:r>
        <w:rPr>
          <w:rFonts w:hint="eastAsia"/>
        </w:rPr>
        <w:t>项要求密封和加写标记的投标文件，招标人不予受理。</w:t>
      </w:r>
    </w:p>
    <w:p>
      <w:pPr>
        <w:pStyle w:val="4"/>
      </w:pPr>
      <w:bookmarkStart w:id="185" w:name="_Toc31670"/>
      <w:bookmarkStart w:id="186" w:name="_Toc247513981"/>
      <w:bookmarkStart w:id="187" w:name="_Toc152042333"/>
      <w:bookmarkStart w:id="188" w:name="_Toc152045557"/>
      <w:bookmarkStart w:id="189" w:name="_Toc247527582"/>
      <w:bookmarkStart w:id="190" w:name="_Toc144974525"/>
      <w:r>
        <w:rPr>
          <w:rFonts w:ascii="Times New Roman" w:hAnsi="Times New Roman"/>
        </w:rPr>
        <w:t>4.2</w:t>
      </w:r>
      <w:r>
        <w:t xml:space="preserve"> </w:t>
      </w:r>
      <w:r>
        <w:rPr>
          <w:rFonts w:hint="eastAsia"/>
        </w:rPr>
        <w:t>投标文件的递交</w:t>
      </w:r>
      <w:bookmarkEnd w:id="185"/>
      <w:bookmarkEnd w:id="186"/>
      <w:bookmarkEnd w:id="187"/>
      <w:bookmarkEnd w:id="188"/>
      <w:bookmarkEnd w:id="189"/>
      <w:bookmarkEnd w:id="190"/>
    </w:p>
    <w:p>
      <w:pPr>
        <w:spacing w:line="400" w:lineRule="exact"/>
        <w:ind w:firstLine="420" w:firstLineChars="200"/>
      </w:pPr>
      <w:r>
        <w:t xml:space="preserve">4.2.1 </w:t>
      </w:r>
      <w:r>
        <w:rPr>
          <w:rFonts w:hint="eastAsia"/>
        </w:rPr>
        <w:t>投标人应在第</w:t>
      </w:r>
      <w:r>
        <w:t>2.2.2</w:t>
      </w:r>
      <w:r>
        <w:rPr>
          <w:rFonts w:hint="eastAsia"/>
        </w:rPr>
        <w:t>项规定的投标截止时间前递交投标文件。</w:t>
      </w:r>
    </w:p>
    <w:p>
      <w:pPr>
        <w:spacing w:line="400" w:lineRule="exact"/>
        <w:ind w:firstLine="420" w:firstLineChars="200"/>
      </w:pPr>
      <w:r>
        <w:t xml:space="preserve">4.2.2 </w:t>
      </w:r>
      <w:r>
        <w:rPr>
          <w:rFonts w:hint="eastAsia"/>
        </w:rPr>
        <w:t>投标人递交投标文件的地点：见投标人须知前附表。</w:t>
      </w:r>
    </w:p>
    <w:p>
      <w:pPr>
        <w:spacing w:line="400" w:lineRule="exact"/>
        <w:ind w:firstLine="420" w:firstLineChars="200"/>
      </w:pPr>
      <w:r>
        <w:t xml:space="preserve">4.2.3 </w:t>
      </w:r>
      <w:r>
        <w:rPr>
          <w:rFonts w:hint="eastAsia"/>
        </w:rPr>
        <w:t>除投标人须知前附表另有规定外，投标人所递交的投标文件不予退还。</w:t>
      </w:r>
    </w:p>
    <w:p>
      <w:pPr>
        <w:spacing w:line="400" w:lineRule="exact"/>
        <w:ind w:firstLine="420" w:firstLineChars="200"/>
      </w:pPr>
      <w:r>
        <w:t xml:space="preserve">4.2.4 </w:t>
      </w:r>
      <w:r>
        <w:rPr>
          <w:rFonts w:hint="eastAsia"/>
        </w:rPr>
        <w:t>逾期送达的或者未送达指定地点的投标文件，招标人不予受理。</w:t>
      </w:r>
    </w:p>
    <w:p>
      <w:pPr>
        <w:pStyle w:val="4"/>
      </w:pPr>
      <w:bookmarkStart w:id="191" w:name="_Toc3800"/>
      <w:bookmarkStart w:id="192" w:name="_Toc144974526"/>
      <w:bookmarkStart w:id="193" w:name="_Toc152045558"/>
      <w:bookmarkStart w:id="194" w:name="_Toc152042334"/>
      <w:bookmarkStart w:id="195" w:name="_Toc247513982"/>
      <w:bookmarkStart w:id="196" w:name="_Toc247527583"/>
      <w:r>
        <w:rPr>
          <w:rFonts w:ascii="Times New Roman" w:hAnsi="Times New Roman"/>
        </w:rPr>
        <w:t>4.3</w:t>
      </w:r>
      <w:r>
        <w:t xml:space="preserve"> </w:t>
      </w:r>
      <w:r>
        <w:rPr>
          <w:rFonts w:hint="eastAsia"/>
        </w:rPr>
        <w:t>投标文件的修改与撤回</w:t>
      </w:r>
      <w:bookmarkEnd w:id="191"/>
      <w:bookmarkEnd w:id="192"/>
      <w:bookmarkEnd w:id="193"/>
      <w:bookmarkEnd w:id="194"/>
      <w:bookmarkEnd w:id="195"/>
      <w:bookmarkEnd w:id="196"/>
    </w:p>
    <w:p>
      <w:pPr>
        <w:spacing w:line="400" w:lineRule="exact"/>
        <w:ind w:firstLine="420" w:firstLineChars="200"/>
      </w:pPr>
      <w:r>
        <w:t xml:space="preserve">4.3.1 </w:t>
      </w:r>
      <w:r>
        <w:rPr>
          <w:rFonts w:hint="eastAsia"/>
        </w:rPr>
        <w:t>在本章第</w:t>
      </w:r>
      <w:r>
        <w:t>2.2.2</w:t>
      </w:r>
      <w:r>
        <w:rPr>
          <w:rFonts w:hint="eastAsia"/>
        </w:rPr>
        <w:t>项规定的投标截止时间前，投标人可以修改或撤回已递交的投标文件，但应以书面形式通知招标人。</w:t>
      </w:r>
    </w:p>
    <w:p>
      <w:pPr>
        <w:spacing w:line="400" w:lineRule="exact"/>
        <w:ind w:firstLine="420" w:firstLineChars="200"/>
      </w:pPr>
      <w:r>
        <w:t xml:space="preserve">4.3.2 </w:t>
      </w:r>
      <w:r>
        <w:rPr>
          <w:rFonts w:hint="eastAsia"/>
        </w:rPr>
        <w:t>投标人修改或撤回已递交投标文件的书面通知应按照本章第</w:t>
      </w:r>
      <w:r>
        <w:t>3.7.3</w:t>
      </w:r>
      <w:r>
        <w:rPr>
          <w:rFonts w:hint="eastAsia"/>
        </w:rPr>
        <w:t>项的要求签字或盖章。招标人收到书面通知后，向投标人出具签收凭证。</w:t>
      </w:r>
    </w:p>
    <w:p>
      <w:pPr>
        <w:spacing w:line="400" w:lineRule="exact"/>
        <w:ind w:firstLine="420" w:firstLineChars="200"/>
      </w:pPr>
      <w:r>
        <w:t xml:space="preserve">4.3.3 </w:t>
      </w:r>
      <w:r>
        <w:rPr>
          <w:rFonts w:hint="eastAsia"/>
        </w:rPr>
        <w:t>投标人撤回投标文件的，招标人自收到投标人书面撤回通知之日起</w:t>
      </w:r>
      <w:r>
        <w:t>5</w:t>
      </w:r>
      <w:r>
        <w:rPr>
          <w:rFonts w:hint="eastAsia"/>
        </w:rPr>
        <w:t>日内退还已收取的投标保证金。</w:t>
      </w:r>
    </w:p>
    <w:p>
      <w:pPr>
        <w:spacing w:line="400" w:lineRule="exact"/>
        <w:ind w:firstLine="420" w:firstLineChars="200"/>
      </w:pPr>
      <w:r>
        <w:t xml:space="preserve">4.3.4 </w:t>
      </w:r>
      <w:r>
        <w:rPr>
          <w:rFonts w:hint="eastAsia"/>
        </w:rPr>
        <w:t>修改的内容为投标文件的组成部分。修改的投标文件应按照本章第</w:t>
      </w:r>
      <w:r>
        <w:t>3</w:t>
      </w:r>
      <w:r>
        <w:rPr>
          <w:rFonts w:hint="eastAsia"/>
        </w:rPr>
        <w:t>条、第</w:t>
      </w:r>
      <w:r>
        <w:t>4</w:t>
      </w:r>
      <w:r>
        <w:rPr>
          <w:rFonts w:hint="eastAsia"/>
        </w:rPr>
        <w:t>条规定进行编制、密封、标记和递交，并标明“修改”字样。</w:t>
      </w:r>
    </w:p>
    <w:p>
      <w:pPr>
        <w:pStyle w:val="3"/>
      </w:pPr>
      <w:bookmarkStart w:id="197" w:name="_Toc20211"/>
      <w:bookmarkStart w:id="198" w:name="_Toc247527584"/>
      <w:bookmarkStart w:id="199" w:name="_Toc144974527"/>
      <w:bookmarkStart w:id="200" w:name="_Toc152042335"/>
      <w:bookmarkStart w:id="201" w:name="_Toc247513983"/>
      <w:bookmarkStart w:id="202" w:name="_Toc152045559"/>
      <w:r>
        <w:t xml:space="preserve">5. </w:t>
      </w:r>
      <w:r>
        <w:rPr>
          <w:rFonts w:hint="eastAsia"/>
        </w:rPr>
        <w:t>开标</w:t>
      </w:r>
      <w:bookmarkEnd w:id="197"/>
      <w:bookmarkEnd w:id="198"/>
      <w:bookmarkEnd w:id="199"/>
      <w:bookmarkEnd w:id="200"/>
      <w:bookmarkEnd w:id="201"/>
      <w:bookmarkEnd w:id="202"/>
    </w:p>
    <w:p>
      <w:pPr>
        <w:pStyle w:val="4"/>
      </w:pPr>
      <w:bookmarkStart w:id="203" w:name="_Toc720"/>
      <w:bookmarkStart w:id="204" w:name="_Toc247527585"/>
      <w:bookmarkStart w:id="205" w:name="_Toc144974528"/>
      <w:bookmarkStart w:id="206" w:name="_Toc152045560"/>
      <w:bookmarkStart w:id="207" w:name="_Toc247513984"/>
      <w:bookmarkStart w:id="208" w:name="_Toc152042336"/>
      <w:r>
        <w:rPr>
          <w:rFonts w:ascii="Times New Roman" w:hAnsi="Times New Roman"/>
        </w:rPr>
        <w:t>5.1</w:t>
      </w:r>
      <w:r>
        <w:t xml:space="preserve"> </w:t>
      </w:r>
      <w:r>
        <w:rPr>
          <w:rFonts w:hint="eastAsia"/>
        </w:rPr>
        <w:t>开标时间和地点</w:t>
      </w:r>
      <w:bookmarkEnd w:id="203"/>
      <w:bookmarkEnd w:id="204"/>
      <w:bookmarkEnd w:id="205"/>
      <w:bookmarkEnd w:id="206"/>
      <w:bookmarkEnd w:id="207"/>
      <w:bookmarkEnd w:id="208"/>
    </w:p>
    <w:p>
      <w:pPr>
        <w:spacing w:line="400" w:lineRule="exact"/>
        <w:ind w:firstLine="420" w:firstLineChars="200"/>
      </w:pPr>
      <w:r>
        <w:rPr>
          <w:rFonts w:hint="eastAsia"/>
        </w:rPr>
        <w:t>招标人在本章第</w:t>
      </w:r>
      <w:r>
        <w:t>2.2.2</w:t>
      </w:r>
      <w:r>
        <w:rPr>
          <w:rFonts w:hint="eastAsia"/>
        </w:rPr>
        <w:t>项规定的投标截止时间（开标时间）和投标人须知前附表规定的地点公开开标，并邀请所有投标人的法定代表人或其委托代理人准时参加。</w:t>
      </w:r>
    </w:p>
    <w:p>
      <w:pPr>
        <w:pStyle w:val="4"/>
      </w:pPr>
      <w:bookmarkStart w:id="209" w:name="_Toc10398"/>
      <w:bookmarkStart w:id="210" w:name="_Toc144974529"/>
      <w:bookmarkStart w:id="211" w:name="_Toc152045561"/>
      <w:bookmarkStart w:id="212" w:name="_Toc152042337"/>
      <w:bookmarkStart w:id="213" w:name="_Toc247513985"/>
      <w:bookmarkStart w:id="214" w:name="_Toc247527586"/>
      <w:r>
        <w:rPr>
          <w:rFonts w:ascii="Times New Roman" w:hAnsi="Times New Roman"/>
        </w:rPr>
        <w:t>5.2</w:t>
      </w:r>
      <w:r>
        <w:t xml:space="preserve"> </w:t>
      </w:r>
      <w:r>
        <w:rPr>
          <w:rFonts w:hint="eastAsia"/>
        </w:rPr>
        <w:t>开标程序</w:t>
      </w:r>
      <w:bookmarkEnd w:id="209"/>
      <w:bookmarkEnd w:id="210"/>
      <w:bookmarkEnd w:id="211"/>
      <w:bookmarkEnd w:id="212"/>
      <w:bookmarkEnd w:id="213"/>
      <w:bookmarkEnd w:id="214"/>
    </w:p>
    <w:p>
      <w:pPr>
        <w:spacing w:line="400" w:lineRule="exact"/>
        <w:ind w:firstLine="420" w:firstLineChars="200"/>
      </w:pPr>
      <w:r>
        <w:rPr>
          <w:rFonts w:hint="eastAsia"/>
        </w:rPr>
        <w:t>主持人按下列程序进行开标：</w:t>
      </w:r>
    </w:p>
    <w:p>
      <w:pPr>
        <w:spacing w:line="400" w:lineRule="exact"/>
        <w:ind w:firstLine="359" w:firstLineChars="171"/>
      </w:pPr>
      <w:r>
        <w:rPr>
          <w:rFonts w:hint="eastAsia"/>
        </w:rPr>
        <w:t>（</w:t>
      </w:r>
      <w:r>
        <w:t>1</w:t>
      </w:r>
      <w:r>
        <w:rPr>
          <w:rFonts w:hint="eastAsia"/>
        </w:rPr>
        <w:t>）宣布开标纪律；</w:t>
      </w:r>
    </w:p>
    <w:p>
      <w:pPr>
        <w:spacing w:line="400" w:lineRule="exact"/>
        <w:ind w:firstLine="359" w:firstLineChars="171"/>
      </w:pPr>
      <w:r>
        <w:rPr>
          <w:rFonts w:hint="eastAsia"/>
        </w:rPr>
        <w:t>（</w:t>
      </w:r>
      <w:r>
        <w:t>2</w:t>
      </w:r>
      <w:r>
        <w:rPr>
          <w:rFonts w:hint="eastAsia"/>
        </w:rPr>
        <w:t>）公布在投标截止时间前递交投标文件的投标人名称，并点名确认投标人是否派人到场；</w:t>
      </w:r>
    </w:p>
    <w:p>
      <w:pPr>
        <w:spacing w:line="400" w:lineRule="exact"/>
        <w:ind w:firstLine="359" w:firstLineChars="171"/>
      </w:pPr>
      <w:r>
        <w:rPr>
          <w:rFonts w:hint="eastAsia"/>
        </w:rPr>
        <w:t>（</w:t>
      </w:r>
      <w:r>
        <w:t>3</w:t>
      </w:r>
      <w:r>
        <w:rPr>
          <w:rFonts w:hint="eastAsia"/>
        </w:rPr>
        <w:t>）宣布开标人、唱标人、记录人、监标人等有关人员姓名；</w:t>
      </w:r>
    </w:p>
    <w:p>
      <w:pPr>
        <w:spacing w:line="400" w:lineRule="exact"/>
        <w:ind w:firstLine="359" w:firstLineChars="171"/>
      </w:pPr>
      <w:r>
        <w:rPr>
          <w:rFonts w:hint="eastAsia"/>
        </w:rPr>
        <w:t>（</w:t>
      </w:r>
      <w:r>
        <w:t>4</w:t>
      </w:r>
      <w:r>
        <w:rPr>
          <w:rFonts w:hint="eastAsia"/>
        </w:rPr>
        <w:t>）按照投标人须知前附表规定检查投标文件的密封情况；</w:t>
      </w:r>
    </w:p>
    <w:p>
      <w:pPr>
        <w:spacing w:line="400" w:lineRule="exact"/>
        <w:ind w:firstLine="359" w:firstLineChars="171"/>
      </w:pPr>
      <w:r>
        <w:rPr>
          <w:rFonts w:hint="eastAsia"/>
        </w:rPr>
        <w:t>（</w:t>
      </w:r>
      <w:r>
        <w:t>5</w:t>
      </w:r>
      <w:r>
        <w:rPr>
          <w:rFonts w:hint="eastAsia"/>
        </w:rPr>
        <w:t>）按照投标人须知前附表的规定确定并宣布投标文件开标顺序；</w:t>
      </w:r>
    </w:p>
    <w:p>
      <w:pPr>
        <w:spacing w:line="400" w:lineRule="exact"/>
        <w:ind w:firstLine="359" w:firstLineChars="171"/>
      </w:pPr>
      <w:r>
        <w:rPr>
          <w:rFonts w:hint="eastAsia"/>
        </w:rPr>
        <w:t>（</w:t>
      </w:r>
      <w:r>
        <w:t>6</w:t>
      </w:r>
      <w:r>
        <w:rPr>
          <w:rFonts w:hint="eastAsia"/>
        </w:rPr>
        <w:t>）设有标底的，公布标底；</w:t>
      </w:r>
      <w:r>
        <w:t xml:space="preserve"> </w:t>
      </w:r>
    </w:p>
    <w:p>
      <w:pPr>
        <w:spacing w:line="400" w:lineRule="exact"/>
        <w:ind w:firstLine="359" w:firstLineChars="171"/>
      </w:pPr>
      <w:r>
        <w:rPr>
          <w:rFonts w:hint="eastAsia"/>
        </w:rPr>
        <w:t>（</w:t>
      </w:r>
      <w:r>
        <w:t>7</w:t>
      </w:r>
      <w:r>
        <w:rPr>
          <w:rFonts w:hint="eastAsia"/>
        </w:rPr>
        <w:t>）按照宣布的开标顺序当众开标，公布投标人名称、项目名称、投标保证金的递交情况、投标报价、质量目标、工期及其他内容，并记录在案；</w:t>
      </w:r>
    </w:p>
    <w:p>
      <w:pPr>
        <w:spacing w:line="400" w:lineRule="exact"/>
        <w:ind w:firstLine="359" w:firstLineChars="171"/>
      </w:pPr>
      <w:r>
        <w:rPr>
          <w:rFonts w:hint="eastAsia"/>
        </w:rPr>
        <w:t>（</w:t>
      </w:r>
      <w:r>
        <w:t>8</w:t>
      </w:r>
      <w:r>
        <w:rPr>
          <w:rFonts w:hint="eastAsia"/>
        </w:rPr>
        <w:t>）规定最高投标限价计算方法的，计算并公布最高投标限价；</w:t>
      </w:r>
    </w:p>
    <w:p>
      <w:pPr>
        <w:spacing w:line="400" w:lineRule="exact"/>
        <w:ind w:firstLine="359" w:firstLineChars="171"/>
      </w:pPr>
      <w:r>
        <w:rPr>
          <w:rFonts w:hint="eastAsia"/>
        </w:rPr>
        <w:t>（</w:t>
      </w:r>
      <w:r>
        <w:t>9</w:t>
      </w:r>
      <w:r>
        <w:rPr>
          <w:rFonts w:hint="eastAsia"/>
        </w:rPr>
        <w:t>）投标人代表、招标人代表、监标人、记录人等有关人员在开标记录上签字确认；</w:t>
      </w:r>
    </w:p>
    <w:p>
      <w:pPr>
        <w:spacing w:line="400" w:lineRule="exact"/>
        <w:ind w:firstLine="359" w:firstLineChars="171"/>
      </w:pPr>
      <w:r>
        <w:rPr>
          <w:rFonts w:hint="eastAsia"/>
        </w:rPr>
        <w:t>（</w:t>
      </w:r>
      <w:r>
        <w:t>10</w:t>
      </w:r>
      <w:r>
        <w:rPr>
          <w:rFonts w:hint="eastAsia"/>
        </w:rPr>
        <w:t>）开标结束。</w:t>
      </w:r>
    </w:p>
    <w:p>
      <w:pPr>
        <w:pStyle w:val="4"/>
      </w:pPr>
      <w:bookmarkStart w:id="215" w:name="_Toc22840"/>
      <w:r>
        <w:rPr>
          <w:rFonts w:ascii="Times New Roman" w:hAnsi="Times New Roman"/>
        </w:rPr>
        <w:t>5.3</w:t>
      </w:r>
      <w:r>
        <w:t xml:space="preserve"> </w:t>
      </w:r>
      <w:r>
        <w:rPr>
          <w:rFonts w:hint="eastAsia"/>
        </w:rPr>
        <w:t>开标异议</w:t>
      </w:r>
      <w:bookmarkEnd w:id="215"/>
    </w:p>
    <w:p>
      <w:pPr>
        <w:spacing w:line="400" w:lineRule="exact"/>
        <w:ind w:firstLine="359" w:firstLineChars="171"/>
      </w:pPr>
      <w:r>
        <w:rPr>
          <w:rFonts w:hint="eastAsia"/>
        </w:rPr>
        <w:t>投标人对开标有异议的，应当在开标现场提出，招标人当场作出答复，并制作记录。</w:t>
      </w:r>
    </w:p>
    <w:p>
      <w:pPr>
        <w:pStyle w:val="3"/>
      </w:pPr>
      <w:bookmarkStart w:id="216" w:name="_Toc28363"/>
      <w:bookmarkStart w:id="217" w:name="_Toc247527587"/>
      <w:bookmarkStart w:id="218" w:name="_Toc152045562"/>
      <w:bookmarkStart w:id="219" w:name="_Toc144974530"/>
      <w:bookmarkStart w:id="220" w:name="_Toc247513986"/>
      <w:bookmarkStart w:id="221" w:name="_Toc152042338"/>
      <w:r>
        <w:t xml:space="preserve">6. </w:t>
      </w:r>
      <w:r>
        <w:rPr>
          <w:rFonts w:hint="eastAsia"/>
        </w:rPr>
        <w:t>评标</w:t>
      </w:r>
      <w:bookmarkEnd w:id="216"/>
      <w:bookmarkEnd w:id="217"/>
      <w:bookmarkEnd w:id="218"/>
      <w:bookmarkEnd w:id="219"/>
      <w:bookmarkEnd w:id="220"/>
      <w:bookmarkEnd w:id="221"/>
    </w:p>
    <w:p>
      <w:pPr>
        <w:pStyle w:val="4"/>
      </w:pPr>
      <w:bookmarkStart w:id="222" w:name="_Toc20379"/>
      <w:bookmarkStart w:id="223" w:name="_Toc152045563"/>
      <w:bookmarkStart w:id="224" w:name="_Toc152042339"/>
      <w:bookmarkStart w:id="225" w:name="_Toc144974531"/>
      <w:bookmarkStart w:id="226" w:name="_Toc247527588"/>
      <w:bookmarkStart w:id="227" w:name="_Toc247513987"/>
      <w:r>
        <w:rPr>
          <w:rFonts w:ascii="Times New Roman" w:hAnsi="Times New Roman"/>
        </w:rPr>
        <w:t>6.1</w:t>
      </w:r>
      <w:r>
        <w:t xml:space="preserve"> </w:t>
      </w:r>
      <w:r>
        <w:rPr>
          <w:rFonts w:hint="eastAsia"/>
        </w:rPr>
        <w:t>评标委员会</w:t>
      </w:r>
      <w:bookmarkEnd w:id="222"/>
      <w:bookmarkEnd w:id="223"/>
      <w:bookmarkEnd w:id="224"/>
      <w:bookmarkEnd w:id="225"/>
      <w:bookmarkEnd w:id="226"/>
      <w:bookmarkEnd w:id="227"/>
    </w:p>
    <w:p>
      <w:pPr>
        <w:spacing w:line="400" w:lineRule="exact"/>
        <w:ind w:firstLine="420" w:firstLineChars="200"/>
      </w:pPr>
      <w:r>
        <w:t xml:space="preserve">6.1.1 </w:t>
      </w:r>
      <w:r>
        <w:rPr>
          <w:rFonts w:hint="eastAsia"/>
        </w:rPr>
        <w:t>评标由招标人依法组建的评标委员会负责。评标委员会由有关技术、经济等方面的专家组成。评标委员会成员人数以及技术、经济等方面专家的确定方式见投标人须知前附表。</w:t>
      </w:r>
    </w:p>
    <w:p>
      <w:pPr>
        <w:spacing w:line="400" w:lineRule="exact"/>
        <w:ind w:firstLine="420" w:firstLineChars="200"/>
      </w:pPr>
      <w:r>
        <w:t xml:space="preserve">6.1.2 </w:t>
      </w:r>
      <w:r>
        <w:rPr>
          <w:rFonts w:hint="eastAsia"/>
        </w:rPr>
        <w:t>评标委员会成员有下列情形之一的，应当回避：</w:t>
      </w:r>
    </w:p>
    <w:p>
      <w:pPr>
        <w:spacing w:line="400" w:lineRule="exact"/>
        <w:ind w:firstLine="718" w:firstLineChars="342"/>
      </w:pPr>
      <w:r>
        <w:rPr>
          <w:rFonts w:hint="eastAsia"/>
        </w:rPr>
        <w:t>（</w:t>
      </w:r>
      <w:r>
        <w:t>1</w:t>
      </w:r>
      <w:r>
        <w:rPr>
          <w:rFonts w:hint="eastAsia"/>
        </w:rPr>
        <w:t>）投标人或投标人主要负责人的近亲属；</w:t>
      </w:r>
    </w:p>
    <w:p>
      <w:pPr>
        <w:spacing w:line="400" w:lineRule="exact"/>
        <w:ind w:firstLine="718" w:firstLineChars="342"/>
      </w:pPr>
      <w:r>
        <w:rPr>
          <w:rFonts w:hint="eastAsia"/>
        </w:rPr>
        <w:t>（</w:t>
      </w:r>
      <w:r>
        <w:t>2</w:t>
      </w:r>
      <w:r>
        <w:rPr>
          <w:rFonts w:hint="eastAsia"/>
        </w:rPr>
        <w:t>）项目主管部门或者行政监督部门的人员；</w:t>
      </w:r>
    </w:p>
    <w:p>
      <w:pPr>
        <w:spacing w:line="400" w:lineRule="exact"/>
        <w:ind w:firstLine="718" w:firstLineChars="342"/>
      </w:pPr>
      <w:r>
        <w:rPr>
          <w:rFonts w:hint="eastAsia"/>
        </w:rPr>
        <w:t>（</w:t>
      </w:r>
      <w:r>
        <w:t>3</w:t>
      </w:r>
      <w:r>
        <w:rPr>
          <w:rFonts w:hint="eastAsia"/>
        </w:rPr>
        <w:t>）与投标人有经济利益关系，可能影响对投标公正评审的；</w:t>
      </w:r>
    </w:p>
    <w:p>
      <w:pPr>
        <w:spacing w:line="400" w:lineRule="exact"/>
        <w:ind w:firstLine="718" w:firstLineChars="342"/>
      </w:pPr>
      <w:r>
        <w:rPr>
          <w:rFonts w:hint="eastAsia"/>
        </w:rPr>
        <w:t>（</w:t>
      </w:r>
      <w:r>
        <w:t>4</w:t>
      </w:r>
      <w:r>
        <w:rPr>
          <w:rFonts w:hint="eastAsia"/>
        </w:rPr>
        <w:t>）曾因在招标、评标以及其他与招标投标有关活动中从事违法行为而受过行政处罚或刑事处罚的；</w:t>
      </w:r>
    </w:p>
    <w:p>
      <w:pPr>
        <w:spacing w:line="400" w:lineRule="exact"/>
        <w:ind w:firstLine="718" w:firstLineChars="342"/>
      </w:pPr>
      <w:r>
        <w:rPr>
          <w:rFonts w:hint="eastAsia"/>
        </w:rPr>
        <w:t>（</w:t>
      </w:r>
      <w:r>
        <w:t>5</w:t>
      </w:r>
      <w:r>
        <w:rPr>
          <w:rFonts w:hint="eastAsia"/>
        </w:rPr>
        <w:t>）与投标人有其他利害关系。</w:t>
      </w:r>
    </w:p>
    <w:p>
      <w:pPr>
        <w:pStyle w:val="4"/>
      </w:pPr>
      <w:bookmarkStart w:id="228" w:name="_Toc247513988"/>
      <w:bookmarkStart w:id="229" w:name="_Toc16769"/>
      <w:bookmarkStart w:id="230" w:name="_Toc152045564"/>
      <w:bookmarkStart w:id="231" w:name="_Toc144974532"/>
      <w:bookmarkStart w:id="232" w:name="_Toc247527589"/>
      <w:bookmarkStart w:id="233" w:name="_Toc152042340"/>
      <w:r>
        <w:rPr>
          <w:rFonts w:ascii="Times New Roman" w:hAnsi="Times New Roman"/>
        </w:rPr>
        <w:t>6.2</w:t>
      </w:r>
      <w:r>
        <w:t xml:space="preserve"> </w:t>
      </w:r>
      <w:r>
        <w:rPr>
          <w:rFonts w:hint="eastAsia"/>
        </w:rPr>
        <w:t>评标原则</w:t>
      </w:r>
      <w:bookmarkEnd w:id="228"/>
      <w:bookmarkEnd w:id="229"/>
      <w:bookmarkEnd w:id="230"/>
      <w:bookmarkEnd w:id="231"/>
      <w:bookmarkEnd w:id="232"/>
      <w:bookmarkEnd w:id="233"/>
      <w:r>
        <w:tab/>
      </w:r>
    </w:p>
    <w:p>
      <w:pPr>
        <w:spacing w:line="400" w:lineRule="exact"/>
        <w:ind w:firstLine="420" w:firstLineChars="200"/>
      </w:pPr>
      <w:r>
        <w:rPr>
          <w:rFonts w:hint="eastAsia"/>
        </w:rPr>
        <w:t>评标活动遵循公平、公正、科学和择优的原则。</w:t>
      </w:r>
    </w:p>
    <w:p>
      <w:pPr>
        <w:pStyle w:val="4"/>
      </w:pPr>
      <w:bookmarkStart w:id="234" w:name="_Toc1027"/>
      <w:bookmarkStart w:id="235" w:name="_Toc144974533"/>
      <w:bookmarkStart w:id="236" w:name="_Toc247527590"/>
      <w:bookmarkStart w:id="237" w:name="_Toc152045565"/>
      <w:bookmarkStart w:id="238" w:name="_Toc152042341"/>
      <w:bookmarkStart w:id="239" w:name="_Toc247513989"/>
      <w:r>
        <w:rPr>
          <w:rFonts w:ascii="Times New Roman" w:hAnsi="Times New Roman"/>
        </w:rPr>
        <w:t>6.3</w:t>
      </w:r>
      <w:r>
        <w:t xml:space="preserve"> </w:t>
      </w:r>
      <w:r>
        <w:rPr>
          <w:rFonts w:hint="eastAsia"/>
        </w:rPr>
        <w:t>评标</w:t>
      </w:r>
      <w:bookmarkEnd w:id="234"/>
      <w:bookmarkEnd w:id="235"/>
      <w:bookmarkEnd w:id="236"/>
      <w:bookmarkEnd w:id="237"/>
      <w:bookmarkEnd w:id="238"/>
      <w:bookmarkEnd w:id="239"/>
    </w:p>
    <w:p>
      <w:pPr>
        <w:spacing w:line="400" w:lineRule="exact"/>
        <w:ind w:firstLine="420" w:firstLineChars="200"/>
      </w:pPr>
      <w:r>
        <w:rPr>
          <w:rFonts w:hint="eastAsia"/>
        </w:rPr>
        <w:t>评标委员会按照第三章“评标办法”规定的方法、评审因素、标准和程序对投标文件进行评审。第三章“评标办法”没有规定的方法、评审因素和标准，不作为评标依据。</w:t>
      </w:r>
    </w:p>
    <w:p>
      <w:pPr>
        <w:pStyle w:val="3"/>
      </w:pPr>
      <w:bookmarkStart w:id="240" w:name="_Toc13389"/>
      <w:bookmarkStart w:id="241" w:name="_Toc247513990"/>
      <w:bookmarkStart w:id="242" w:name="_Toc152045566"/>
      <w:bookmarkStart w:id="243" w:name="_Toc152042342"/>
      <w:bookmarkStart w:id="244" w:name="_Toc247527591"/>
      <w:bookmarkStart w:id="245" w:name="_Toc144974534"/>
      <w:r>
        <w:t xml:space="preserve">7. </w:t>
      </w:r>
      <w:r>
        <w:rPr>
          <w:rFonts w:hint="eastAsia"/>
        </w:rPr>
        <w:t>合同授予</w:t>
      </w:r>
      <w:bookmarkEnd w:id="240"/>
      <w:bookmarkEnd w:id="241"/>
      <w:bookmarkEnd w:id="242"/>
      <w:bookmarkEnd w:id="243"/>
      <w:bookmarkEnd w:id="244"/>
      <w:bookmarkEnd w:id="245"/>
    </w:p>
    <w:p>
      <w:pPr>
        <w:pStyle w:val="4"/>
      </w:pPr>
      <w:bookmarkStart w:id="246" w:name="_Toc15023"/>
      <w:bookmarkStart w:id="247" w:name="_Toc247527592"/>
      <w:bookmarkStart w:id="248" w:name="_Toc152042343"/>
      <w:bookmarkStart w:id="249" w:name="_Toc144974535"/>
      <w:bookmarkStart w:id="250" w:name="_Toc247513991"/>
      <w:bookmarkStart w:id="251" w:name="_Toc152045567"/>
      <w:r>
        <w:rPr>
          <w:rFonts w:ascii="Times New Roman" w:hAnsi="Times New Roman"/>
        </w:rPr>
        <w:t>7.1</w:t>
      </w:r>
      <w:r>
        <w:t xml:space="preserve"> </w:t>
      </w:r>
      <w:r>
        <w:rPr>
          <w:rFonts w:hint="eastAsia"/>
        </w:rPr>
        <w:t>定标方式</w:t>
      </w:r>
      <w:bookmarkEnd w:id="246"/>
      <w:bookmarkEnd w:id="247"/>
      <w:bookmarkEnd w:id="248"/>
      <w:bookmarkEnd w:id="249"/>
      <w:bookmarkEnd w:id="250"/>
      <w:bookmarkEnd w:id="251"/>
    </w:p>
    <w:p>
      <w:pPr>
        <w:spacing w:line="400" w:lineRule="exact"/>
        <w:ind w:firstLine="420" w:firstLineChars="200"/>
      </w:pPr>
      <w:r>
        <w:rPr>
          <w:rFonts w:hint="eastAsia"/>
        </w:rPr>
        <w:t>除投标人须知前附表规定评标委员会直接确定中标人外，招标人依据评标委员会推荐的中标候选人确定中标人，评标委员会推荐中标候选人的人数见投标人须知前附表。</w:t>
      </w:r>
    </w:p>
    <w:p>
      <w:pPr>
        <w:pStyle w:val="4"/>
      </w:pPr>
      <w:bookmarkStart w:id="252" w:name="_Toc9656"/>
      <w:r>
        <w:rPr>
          <w:rFonts w:ascii="Times New Roman" w:hAnsi="Times New Roman"/>
        </w:rPr>
        <w:t>7.2</w:t>
      </w:r>
      <w:r>
        <w:t xml:space="preserve"> </w:t>
      </w:r>
      <w:r>
        <w:rPr>
          <w:rFonts w:hint="eastAsia"/>
        </w:rPr>
        <w:t>中标候选人公示</w:t>
      </w:r>
      <w:bookmarkEnd w:id="252"/>
    </w:p>
    <w:p>
      <w:pPr>
        <w:spacing w:line="400" w:lineRule="exact"/>
        <w:ind w:firstLine="420" w:firstLineChars="200"/>
      </w:pPr>
      <w:r>
        <w:rPr>
          <w:rFonts w:hint="eastAsia"/>
        </w:rPr>
        <w:t>招标人在投标人须知前附表规定的媒介公示中标候选人。</w:t>
      </w:r>
    </w:p>
    <w:p>
      <w:pPr>
        <w:pStyle w:val="4"/>
      </w:pPr>
      <w:bookmarkStart w:id="253" w:name="_Toc152045568"/>
      <w:bookmarkStart w:id="254" w:name="_Toc144974536"/>
      <w:bookmarkStart w:id="255" w:name="_Toc152042344"/>
      <w:bookmarkStart w:id="256" w:name="_Toc247513992"/>
      <w:bookmarkStart w:id="257" w:name="_Toc247527593"/>
      <w:bookmarkStart w:id="258" w:name="_Toc24129"/>
      <w:r>
        <w:rPr>
          <w:rFonts w:ascii="Times New Roman" w:hAnsi="Times New Roman"/>
        </w:rPr>
        <w:t>7.3</w:t>
      </w:r>
      <w:r>
        <w:t xml:space="preserve"> </w:t>
      </w:r>
      <w:r>
        <w:rPr>
          <w:rFonts w:hint="eastAsia"/>
        </w:rPr>
        <w:t>中标通知</w:t>
      </w:r>
      <w:bookmarkEnd w:id="253"/>
      <w:bookmarkEnd w:id="254"/>
      <w:bookmarkEnd w:id="255"/>
      <w:bookmarkEnd w:id="256"/>
      <w:bookmarkEnd w:id="257"/>
      <w:bookmarkEnd w:id="258"/>
    </w:p>
    <w:p>
      <w:pPr>
        <w:spacing w:line="400" w:lineRule="exact"/>
        <w:ind w:firstLine="420" w:firstLineChars="200"/>
      </w:pPr>
      <w:r>
        <w:rPr>
          <w:rFonts w:hint="eastAsia"/>
        </w:rPr>
        <w:t>在本章第</w:t>
      </w:r>
      <w:r>
        <w:t>3.3</w:t>
      </w:r>
      <w:r>
        <w:rPr>
          <w:rFonts w:hint="eastAsia"/>
        </w:rPr>
        <w:t>款规定的投标有效期内，招标人以书面形式向中标人发出中标通知书，同时将中标结果通知未中标的投标人。</w:t>
      </w:r>
    </w:p>
    <w:p>
      <w:pPr>
        <w:pStyle w:val="4"/>
      </w:pPr>
      <w:bookmarkStart w:id="259" w:name="_Toc247513993"/>
      <w:bookmarkStart w:id="260" w:name="_Toc152042345"/>
      <w:bookmarkStart w:id="261" w:name="_Toc152045569"/>
      <w:bookmarkStart w:id="262" w:name="_Toc144974537"/>
      <w:bookmarkStart w:id="263" w:name="_Toc247527594"/>
      <w:bookmarkStart w:id="264" w:name="_Toc11056"/>
      <w:r>
        <w:rPr>
          <w:rFonts w:ascii="Times New Roman" w:hAnsi="Times New Roman"/>
        </w:rPr>
        <w:t>7.4</w:t>
      </w:r>
      <w:r>
        <w:t xml:space="preserve"> </w:t>
      </w:r>
      <w:r>
        <w:rPr>
          <w:rFonts w:hint="eastAsia"/>
        </w:rPr>
        <w:t>履约担保</w:t>
      </w:r>
      <w:bookmarkEnd w:id="259"/>
      <w:bookmarkEnd w:id="260"/>
      <w:bookmarkEnd w:id="261"/>
      <w:bookmarkEnd w:id="262"/>
      <w:bookmarkEnd w:id="263"/>
      <w:bookmarkEnd w:id="264"/>
    </w:p>
    <w:p>
      <w:r>
        <w:t xml:space="preserve">      </w:t>
      </w:r>
      <w:r>
        <w:rPr>
          <w:rFonts w:hint="eastAsia"/>
          <w:lang w:eastAsia="zh-CN"/>
        </w:rPr>
        <w:t>无</w:t>
      </w:r>
      <w:r>
        <w:t xml:space="preserve"> </w:t>
      </w:r>
    </w:p>
    <w:p>
      <w:pPr>
        <w:pStyle w:val="4"/>
      </w:pPr>
      <w:bookmarkStart w:id="265" w:name="_Toc152042346"/>
      <w:bookmarkStart w:id="266" w:name="_Toc247527595"/>
      <w:bookmarkStart w:id="267" w:name="_Toc144974538"/>
      <w:bookmarkStart w:id="268" w:name="_Toc247513994"/>
      <w:bookmarkStart w:id="269" w:name="_Toc152045570"/>
      <w:bookmarkStart w:id="270" w:name="_Toc30325"/>
      <w:r>
        <w:rPr>
          <w:rFonts w:ascii="Times New Roman" w:hAnsi="Times New Roman"/>
        </w:rPr>
        <w:t>7.5</w:t>
      </w:r>
      <w:r>
        <w:t xml:space="preserve"> </w:t>
      </w:r>
      <w:r>
        <w:rPr>
          <w:rFonts w:hint="eastAsia"/>
        </w:rPr>
        <w:t>签订合同</w:t>
      </w:r>
      <w:bookmarkEnd w:id="265"/>
      <w:bookmarkEnd w:id="266"/>
      <w:bookmarkEnd w:id="267"/>
      <w:bookmarkEnd w:id="268"/>
      <w:bookmarkEnd w:id="269"/>
      <w:bookmarkEnd w:id="270"/>
    </w:p>
    <w:p>
      <w:pPr>
        <w:spacing w:line="400" w:lineRule="exact"/>
        <w:ind w:firstLine="420" w:firstLineChars="200"/>
      </w:pPr>
      <w:r>
        <w:t xml:space="preserve">7.5.1 </w:t>
      </w:r>
      <w:r>
        <w:rPr>
          <w:rFonts w:hint="eastAsia"/>
        </w:rPr>
        <w:t>招标人和中标人应当自中标通知书发出之日起</w:t>
      </w:r>
      <w:r>
        <w:t>30</w:t>
      </w:r>
      <w:r>
        <w:rPr>
          <w:rFonts w:hint="eastAsia"/>
        </w:rPr>
        <w:t>天内，根据招标文件和中标人的投标文件订立书面合同。中标人无正当理由拒签合同的，招标人取消其中标资格，其投标保证金不予退还；给招标人造成的损失超过投标保证金数额的，中标人还应当对超过部分予以赔偿。</w:t>
      </w:r>
      <w:r>
        <w:t xml:space="preserve"> </w:t>
      </w:r>
    </w:p>
    <w:p>
      <w:pPr>
        <w:spacing w:line="400" w:lineRule="exact"/>
        <w:ind w:firstLine="420" w:firstLineChars="200"/>
      </w:pPr>
      <w:r>
        <w:t xml:space="preserve">7.5.2 </w:t>
      </w:r>
      <w:r>
        <w:rPr>
          <w:rFonts w:hint="eastAsia"/>
        </w:rPr>
        <w:t>发出中标通知书后，招标人无正当理由拒签合同的，招标人向中标人退还投标保证金；给中标人造成损失的，还应当赔偿损失。</w:t>
      </w:r>
      <w:r>
        <w:t xml:space="preserve"> </w:t>
      </w:r>
    </w:p>
    <w:p>
      <w:pPr>
        <w:pStyle w:val="3"/>
      </w:pPr>
      <w:bookmarkStart w:id="271" w:name="_Toc152045571"/>
      <w:bookmarkStart w:id="272" w:name="_Toc152042347"/>
      <w:bookmarkStart w:id="273" w:name="_Toc144974539"/>
      <w:bookmarkStart w:id="274" w:name="_Toc247527596"/>
      <w:bookmarkStart w:id="275" w:name="_Toc247513995"/>
      <w:bookmarkStart w:id="276" w:name="_Toc32091"/>
      <w:r>
        <w:t>8.</w:t>
      </w:r>
      <w:bookmarkEnd w:id="271"/>
      <w:bookmarkEnd w:id="272"/>
      <w:bookmarkEnd w:id="273"/>
      <w:bookmarkEnd w:id="274"/>
      <w:bookmarkEnd w:id="275"/>
      <w:bookmarkStart w:id="277" w:name="_Toc247513998"/>
      <w:bookmarkStart w:id="278" w:name="_Toc152045574"/>
      <w:bookmarkStart w:id="279" w:name="_Toc144974542"/>
      <w:bookmarkStart w:id="280" w:name="_Toc247527599"/>
      <w:bookmarkStart w:id="281" w:name="_Toc152042350"/>
      <w:r>
        <w:t xml:space="preserve"> </w:t>
      </w:r>
      <w:r>
        <w:rPr>
          <w:rFonts w:hint="eastAsia"/>
        </w:rPr>
        <w:t>纪律和监督</w:t>
      </w:r>
      <w:bookmarkEnd w:id="276"/>
      <w:bookmarkEnd w:id="277"/>
      <w:bookmarkEnd w:id="278"/>
      <w:bookmarkEnd w:id="279"/>
      <w:bookmarkEnd w:id="280"/>
      <w:bookmarkEnd w:id="281"/>
    </w:p>
    <w:p>
      <w:pPr>
        <w:pStyle w:val="4"/>
      </w:pPr>
      <w:bookmarkStart w:id="282" w:name="_Toc152045575"/>
      <w:bookmarkStart w:id="283" w:name="_Toc144974543"/>
      <w:bookmarkStart w:id="284" w:name="_Toc247527600"/>
      <w:bookmarkStart w:id="285" w:name="_Toc247513999"/>
      <w:bookmarkStart w:id="286" w:name="_Toc152042351"/>
      <w:bookmarkStart w:id="287" w:name="_Toc29109"/>
      <w:r>
        <w:rPr>
          <w:rFonts w:ascii="Times New Roman" w:hAnsi="Times New Roman"/>
        </w:rPr>
        <w:t>8.1</w:t>
      </w:r>
      <w:r>
        <w:t xml:space="preserve"> </w:t>
      </w:r>
      <w:r>
        <w:rPr>
          <w:rFonts w:hint="eastAsia"/>
        </w:rPr>
        <w:t>对招标人的纪律要求</w:t>
      </w:r>
      <w:bookmarkEnd w:id="282"/>
      <w:bookmarkEnd w:id="283"/>
      <w:bookmarkEnd w:id="284"/>
      <w:bookmarkEnd w:id="285"/>
      <w:bookmarkEnd w:id="286"/>
      <w:bookmarkEnd w:id="287"/>
    </w:p>
    <w:p>
      <w:pPr>
        <w:spacing w:line="400" w:lineRule="exact"/>
        <w:ind w:firstLine="420" w:firstLineChars="200"/>
      </w:pPr>
      <w:r>
        <w:rPr>
          <w:rFonts w:hint="eastAsia"/>
        </w:rPr>
        <w:t>招标人不得泄漏招标投标活动中应当保密的情况和资料，不得与投标人串通损害国家利益、社会公共利益或者他人合法权益。</w:t>
      </w:r>
    </w:p>
    <w:p>
      <w:pPr>
        <w:pStyle w:val="4"/>
      </w:pPr>
      <w:bookmarkStart w:id="288" w:name="_Toc247527601"/>
      <w:bookmarkStart w:id="289" w:name="_Toc152042352"/>
      <w:bookmarkStart w:id="290" w:name="_Toc152045576"/>
      <w:bookmarkStart w:id="291" w:name="_Toc144974544"/>
      <w:bookmarkStart w:id="292" w:name="_Toc247514000"/>
      <w:bookmarkStart w:id="293" w:name="_Toc28663"/>
      <w:r>
        <w:rPr>
          <w:rFonts w:ascii="Times New Roman" w:hAnsi="Times New Roman"/>
        </w:rPr>
        <w:t>8.2</w:t>
      </w:r>
      <w:r>
        <w:t xml:space="preserve"> </w:t>
      </w:r>
      <w:r>
        <w:rPr>
          <w:rFonts w:hint="eastAsia"/>
        </w:rPr>
        <w:t>对投标人的纪律要求</w:t>
      </w:r>
      <w:bookmarkEnd w:id="288"/>
      <w:bookmarkEnd w:id="289"/>
      <w:bookmarkEnd w:id="290"/>
      <w:bookmarkEnd w:id="291"/>
      <w:bookmarkEnd w:id="292"/>
      <w:bookmarkEnd w:id="293"/>
    </w:p>
    <w:p>
      <w:pPr>
        <w:spacing w:line="400" w:lineRule="exact"/>
        <w:ind w:firstLine="420" w:firstLineChars="200"/>
      </w:pPr>
      <w:r>
        <w:rPr>
          <w:rFonts w:hint="eastAsia"/>
        </w:rPr>
        <w:t>投标人不得相互串通投标或者与招标人串通投标，不得向招标人或者评标委员会成员行贿谋取中标，不得以他人名义投标或者以其他方式弄虚作假骗取中标；投标人不得以任何方式干扰、影响评标工作。</w:t>
      </w:r>
    </w:p>
    <w:p>
      <w:pPr>
        <w:pStyle w:val="4"/>
      </w:pPr>
      <w:bookmarkStart w:id="294" w:name="_Toc247514001"/>
      <w:bookmarkStart w:id="295" w:name="_Toc144974545"/>
      <w:bookmarkStart w:id="296" w:name="_Toc247527602"/>
      <w:bookmarkStart w:id="297" w:name="_Toc152042353"/>
      <w:bookmarkStart w:id="298" w:name="_Toc152045577"/>
      <w:bookmarkStart w:id="299" w:name="_Toc16371"/>
      <w:r>
        <w:rPr>
          <w:rFonts w:ascii="Times New Roman" w:hAnsi="Times New Roman"/>
        </w:rPr>
        <w:t>8.3</w:t>
      </w:r>
      <w:r>
        <w:t xml:space="preserve"> </w:t>
      </w:r>
      <w:r>
        <w:rPr>
          <w:rFonts w:hint="eastAsia"/>
        </w:rPr>
        <w:t>对评标委员会成员的纪律要求</w:t>
      </w:r>
      <w:bookmarkEnd w:id="294"/>
      <w:bookmarkEnd w:id="295"/>
      <w:bookmarkEnd w:id="296"/>
      <w:bookmarkEnd w:id="297"/>
      <w:bookmarkEnd w:id="298"/>
      <w:bookmarkEnd w:id="299"/>
    </w:p>
    <w:p>
      <w:pPr>
        <w:spacing w:line="400" w:lineRule="exact"/>
        <w:ind w:firstLine="420" w:firstLineChars="200"/>
      </w:pPr>
      <w:r>
        <w:rPr>
          <w:rFonts w:hint="eastAsia"/>
        </w:rPr>
        <w:t>评标委员会成员不得收受他人的财物或者其他好处，不得向他人透漏对投标文件的评审和比较、中标候选人的推荐情况以及评标有关的其他情况。在评标活动中，评标委员会成员应当客观、公正地履行职责，遵守职业道德，不得擅离职守，影响评标程序正常进行，不得使用第三章“评标办法”没有规定的评审因素和标准进行评标。</w:t>
      </w:r>
    </w:p>
    <w:p>
      <w:pPr>
        <w:pStyle w:val="4"/>
      </w:pPr>
      <w:bookmarkStart w:id="300" w:name="_Toc247527603"/>
      <w:bookmarkStart w:id="301" w:name="_Toc152045578"/>
      <w:bookmarkStart w:id="302" w:name="_Toc247514002"/>
      <w:bookmarkStart w:id="303" w:name="_Toc152042354"/>
      <w:bookmarkStart w:id="304" w:name="_Toc6570"/>
      <w:bookmarkStart w:id="305" w:name="_Toc144974546"/>
      <w:r>
        <w:rPr>
          <w:rFonts w:ascii="Times New Roman" w:hAnsi="Times New Roman"/>
        </w:rPr>
        <w:t>8.4</w:t>
      </w:r>
      <w:r>
        <w:t xml:space="preserve"> </w:t>
      </w:r>
      <w:r>
        <w:rPr>
          <w:rFonts w:hint="eastAsia"/>
        </w:rPr>
        <w:t>对与评标活动有关的工作人员的纪律要求</w:t>
      </w:r>
      <w:bookmarkEnd w:id="300"/>
      <w:bookmarkEnd w:id="301"/>
      <w:bookmarkEnd w:id="302"/>
      <w:bookmarkEnd w:id="303"/>
      <w:bookmarkEnd w:id="304"/>
    </w:p>
    <w:p>
      <w:pPr>
        <w:spacing w:line="400" w:lineRule="exact"/>
        <w:ind w:firstLine="420" w:firstLineChars="200"/>
      </w:pPr>
      <w:bookmarkStart w:id="306" w:name="_Toc152042355"/>
      <w:r>
        <w:rPr>
          <w:rFonts w:hint="eastAsia"/>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bookmarkEnd w:id="306"/>
    </w:p>
    <w:p>
      <w:pPr>
        <w:pStyle w:val="4"/>
      </w:pPr>
      <w:bookmarkStart w:id="307" w:name="_Toc152045579"/>
      <w:bookmarkStart w:id="308" w:name="_Toc247514003"/>
      <w:bookmarkStart w:id="309" w:name="_Toc152042356"/>
      <w:bookmarkStart w:id="310" w:name="_Toc247527604"/>
      <w:bookmarkStart w:id="311" w:name="_Toc29108"/>
      <w:r>
        <w:rPr>
          <w:rFonts w:ascii="Times New Roman" w:hAnsi="Times New Roman"/>
        </w:rPr>
        <w:t>8.5</w:t>
      </w:r>
      <w:r>
        <w:t xml:space="preserve"> </w:t>
      </w:r>
      <w:r>
        <w:rPr>
          <w:rFonts w:hint="eastAsia"/>
        </w:rPr>
        <w:t>投诉</w:t>
      </w:r>
      <w:bookmarkEnd w:id="305"/>
      <w:bookmarkEnd w:id="307"/>
      <w:bookmarkEnd w:id="308"/>
      <w:bookmarkEnd w:id="309"/>
      <w:bookmarkEnd w:id="310"/>
      <w:bookmarkEnd w:id="311"/>
    </w:p>
    <w:p>
      <w:pPr>
        <w:spacing w:line="400" w:lineRule="exact"/>
        <w:ind w:firstLine="420" w:firstLineChars="200"/>
      </w:pPr>
      <w:r>
        <w:rPr>
          <w:rFonts w:hint="eastAsia"/>
        </w:rPr>
        <w:t>投标人和其他利害关系人认为本次招标活动违反法律、法规和规章规定的，有权向有关行政监督部门投诉。</w:t>
      </w:r>
    </w:p>
    <w:p>
      <w:pPr>
        <w:pStyle w:val="3"/>
      </w:pPr>
      <w:bookmarkStart w:id="312" w:name="_Toc144974547"/>
      <w:bookmarkStart w:id="313" w:name="_Toc247514004"/>
      <w:bookmarkStart w:id="314" w:name="_Toc152042357"/>
      <w:bookmarkStart w:id="315" w:name="_Toc152045580"/>
      <w:bookmarkStart w:id="316" w:name="_Toc247527605"/>
      <w:bookmarkStart w:id="317" w:name="_Toc13173"/>
      <w:r>
        <w:t xml:space="preserve">9. </w:t>
      </w:r>
      <w:r>
        <w:rPr>
          <w:rFonts w:hint="eastAsia"/>
        </w:rPr>
        <w:t>需要补充的其他内容</w:t>
      </w:r>
      <w:bookmarkEnd w:id="312"/>
      <w:bookmarkEnd w:id="313"/>
      <w:bookmarkEnd w:id="314"/>
      <w:bookmarkEnd w:id="315"/>
      <w:bookmarkEnd w:id="316"/>
      <w:bookmarkEnd w:id="317"/>
    </w:p>
    <w:p>
      <w:pPr>
        <w:spacing w:line="400" w:lineRule="exact"/>
        <w:ind w:firstLine="420" w:firstLineChars="200"/>
      </w:pPr>
      <w:r>
        <w:rPr>
          <w:rFonts w:hint="eastAsia"/>
        </w:rPr>
        <w:t>需要补充的其他内容：见投标人须知前附表。</w:t>
      </w:r>
    </w:p>
    <w:p>
      <w:pPr>
        <w:pStyle w:val="4"/>
      </w:pPr>
      <w:bookmarkStart w:id="318" w:name="_Toc247514005"/>
      <w:bookmarkStart w:id="319" w:name="_Toc152042358"/>
      <w:bookmarkStart w:id="320" w:name="_Toc152045581"/>
      <w:bookmarkStart w:id="321" w:name="_Toc247527606"/>
      <w:bookmarkStart w:id="322" w:name="_Toc144974548"/>
      <w:bookmarkStart w:id="323" w:name="_Toc25663"/>
      <w:r>
        <w:rPr>
          <w:rFonts w:hint="eastAsia"/>
        </w:rPr>
        <w:t>附件一：开标记录表</w:t>
      </w:r>
      <w:bookmarkEnd w:id="318"/>
      <w:bookmarkEnd w:id="319"/>
      <w:bookmarkEnd w:id="320"/>
      <w:bookmarkEnd w:id="321"/>
      <w:bookmarkEnd w:id="322"/>
      <w:bookmarkEnd w:id="323"/>
    </w:p>
    <w:p>
      <w:pPr>
        <w:spacing w:line="400" w:lineRule="exact"/>
      </w:pPr>
      <w:r>
        <w:t xml:space="preserve">              </w:t>
      </w:r>
    </w:p>
    <w:p>
      <w:pPr>
        <w:spacing w:line="400" w:lineRule="exact"/>
        <w:jc w:val="center"/>
        <w:rPr>
          <w:rFonts w:ascii="黑体" w:eastAsia="黑体"/>
          <w:sz w:val="28"/>
          <w:szCs w:val="28"/>
        </w:rPr>
      </w:pPr>
      <w:r>
        <w:rPr>
          <w:rFonts w:ascii="黑体" w:eastAsia="黑体"/>
          <w:sz w:val="28"/>
          <w:szCs w:val="28"/>
          <w:u w:val="single"/>
        </w:rPr>
        <w:t xml:space="preserve">        </w:t>
      </w:r>
      <w:r>
        <w:rPr>
          <w:rFonts w:hint="eastAsia" w:ascii="黑体" w:eastAsia="黑体"/>
          <w:sz w:val="28"/>
          <w:szCs w:val="28"/>
        </w:rPr>
        <w:t>（项目名称）设计招标开标记录表</w:t>
      </w:r>
    </w:p>
    <w:p>
      <w:pPr>
        <w:spacing w:line="400" w:lineRule="exact"/>
      </w:pPr>
    </w:p>
    <w:p>
      <w:pPr>
        <w:spacing w:line="400" w:lineRule="exact"/>
        <w:ind w:right="420" w:firstLine="3570" w:firstLineChars="1700"/>
      </w:pPr>
      <w:r>
        <w:rPr>
          <w:rFonts w:hint="eastAsia"/>
        </w:rPr>
        <w:t>开标时间：</w:t>
      </w:r>
      <w:r>
        <w:rPr>
          <w:u w:val="single"/>
        </w:rPr>
        <w:t xml:space="preserve">       </w:t>
      </w:r>
      <w:r>
        <w:rPr>
          <w:rFonts w:hint="eastAsia"/>
        </w:rPr>
        <w:t>年</w:t>
      </w:r>
      <w:r>
        <w:rPr>
          <w:u w:val="single"/>
        </w:rPr>
        <w:t xml:space="preserve">      </w:t>
      </w:r>
      <w:r>
        <w:rPr>
          <w:rFonts w:hint="eastAsia"/>
        </w:rPr>
        <w:t>月</w:t>
      </w:r>
      <w:r>
        <w:rPr>
          <w:u w:val="single"/>
        </w:rPr>
        <w:t xml:space="preserve">      </w:t>
      </w:r>
      <w:r>
        <w:rPr>
          <w:rFonts w:hint="eastAsia"/>
        </w:rPr>
        <w:t>日</w:t>
      </w:r>
      <w:r>
        <w:rPr>
          <w:u w:val="single"/>
        </w:rPr>
        <w:t xml:space="preserve">      </w:t>
      </w:r>
      <w:r>
        <w:rPr>
          <w:rFonts w:hint="eastAsia"/>
        </w:rPr>
        <w:t>时</w:t>
      </w:r>
      <w:r>
        <w:rPr>
          <w:u w:val="single"/>
        </w:rPr>
        <w:t xml:space="preserve">      </w:t>
      </w:r>
      <w:r>
        <w:rPr>
          <w:rFonts w:hint="eastAsia"/>
        </w:rPr>
        <w:t>分</w:t>
      </w:r>
    </w:p>
    <w:p>
      <w:pPr>
        <w:spacing w:line="400" w:lineRule="exact"/>
        <w:ind w:right="420" w:firstLine="4515" w:firstLineChars="2150"/>
      </w:pPr>
    </w:p>
    <w:tbl>
      <w:tblPr>
        <w:tblStyle w:val="30"/>
        <w:tblW w:w="9108" w:type="dxa"/>
        <w:tblInd w:w="-10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49"/>
        <w:gridCol w:w="720"/>
        <w:gridCol w:w="905"/>
        <w:gridCol w:w="1262"/>
        <w:gridCol w:w="1259"/>
        <w:gridCol w:w="1087"/>
        <w:gridCol w:w="1078"/>
        <w:gridCol w:w="719"/>
        <w:gridCol w:w="14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49"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18"/>
                <w:szCs w:val="18"/>
              </w:rPr>
            </w:pPr>
            <w:r>
              <w:rPr>
                <w:rFonts w:hint="eastAsia"/>
                <w:sz w:val="18"/>
                <w:szCs w:val="18"/>
              </w:rPr>
              <w:t>序号</w:t>
            </w:r>
          </w:p>
        </w:tc>
        <w:tc>
          <w:tcPr>
            <w:tcW w:w="72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18"/>
                <w:szCs w:val="18"/>
              </w:rPr>
            </w:pPr>
            <w:r>
              <w:rPr>
                <w:rFonts w:hint="eastAsia"/>
                <w:sz w:val="18"/>
                <w:szCs w:val="18"/>
              </w:rPr>
              <w:t>投标人</w:t>
            </w:r>
          </w:p>
        </w:tc>
        <w:tc>
          <w:tcPr>
            <w:tcW w:w="90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18"/>
                <w:szCs w:val="18"/>
              </w:rPr>
            </w:pPr>
            <w:r>
              <w:rPr>
                <w:rFonts w:hint="eastAsia"/>
                <w:sz w:val="18"/>
                <w:szCs w:val="18"/>
              </w:rPr>
              <w:t>密封</w:t>
            </w:r>
          </w:p>
          <w:p>
            <w:pPr>
              <w:spacing w:line="500" w:lineRule="exact"/>
              <w:jc w:val="center"/>
              <w:rPr>
                <w:sz w:val="18"/>
                <w:szCs w:val="18"/>
              </w:rPr>
            </w:pPr>
            <w:r>
              <w:rPr>
                <w:rFonts w:hint="eastAsia"/>
                <w:sz w:val="18"/>
                <w:szCs w:val="18"/>
              </w:rPr>
              <w:t>情况</w:t>
            </w:r>
          </w:p>
        </w:tc>
        <w:tc>
          <w:tcPr>
            <w:tcW w:w="126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18"/>
                <w:szCs w:val="18"/>
              </w:rPr>
            </w:pPr>
            <w:r>
              <w:rPr>
                <w:rFonts w:hint="eastAsia"/>
                <w:sz w:val="18"/>
                <w:szCs w:val="18"/>
              </w:rPr>
              <w:t>投标保证金</w:t>
            </w:r>
          </w:p>
        </w:tc>
        <w:tc>
          <w:tcPr>
            <w:tcW w:w="1259"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18"/>
                <w:szCs w:val="18"/>
              </w:rPr>
            </w:pPr>
            <w:r>
              <w:rPr>
                <w:rFonts w:hint="eastAsia"/>
                <w:sz w:val="18"/>
                <w:szCs w:val="18"/>
              </w:rPr>
              <w:t>投标报价</w:t>
            </w:r>
          </w:p>
          <w:p>
            <w:pPr>
              <w:spacing w:line="500" w:lineRule="exact"/>
              <w:jc w:val="center"/>
              <w:rPr>
                <w:sz w:val="18"/>
                <w:szCs w:val="18"/>
              </w:rPr>
            </w:pPr>
            <w:r>
              <w:rPr>
                <w:rFonts w:hint="eastAsia"/>
                <w:sz w:val="18"/>
                <w:szCs w:val="18"/>
              </w:rPr>
              <w:t>（万元）</w:t>
            </w:r>
          </w:p>
        </w:tc>
        <w:tc>
          <w:tcPr>
            <w:tcW w:w="108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18"/>
                <w:szCs w:val="18"/>
              </w:rPr>
            </w:pPr>
            <w:r>
              <w:rPr>
                <w:rFonts w:hint="eastAsia"/>
                <w:sz w:val="18"/>
                <w:szCs w:val="18"/>
              </w:rPr>
              <w:t>设计质量标准</w:t>
            </w:r>
          </w:p>
        </w:tc>
        <w:tc>
          <w:tcPr>
            <w:tcW w:w="107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18"/>
                <w:szCs w:val="18"/>
              </w:rPr>
            </w:pPr>
            <w:r>
              <w:rPr>
                <w:rFonts w:hint="eastAsia"/>
                <w:sz w:val="18"/>
                <w:szCs w:val="18"/>
              </w:rPr>
              <w:t>工期</w:t>
            </w:r>
          </w:p>
        </w:tc>
        <w:tc>
          <w:tcPr>
            <w:tcW w:w="719"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18"/>
                <w:szCs w:val="18"/>
              </w:rPr>
            </w:pPr>
            <w:r>
              <w:rPr>
                <w:rFonts w:hint="eastAsia"/>
                <w:sz w:val="18"/>
                <w:szCs w:val="18"/>
              </w:rPr>
              <w:t>备注</w:t>
            </w:r>
          </w:p>
        </w:tc>
        <w:tc>
          <w:tcPr>
            <w:tcW w:w="1429"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18"/>
                <w:szCs w:val="18"/>
              </w:rPr>
            </w:pPr>
            <w:r>
              <w:rPr>
                <w:rFonts w:hint="eastAsia"/>
                <w:sz w:val="18"/>
                <w:szCs w:val="18"/>
              </w:rPr>
              <w:t>签名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4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720"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905"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262"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25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087"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078"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42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4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720"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905"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262"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25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087"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078"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42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4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720"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905"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262"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25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087"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078"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42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4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720"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905"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262"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25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087"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078"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42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4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720"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905"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262"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25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087"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078"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42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4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720"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905"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262"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25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087"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078"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42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4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720"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905"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262"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25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087"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078"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42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4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720"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905"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262"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25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087"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078"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42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4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720"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905"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262"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25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087"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078"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42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4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720"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905"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262"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25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087"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078"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42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4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720"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905"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262"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25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087"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078"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42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4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720"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905"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262"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25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087"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078"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42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4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720"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905"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262"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25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087"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078"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c>
          <w:tcPr>
            <w:tcW w:w="1429" w:type="dxa"/>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536" w:type="dxa"/>
            <w:gridSpan w:val="4"/>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r>
              <w:rPr>
                <w:rFonts w:hint="eastAsia"/>
                <w:szCs w:val="21"/>
              </w:rPr>
              <w:t>招标控制价：</w:t>
            </w:r>
          </w:p>
        </w:tc>
        <w:tc>
          <w:tcPr>
            <w:tcW w:w="5572" w:type="dxa"/>
            <w:gridSpan w:val="5"/>
            <w:tcBorders>
              <w:top w:val="single" w:color="auto" w:sz="4" w:space="0"/>
              <w:left w:val="single" w:color="auto" w:sz="4" w:space="0"/>
              <w:bottom w:val="single" w:color="auto" w:sz="4" w:space="0"/>
              <w:right w:val="single" w:color="auto" w:sz="4" w:space="0"/>
            </w:tcBorders>
            <w:vAlign w:val="top"/>
          </w:tcPr>
          <w:p>
            <w:pPr>
              <w:spacing w:line="500" w:lineRule="exact"/>
              <w:jc w:val="left"/>
              <w:rPr>
                <w:szCs w:val="21"/>
              </w:rPr>
            </w:pPr>
          </w:p>
        </w:tc>
      </w:tr>
    </w:tbl>
    <w:p>
      <w:pPr>
        <w:spacing w:line="440" w:lineRule="exact"/>
        <w:rPr>
          <w:szCs w:val="21"/>
        </w:rPr>
      </w:pPr>
      <w:r>
        <w:rPr>
          <w:rFonts w:hint="eastAsia"/>
        </w:rPr>
        <w:t>　　</w:t>
      </w:r>
      <w:r>
        <w:rPr>
          <w:rFonts w:hint="eastAsia"/>
          <w:szCs w:val="21"/>
        </w:rPr>
        <w:t>　</w:t>
      </w:r>
    </w:p>
    <w:p>
      <w:pPr>
        <w:spacing w:line="620" w:lineRule="exact"/>
        <w:rPr>
          <w:szCs w:val="21"/>
        </w:rPr>
      </w:pPr>
      <w:r>
        <w:rPr>
          <w:rFonts w:hint="eastAsia"/>
          <w:szCs w:val="21"/>
        </w:rPr>
        <w:t>招标人代表：</w:t>
      </w:r>
      <w:r>
        <w:rPr>
          <w:szCs w:val="21"/>
          <w:u w:val="single"/>
        </w:rPr>
        <w:t xml:space="preserve">            </w:t>
      </w:r>
      <w:r>
        <w:rPr>
          <w:szCs w:val="21"/>
        </w:rPr>
        <w:t xml:space="preserve"> </w:t>
      </w:r>
      <w:r>
        <w:rPr>
          <w:rFonts w:hint="eastAsia"/>
          <w:szCs w:val="21"/>
        </w:rPr>
        <w:t>记录人：</w:t>
      </w:r>
      <w:r>
        <w:rPr>
          <w:szCs w:val="21"/>
          <w:u w:val="single"/>
        </w:rPr>
        <w:t xml:space="preserve">            </w:t>
      </w:r>
      <w:r>
        <w:rPr>
          <w:szCs w:val="21"/>
        </w:rPr>
        <w:t xml:space="preserve"> </w:t>
      </w:r>
      <w:r>
        <w:rPr>
          <w:rFonts w:hint="eastAsia"/>
          <w:szCs w:val="21"/>
        </w:rPr>
        <w:t>监标人：</w:t>
      </w:r>
      <w:r>
        <w:rPr>
          <w:szCs w:val="21"/>
          <w:u w:val="single"/>
        </w:rPr>
        <w:t xml:space="preserve">            </w:t>
      </w:r>
      <w:r>
        <w:rPr>
          <w:szCs w:val="21"/>
        </w:rPr>
        <w:t xml:space="preserve"> </w:t>
      </w:r>
    </w:p>
    <w:p>
      <w:pPr>
        <w:spacing w:line="620" w:lineRule="exact"/>
        <w:rPr>
          <w:sz w:val="20"/>
          <w:szCs w:val="20"/>
        </w:rPr>
      </w:pPr>
      <w:r>
        <w:rPr>
          <w:szCs w:val="21"/>
        </w:rPr>
        <w:t xml:space="preserve">                                        </w:t>
      </w:r>
      <w:r>
        <w:rPr>
          <w:szCs w:val="21"/>
          <w:u w:val="single"/>
        </w:rPr>
        <w:t xml:space="preserve"> </w:t>
      </w:r>
      <w:r>
        <w:rPr>
          <w:u w:val="single"/>
        </w:rPr>
        <w:t xml:space="preserve">      </w:t>
      </w:r>
      <w:r>
        <w:rPr>
          <w:rFonts w:hint="eastAsia"/>
          <w:szCs w:val="21"/>
        </w:rPr>
        <w:t>年</w:t>
      </w:r>
      <w:r>
        <w:rPr>
          <w:u w:val="single"/>
        </w:rPr>
        <w:t xml:space="preserve">      </w:t>
      </w:r>
      <w:r>
        <w:rPr>
          <w:rFonts w:hint="eastAsia"/>
          <w:szCs w:val="21"/>
        </w:rPr>
        <w:t>月</w:t>
      </w:r>
      <w:r>
        <w:rPr>
          <w:u w:val="single"/>
        </w:rPr>
        <w:t xml:space="preserve">      </w:t>
      </w:r>
      <w:r>
        <w:rPr>
          <w:rFonts w:hint="eastAsia"/>
          <w:szCs w:val="21"/>
        </w:rPr>
        <w:t>日</w:t>
      </w:r>
    </w:p>
    <w:p>
      <w:pPr>
        <w:spacing w:line="440" w:lineRule="exact"/>
        <w:rPr>
          <w:szCs w:val="21"/>
        </w:rPr>
      </w:pPr>
      <w:r>
        <w:br w:type="page"/>
      </w:r>
    </w:p>
    <w:p>
      <w:pPr>
        <w:pStyle w:val="4"/>
      </w:pPr>
      <w:bookmarkStart w:id="324" w:name="_Toc144974549"/>
      <w:bookmarkStart w:id="325" w:name="_Toc152045582"/>
      <w:bookmarkStart w:id="326" w:name="_Toc152042359"/>
      <w:bookmarkStart w:id="327" w:name="_Toc247514006"/>
      <w:bookmarkStart w:id="328" w:name="_Toc247527607"/>
      <w:bookmarkStart w:id="329" w:name="_Toc13483"/>
      <w:r>
        <w:rPr>
          <w:rFonts w:hint="eastAsia"/>
        </w:rPr>
        <w:t>附件二：问题澄清通知</w:t>
      </w:r>
      <w:bookmarkEnd w:id="324"/>
      <w:bookmarkEnd w:id="325"/>
      <w:bookmarkEnd w:id="326"/>
      <w:bookmarkEnd w:id="327"/>
      <w:bookmarkEnd w:id="328"/>
      <w:bookmarkEnd w:id="329"/>
    </w:p>
    <w:p>
      <w:pPr>
        <w:spacing w:line="440" w:lineRule="exact"/>
        <w:jc w:val="center"/>
        <w:rPr>
          <w:szCs w:val="21"/>
        </w:rPr>
      </w:pPr>
    </w:p>
    <w:p>
      <w:pPr>
        <w:spacing w:line="440" w:lineRule="exact"/>
        <w:jc w:val="center"/>
        <w:rPr>
          <w:rFonts w:eastAsia="黑体"/>
          <w:sz w:val="28"/>
          <w:szCs w:val="28"/>
        </w:rPr>
      </w:pPr>
      <w:r>
        <w:rPr>
          <w:rFonts w:hint="eastAsia" w:eastAsia="黑体"/>
          <w:sz w:val="28"/>
          <w:szCs w:val="28"/>
        </w:rPr>
        <w:t>问题澄清通知</w:t>
      </w:r>
    </w:p>
    <w:p>
      <w:pPr>
        <w:spacing w:line="440" w:lineRule="exact"/>
        <w:rPr>
          <w:szCs w:val="21"/>
        </w:rPr>
      </w:pPr>
      <w:r>
        <w:rPr>
          <w:szCs w:val="21"/>
        </w:rPr>
        <w:t xml:space="preserve">                               </w:t>
      </w:r>
      <w:r>
        <w:rPr>
          <w:rFonts w:hint="eastAsia"/>
          <w:szCs w:val="21"/>
        </w:rPr>
        <w:t>编号：</w:t>
      </w:r>
    </w:p>
    <w:p>
      <w:pPr>
        <w:spacing w:line="440" w:lineRule="exact"/>
        <w:rPr>
          <w:szCs w:val="21"/>
        </w:rPr>
      </w:pPr>
    </w:p>
    <w:p>
      <w:pPr>
        <w:spacing w:line="440" w:lineRule="exact"/>
        <w:rPr>
          <w:szCs w:val="21"/>
        </w:rPr>
      </w:pPr>
      <w:r>
        <w:rPr>
          <w:szCs w:val="21"/>
        </w:rPr>
        <w:t xml:space="preserve">  </w:t>
      </w:r>
      <w:r>
        <w:rPr>
          <w:szCs w:val="21"/>
          <w:u w:val="single"/>
        </w:rPr>
        <w:t xml:space="preserve">            </w:t>
      </w:r>
      <w:r>
        <w:rPr>
          <w:rFonts w:hint="eastAsia"/>
          <w:szCs w:val="21"/>
        </w:rPr>
        <w:t>（投标人名称）：</w:t>
      </w:r>
    </w:p>
    <w:p>
      <w:pPr>
        <w:spacing w:line="440" w:lineRule="exact"/>
        <w:rPr>
          <w:szCs w:val="21"/>
        </w:rPr>
      </w:pPr>
    </w:p>
    <w:p>
      <w:pPr>
        <w:spacing w:line="440" w:lineRule="exact"/>
        <w:rPr>
          <w:szCs w:val="21"/>
        </w:rPr>
      </w:pPr>
      <w:r>
        <w:rPr>
          <w:rFonts w:hint="eastAsia"/>
          <w:szCs w:val="21"/>
        </w:rPr>
        <w:t>　　</w:t>
      </w:r>
      <w:r>
        <w:rPr>
          <w:szCs w:val="21"/>
        </w:rPr>
        <w:t xml:space="preserve">  </w:t>
      </w:r>
      <w:r>
        <w:rPr>
          <w:rFonts w:hint="eastAsia"/>
          <w:szCs w:val="21"/>
          <w:u w:val="single"/>
        </w:rPr>
        <w:t>　</w:t>
      </w:r>
      <w:r>
        <w:rPr>
          <w:szCs w:val="21"/>
          <w:u w:val="single"/>
        </w:rPr>
        <w:t xml:space="preserve">             </w:t>
      </w:r>
      <w:r>
        <w:rPr>
          <w:rFonts w:hint="eastAsia"/>
          <w:szCs w:val="21"/>
        </w:rPr>
        <w:t>（项目名称）设计招标的评标委员会，对你方的投标文件进行了仔细的审查，现需你方对下列问题以书面形式予以澄清：</w:t>
      </w:r>
    </w:p>
    <w:p>
      <w:pPr>
        <w:spacing w:line="440" w:lineRule="exact"/>
        <w:rPr>
          <w:szCs w:val="21"/>
        </w:rPr>
      </w:pPr>
      <w:r>
        <w:rPr>
          <w:rFonts w:hint="eastAsia"/>
          <w:szCs w:val="21"/>
        </w:rPr>
        <w:t>　　</w:t>
      </w:r>
    </w:p>
    <w:p>
      <w:pPr>
        <w:spacing w:line="440" w:lineRule="exact"/>
        <w:rPr>
          <w:szCs w:val="21"/>
        </w:rPr>
      </w:pPr>
      <w:r>
        <w:rPr>
          <w:szCs w:val="21"/>
        </w:rPr>
        <w:t xml:space="preserve">    1.</w:t>
      </w:r>
    </w:p>
    <w:p>
      <w:pPr>
        <w:spacing w:line="440" w:lineRule="exact"/>
        <w:rPr>
          <w:szCs w:val="21"/>
        </w:rPr>
      </w:pPr>
      <w:r>
        <w:rPr>
          <w:szCs w:val="21"/>
        </w:rPr>
        <w:t xml:space="preserve">    2.</w:t>
      </w:r>
    </w:p>
    <w:p>
      <w:pPr>
        <w:spacing w:line="440" w:lineRule="exact"/>
        <w:rPr>
          <w:szCs w:val="21"/>
        </w:rPr>
      </w:pPr>
      <w:r>
        <w:rPr>
          <w:szCs w:val="21"/>
        </w:rPr>
        <w:t xml:space="preserve">     ......   </w:t>
      </w:r>
    </w:p>
    <w:p>
      <w:pPr>
        <w:spacing w:line="440" w:lineRule="exact"/>
        <w:rPr>
          <w:szCs w:val="21"/>
        </w:rPr>
      </w:pPr>
      <w:r>
        <w:rPr>
          <w:rFonts w:hint="eastAsia"/>
          <w:szCs w:val="21"/>
        </w:rPr>
        <w:t>　　　</w:t>
      </w:r>
    </w:p>
    <w:p>
      <w:pPr>
        <w:spacing w:line="440" w:lineRule="exact"/>
        <w:rPr>
          <w:szCs w:val="21"/>
        </w:rPr>
      </w:pPr>
      <w:r>
        <w:rPr>
          <w:rFonts w:hint="eastAsia"/>
          <w:szCs w:val="21"/>
        </w:rPr>
        <w:t>　　请将上述问题的澄清于</w:t>
      </w:r>
      <w:r>
        <w:rPr>
          <w:szCs w:val="21"/>
          <w:u w:val="single"/>
        </w:rPr>
        <w:t xml:space="preserve">     </w:t>
      </w:r>
      <w:r>
        <w:rPr>
          <w:rFonts w:hint="eastAsia"/>
          <w:szCs w:val="21"/>
        </w:rPr>
        <w:t>年</w:t>
      </w:r>
      <w:r>
        <w:rPr>
          <w:szCs w:val="21"/>
          <w:u w:val="single"/>
        </w:rPr>
        <w:t xml:space="preserve">     </w:t>
      </w:r>
      <w:r>
        <w:rPr>
          <w:rFonts w:hint="eastAsia"/>
          <w:szCs w:val="21"/>
        </w:rPr>
        <w:t>月</w:t>
      </w:r>
      <w:r>
        <w:rPr>
          <w:szCs w:val="21"/>
          <w:u w:val="single"/>
        </w:rPr>
        <w:t xml:space="preserve">     </w:t>
      </w:r>
      <w:r>
        <w:rPr>
          <w:rFonts w:hint="eastAsia"/>
          <w:szCs w:val="21"/>
        </w:rPr>
        <w:t>日</w:t>
      </w:r>
      <w:r>
        <w:rPr>
          <w:szCs w:val="21"/>
          <w:u w:val="single"/>
        </w:rPr>
        <w:t xml:space="preserve">     </w:t>
      </w:r>
      <w:r>
        <w:rPr>
          <w:rFonts w:hint="eastAsia"/>
          <w:szCs w:val="21"/>
        </w:rPr>
        <w:t>时前递交至</w:t>
      </w:r>
      <w:r>
        <w:rPr>
          <w:szCs w:val="21"/>
          <w:u w:val="single"/>
        </w:rPr>
        <w:t xml:space="preserve">                         </w:t>
      </w:r>
      <w:r>
        <w:rPr>
          <w:rFonts w:hint="eastAsia"/>
          <w:szCs w:val="21"/>
        </w:rPr>
        <w:t>（详细地址）或</w:t>
      </w:r>
      <w:r>
        <w:rPr>
          <w:rFonts w:hint="eastAsia" w:ascii="宋体" w:hAnsi="宋体"/>
          <w:szCs w:val="21"/>
        </w:rPr>
        <w:t>传真至</w:t>
      </w:r>
      <w:r>
        <w:rPr>
          <w:rFonts w:ascii="宋体" w:hAnsi="宋体"/>
          <w:szCs w:val="21"/>
          <w:u w:val="single"/>
        </w:rPr>
        <w:t xml:space="preserve">         </w:t>
      </w:r>
      <w:r>
        <w:rPr>
          <w:rFonts w:hint="eastAsia" w:ascii="宋体" w:hAnsi="宋体"/>
          <w:szCs w:val="21"/>
        </w:rPr>
        <w:t>（传真号码）。采用传真方式的，应在</w:t>
      </w:r>
      <w:r>
        <w:rPr>
          <w:rFonts w:ascii="宋体" w:hAnsi="宋体"/>
          <w:szCs w:val="21"/>
          <w:u w:val="single"/>
        </w:rPr>
        <w:t xml:space="preserve">     </w:t>
      </w:r>
      <w:r>
        <w:rPr>
          <w:rFonts w:hint="eastAsia" w:ascii="宋体" w:hAnsi="宋体"/>
          <w:szCs w:val="21"/>
        </w:rPr>
        <w:t>年</w:t>
      </w:r>
      <w:r>
        <w:rPr>
          <w:rFonts w:ascii="宋体" w:hAnsi="宋体"/>
          <w:szCs w:val="21"/>
          <w:u w:val="single"/>
        </w:rPr>
        <w:t xml:space="preserve">     </w:t>
      </w:r>
      <w:r>
        <w:rPr>
          <w:rFonts w:hint="eastAsia" w:ascii="宋体" w:hAnsi="宋体"/>
          <w:szCs w:val="21"/>
        </w:rPr>
        <w:t>月</w:t>
      </w:r>
      <w:r>
        <w:rPr>
          <w:rFonts w:ascii="宋体" w:hAnsi="宋体"/>
          <w:szCs w:val="21"/>
          <w:u w:val="single"/>
        </w:rPr>
        <w:t xml:space="preserve">     </w:t>
      </w:r>
      <w:r>
        <w:rPr>
          <w:rFonts w:hint="eastAsia" w:ascii="宋体" w:hAnsi="宋体"/>
          <w:szCs w:val="21"/>
        </w:rPr>
        <w:t>日</w:t>
      </w:r>
      <w:r>
        <w:rPr>
          <w:rFonts w:ascii="宋体" w:hAnsi="宋体"/>
          <w:szCs w:val="21"/>
          <w:u w:val="single"/>
        </w:rPr>
        <w:t xml:space="preserve">     </w:t>
      </w:r>
      <w:r>
        <w:rPr>
          <w:rFonts w:hint="eastAsia" w:ascii="宋体" w:hAnsi="宋体"/>
          <w:szCs w:val="21"/>
        </w:rPr>
        <w:t>时前将原件递交至</w:t>
      </w:r>
      <w:r>
        <w:rPr>
          <w:szCs w:val="21"/>
          <w:u w:val="single"/>
        </w:rPr>
        <w:t xml:space="preserve">                         </w:t>
      </w:r>
      <w:r>
        <w:rPr>
          <w:rFonts w:hint="eastAsia"/>
          <w:szCs w:val="21"/>
        </w:rPr>
        <w:t>（详细地址）。</w:t>
      </w:r>
    </w:p>
    <w:p>
      <w:pPr>
        <w:spacing w:line="440" w:lineRule="exact"/>
        <w:rPr>
          <w:szCs w:val="21"/>
        </w:rPr>
      </w:pPr>
    </w:p>
    <w:p>
      <w:pPr>
        <w:spacing w:line="440" w:lineRule="exact"/>
        <w:rPr>
          <w:szCs w:val="21"/>
        </w:rPr>
      </w:pPr>
    </w:p>
    <w:p>
      <w:pPr>
        <w:spacing w:line="440" w:lineRule="exact"/>
        <w:rPr>
          <w:szCs w:val="21"/>
        </w:rPr>
      </w:pPr>
      <w:r>
        <w:rPr>
          <w:szCs w:val="21"/>
        </w:rPr>
        <w:t xml:space="preserve">                             </w:t>
      </w:r>
      <w:r>
        <w:rPr>
          <w:rFonts w:hint="eastAsia"/>
          <w:szCs w:val="21"/>
        </w:rPr>
        <w:t>评标委员会授权的招标人或招标代理机构：</w:t>
      </w:r>
      <w:r>
        <w:rPr>
          <w:szCs w:val="21"/>
          <w:u w:val="single"/>
        </w:rPr>
        <w:t xml:space="preserve">           </w:t>
      </w:r>
      <w:r>
        <w:rPr>
          <w:rFonts w:hint="eastAsia"/>
          <w:szCs w:val="21"/>
        </w:rPr>
        <w:t>（签字或盖章）</w:t>
      </w:r>
    </w:p>
    <w:p>
      <w:pPr>
        <w:spacing w:line="440" w:lineRule="exact"/>
        <w:rPr>
          <w:szCs w:val="21"/>
        </w:rPr>
      </w:pPr>
      <w:r>
        <w:rPr>
          <w:szCs w:val="21"/>
        </w:rPr>
        <w:t xml:space="preserve">                                          </w:t>
      </w:r>
    </w:p>
    <w:p>
      <w:pPr>
        <w:spacing w:line="440" w:lineRule="exact"/>
        <w:rPr>
          <w:szCs w:val="21"/>
        </w:rPr>
      </w:pPr>
      <w:r>
        <w:rPr>
          <w:szCs w:val="21"/>
        </w:rPr>
        <w:t xml:space="preserve">                                                   </w:t>
      </w:r>
      <w:r>
        <w:rPr>
          <w:rFonts w:ascii="宋体" w:hAnsi="宋体"/>
          <w:szCs w:val="21"/>
          <w:u w:val="single"/>
        </w:rPr>
        <w:t xml:space="preserve">     </w:t>
      </w:r>
      <w:r>
        <w:rPr>
          <w:rFonts w:hint="eastAsia"/>
          <w:szCs w:val="21"/>
        </w:rPr>
        <w:t>年</w:t>
      </w:r>
      <w:r>
        <w:rPr>
          <w:rFonts w:ascii="宋体" w:hAnsi="宋体"/>
          <w:szCs w:val="21"/>
          <w:u w:val="single"/>
        </w:rPr>
        <w:t xml:space="preserve">     </w:t>
      </w:r>
      <w:r>
        <w:rPr>
          <w:rFonts w:hint="eastAsia"/>
          <w:szCs w:val="21"/>
        </w:rPr>
        <w:t>月</w:t>
      </w:r>
      <w:r>
        <w:rPr>
          <w:rFonts w:ascii="宋体" w:hAnsi="宋体"/>
          <w:szCs w:val="21"/>
          <w:u w:val="single"/>
        </w:rPr>
        <w:t xml:space="preserve">     </w:t>
      </w:r>
      <w:r>
        <w:rPr>
          <w:rFonts w:hint="eastAsia"/>
          <w:szCs w:val="21"/>
        </w:rPr>
        <w:t>日</w:t>
      </w:r>
    </w:p>
    <w:p>
      <w:pPr>
        <w:spacing w:line="400" w:lineRule="exact"/>
      </w:pPr>
    </w:p>
    <w:p>
      <w:pPr>
        <w:spacing w:line="400" w:lineRule="exact"/>
      </w:pPr>
      <w:r>
        <w:br w:type="page"/>
      </w:r>
    </w:p>
    <w:p>
      <w:pPr>
        <w:pStyle w:val="4"/>
      </w:pPr>
      <w:bookmarkStart w:id="330" w:name="_Toc152042360"/>
      <w:bookmarkStart w:id="331" w:name="_Toc247527608"/>
      <w:bookmarkStart w:id="332" w:name="_Toc152045583"/>
      <w:bookmarkStart w:id="333" w:name="_Toc247514007"/>
      <w:bookmarkStart w:id="334" w:name="_Toc144974550"/>
      <w:bookmarkStart w:id="335" w:name="_Toc3128"/>
      <w:r>
        <w:rPr>
          <w:rFonts w:hint="eastAsia"/>
        </w:rPr>
        <w:t>附件三：问题的澄清</w:t>
      </w:r>
      <w:bookmarkEnd w:id="330"/>
      <w:bookmarkEnd w:id="331"/>
      <w:bookmarkEnd w:id="332"/>
      <w:bookmarkEnd w:id="333"/>
      <w:bookmarkEnd w:id="334"/>
      <w:bookmarkEnd w:id="335"/>
    </w:p>
    <w:p>
      <w:pPr>
        <w:spacing w:line="400" w:lineRule="exact"/>
        <w:jc w:val="center"/>
        <w:rPr>
          <w:rFonts w:ascii="黑体" w:eastAsia="黑体"/>
          <w:sz w:val="28"/>
          <w:szCs w:val="28"/>
        </w:rPr>
      </w:pPr>
    </w:p>
    <w:p>
      <w:pPr>
        <w:spacing w:line="400" w:lineRule="exact"/>
        <w:jc w:val="center"/>
        <w:rPr>
          <w:rFonts w:ascii="黑体" w:eastAsia="黑体"/>
          <w:sz w:val="28"/>
          <w:szCs w:val="28"/>
        </w:rPr>
      </w:pPr>
      <w:r>
        <w:rPr>
          <w:rFonts w:hint="eastAsia" w:ascii="黑体" w:eastAsia="黑体"/>
          <w:sz w:val="28"/>
          <w:szCs w:val="28"/>
        </w:rPr>
        <w:t>问题的澄清</w:t>
      </w:r>
    </w:p>
    <w:p>
      <w:pPr>
        <w:spacing w:line="400" w:lineRule="exact"/>
        <w:ind w:firstLine="3465" w:firstLineChars="1650"/>
      </w:pPr>
      <w:r>
        <w:rPr>
          <w:rFonts w:hint="eastAsia"/>
        </w:rPr>
        <w:t>编号：</w:t>
      </w:r>
      <w:r>
        <w:t xml:space="preserve"> </w:t>
      </w:r>
    </w:p>
    <w:p>
      <w:pPr>
        <w:spacing w:line="400" w:lineRule="exact"/>
        <w:rPr>
          <w:szCs w:val="21"/>
        </w:rPr>
      </w:pPr>
    </w:p>
    <w:p>
      <w:pPr>
        <w:spacing w:line="440" w:lineRule="exact"/>
        <w:rPr>
          <w:szCs w:val="21"/>
        </w:rPr>
      </w:pPr>
      <w:r>
        <w:rPr>
          <w:szCs w:val="21"/>
          <w:u w:val="single"/>
        </w:rPr>
        <w:t xml:space="preserve">                  </w:t>
      </w:r>
      <w:r>
        <w:rPr>
          <w:rFonts w:hint="eastAsia"/>
          <w:szCs w:val="21"/>
        </w:rPr>
        <w:t>（项目名称）设计招标评标委员会：</w:t>
      </w:r>
    </w:p>
    <w:p>
      <w:pPr>
        <w:spacing w:line="440" w:lineRule="exact"/>
        <w:rPr>
          <w:szCs w:val="21"/>
        </w:rPr>
      </w:pPr>
    </w:p>
    <w:p>
      <w:pPr>
        <w:spacing w:line="440" w:lineRule="exact"/>
        <w:rPr>
          <w:szCs w:val="21"/>
        </w:rPr>
      </w:pPr>
      <w:r>
        <w:rPr>
          <w:rFonts w:hint="eastAsia"/>
          <w:szCs w:val="21"/>
        </w:rPr>
        <w:t>　　问题澄清通知（编号：</w:t>
      </w:r>
      <w:r>
        <w:rPr>
          <w:szCs w:val="21"/>
          <w:u w:val="single"/>
        </w:rPr>
        <w:t xml:space="preserve">        </w:t>
      </w:r>
      <w:r>
        <w:rPr>
          <w:rFonts w:hint="eastAsia"/>
          <w:szCs w:val="21"/>
        </w:rPr>
        <w:t>）已收悉，现澄清如下：</w:t>
      </w:r>
    </w:p>
    <w:p>
      <w:pPr>
        <w:spacing w:line="440" w:lineRule="exact"/>
        <w:rPr>
          <w:szCs w:val="21"/>
        </w:rPr>
      </w:pPr>
      <w:r>
        <w:rPr>
          <w:rFonts w:hint="eastAsia"/>
          <w:szCs w:val="21"/>
        </w:rPr>
        <w:t>　</w:t>
      </w:r>
      <w:r>
        <w:rPr>
          <w:szCs w:val="21"/>
        </w:rPr>
        <w:t xml:space="preserve">     1.</w:t>
      </w:r>
    </w:p>
    <w:p>
      <w:pPr>
        <w:spacing w:line="440" w:lineRule="exact"/>
        <w:rPr>
          <w:szCs w:val="21"/>
        </w:rPr>
      </w:pPr>
      <w:r>
        <w:rPr>
          <w:rFonts w:hint="eastAsia"/>
          <w:szCs w:val="21"/>
        </w:rPr>
        <w:t>　</w:t>
      </w:r>
      <w:r>
        <w:rPr>
          <w:szCs w:val="21"/>
        </w:rPr>
        <w:t xml:space="preserve">     2.</w:t>
      </w:r>
    </w:p>
    <w:p>
      <w:pPr>
        <w:spacing w:line="440" w:lineRule="exact"/>
        <w:rPr>
          <w:szCs w:val="21"/>
        </w:rPr>
      </w:pPr>
      <w:r>
        <w:rPr>
          <w:rFonts w:hint="eastAsia"/>
          <w:szCs w:val="21"/>
        </w:rPr>
        <w:t>　</w:t>
      </w:r>
      <w:r>
        <w:rPr>
          <w:szCs w:val="21"/>
        </w:rPr>
        <w:t xml:space="preserve">    .....</w:t>
      </w:r>
    </w:p>
    <w:p>
      <w:pPr>
        <w:spacing w:line="440" w:lineRule="exact"/>
        <w:rPr>
          <w:szCs w:val="21"/>
        </w:rPr>
      </w:pPr>
      <w:r>
        <w:rPr>
          <w:szCs w:val="21"/>
        </w:rPr>
        <w:t xml:space="preserve">                       </w:t>
      </w:r>
    </w:p>
    <w:p>
      <w:pPr>
        <w:spacing w:line="440" w:lineRule="exact"/>
        <w:rPr>
          <w:szCs w:val="21"/>
        </w:rPr>
      </w:pPr>
      <w:r>
        <w:rPr>
          <w:rFonts w:hint="eastAsia"/>
          <w:szCs w:val="21"/>
        </w:rPr>
        <w:t>　</w:t>
      </w:r>
      <w:r>
        <w:rPr>
          <w:szCs w:val="21"/>
        </w:rPr>
        <w:t xml:space="preserve"> </w:t>
      </w:r>
    </w:p>
    <w:p>
      <w:pPr>
        <w:spacing w:line="440" w:lineRule="exact"/>
        <w:rPr>
          <w:szCs w:val="21"/>
        </w:rPr>
      </w:pPr>
    </w:p>
    <w:p>
      <w:pPr>
        <w:spacing w:line="440" w:lineRule="exact"/>
        <w:rPr>
          <w:szCs w:val="21"/>
        </w:rPr>
      </w:pPr>
    </w:p>
    <w:p>
      <w:pPr>
        <w:spacing w:line="440" w:lineRule="exact"/>
        <w:rPr>
          <w:szCs w:val="21"/>
        </w:rPr>
      </w:pPr>
    </w:p>
    <w:p>
      <w:pPr>
        <w:spacing w:line="440" w:lineRule="exact"/>
        <w:rPr>
          <w:szCs w:val="21"/>
        </w:rPr>
      </w:pPr>
    </w:p>
    <w:p>
      <w:pPr>
        <w:spacing w:line="440" w:lineRule="exact"/>
        <w:rPr>
          <w:szCs w:val="21"/>
        </w:rPr>
      </w:pPr>
      <w:r>
        <w:rPr>
          <w:rFonts w:hint="eastAsia"/>
          <w:szCs w:val="21"/>
        </w:rPr>
        <w:t>　　　　　　　　　　　　　　　投标人：</w:t>
      </w:r>
      <w:r>
        <w:rPr>
          <w:szCs w:val="21"/>
          <w:u w:val="single"/>
        </w:rPr>
        <w:t xml:space="preserve">                        </w:t>
      </w:r>
      <w:r>
        <w:rPr>
          <w:rFonts w:hint="eastAsia"/>
          <w:szCs w:val="21"/>
        </w:rPr>
        <w:t>（盖单位章）</w:t>
      </w:r>
    </w:p>
    <w:p>
      <w:pPr>
        <w:spacing w:line="440" w:lineRule="exact"/>
        <w:rPr>
          <w:szCs w:val="21"/>
        </w:rPr>
      </w:pPr>
      <w:r>
        <w:rPr>
          <w:rFonts w:hint="eastAsia"/>
          <w:szCs w:val="21"/>
        </w:rPr>
        <w:t>　　　　　　　　　　　　　　　</w:t>
      </w:r>
    </w:p>
    <w:p>
      <w:pPr>
        <w:spacing w:line="440" w:lineRule="exact"/>
        <w:rPr>
          <w:szCs w:val="21"/>
        </w:rPr>
      </w:pPr>
      <w:r>
        <w:rPr>
          <w:rFonts w:hint="eastAsia"/>
          <w:szCs w:val="21"/>
        </w:rPr>
        <w:t>　　　　　　　　　　　　　　　法定代表人或其委托代理人：</w:t>
      </w:r>
      <w:r>
        <w:rPr>
          <w:szCs w:val="21"/>
          <w:u w:val="single"/>
        </w:rPr>
        <w:t xml:space="preserve">          </w:t>
      </w:r>
      <w:r>
        <w:rPr>
          <w:rFonts w:hint="eastAsia"/>
          <w:szCs w:val="21"/>
        </w:rPr>
        <w:t>（签字）</w:t>
      </w:r>
    </w:p>
    <w:p>
      <w:pPr>
        <w:spacing w:line="440" w:lineRule="exact"/>
        <w:rPr>
          <w:szCs w:val="21"/>
        </w:rPr>
      </w:pPr>
      <w:r>
        <w:rPr>
          <w:rFonts w:hint="eastAsia"/>
          <w:szCs w:val="21"/>
        </w:rPr>
        <w:t>　　　　　　　　　　　　　　　</w:t>
      </w:r>
    </w:p>
    <w:p>
      <w:pPr>
        <w:spacing w:line="440" w:lineRule="exact"/>
        <w:rPr>
          <w:szCs w:val="21"/>
        </w:rPr>
      </w:pPr>
      <w:r>
        <w:rPr>
          <w:rFonts w:hint="eastAsia"/>
          <w:szCs w:val="21"/>
        </w:rPr>
        <w:t>　　　　　　　　　　　　　　　</w:t>
      </w:r>
      <w:r>
        <w:rPr>
          <w:szCs w:val="21"/>
        </w:rPr>
        <w:t xml:space="preserve">        </w:t>
      </w:r>
      <w:r>
        <w:rPr>
          <w:rFonts w:ascii="宋体" w:hAnsi="宋体"/>
          <w:szCs w:val="21"/>
          <w:u w:val="single"/>
        </w:rPr>
        <w:t xml:space="preserve">     </w:t>
      </w:r>
      <w:r>
        <w:rPr>
          <w:rFonts w:hint="eastAsia"/>
          <w:szCs w:val="21"/>
        </w:rPr>
        <w:t>年</w:t>
      </w:r>
      <w:r>
        <w:rPr>
          <w:rFonts w:ascii="宋体" w:hAnsi="宋体"/>
          <w:szCs w:val="21"/>
          <w:u w:val="single"/>
        </w:rPr>
        <w:t xml:space="preserve">     </w:t>
      </w:r>
      <w:r>
        <w:rPr>
          <w:rFonts w:hint="eastAsia"/>
          <w:szCs w:val="21"/>
        </w:rPr>
        <w:t>月</w:t>
      </w:r>
      <w:r>
        <w:rPr>
          <w:rFonts w:ascii="宋体" w:hAnsi="宋体"/>
          <w:szCs w:val="21"/>
          <w:u w:val="single"/>
        </w:rPr>
        <w:t xml:space="preserve">     </w:t>
      </w:r>
      <w:r>
        <w:rPr>
          <w:rFonts w:hint="eastAsia"/>
          <w:szCs w:val="21"/>
        </w:rPr>
        <w:t>日</w:t>
      </w:r>
    </w:p>
    <w:p>
      <w:pPr>
        <w:spacing w:line="400" w:lineRule="exact"/>
      </w:pPr>
    </w:p>
    <w:p>
      <w:pPr>
        <w:spacing w:line="400" w:lineRule="exact"/>
      </w:pPr>
    </w:p>
    <w:p>
      <w:pPr>
        <w:spacing w:line="400" w:lineRule="exact"/>
      </w:pPr>
    </w:p>
    <w:p>
      <w:pPr>
        <w:spacing w:line="440" w:lineRule="exact"/>
      </w:pPr>
    </w:p>
    <w:p>
      <w:pPr>
        <w:pStyle w:val="2"/>
        <w:jc w:val="center"/>
        <w:rPr>
          <w:color w:val="auto"/>
        </w:rPr>
      </w:pPr>
      <w:bookmarkStart w:id="336" w:name="_Toc144974565"/>
      <w:bookmarkStart w:id="337" w:name="_Toc247527623"/>
      <w:bookmarkStart w:id="338" w:name="_Toc152045598"/>
      <w:bookmarkStart w:id="339" w:name="_Toc152042375"/>
      <w:bookmarkStart w:id="340" w:name="_Toc247514022"/>
      <w:bookmarkStart w:id="341" w:name="_Toc6033"/>
      <w:bookmarkStart w:id="342" w:name="_Toc247514023"/>
      <w:bookmarkStart w:id="343" w:name="_Toc144974566"/>
      <w:bookmarkStart w:id="344" w:name="_Toc152042376"/>
      <w:bookmarkStart w:id="345" w:name="_Toc152045599"/>
      <w:bookmarkStart w:id="346" w:name="_Toc247527624"/>
      <w:r>
        <w:rPr>
          <w:rFonts w:hint="eastAsia"/>
          <w:color w:val="auto"/>
        </w:rPr>
        <w:t>第三章</w:t>
      </w:r>
      <w:r>
        <w:rPr>
          <w:color w:val="auto"/>
        </w:rPr>
        <w:t xml:space="preserve"> </w:t>
      </w:r>
      <w:r>
        <w:rPr>
          <w:rFonts w:hint="eastAsia"/>
          <w:color w:val="auto"/>
        </w:rPr>
        <w:t>评标办法（综合评估法）</w:t>
      </w:r>
      <w:bookmarkEnd w:id="336"/>
      <w:bookmarkEnd w:id="337"/>
      <w:bookmarkEnd w:id="338"/>
      <w:bookmarkEnd w:id="339"/>
      <w:bookmarkEnd w:id="340"/>
      <w:bookmarkEnd w:id="341"/>
    </w:p>
    <w:p>
      <w:pPr>
        <w:pStyle w:val="3"/>
      </w:pPr>
      <w:bookmarkStart w:id="347" w:name="_Toc14906"/>
      <w:r>
        <w:rPr>
          <w:rFonts w:hint="eastAsia"/>
        </w:rPr>
        <w:t>评标办法前附表</w:t>
      </w:r>
      <w:bookmarkEnd w:id="342"/>
      <w:bookmarkEnd w:id="343"/>
      <w:bookmarkEnd w:id="344"/>
      <w:bookmarkEnd w:id="345"/>
      <w:bookmarkEnd w:id="346"/>
      <w:bookmarkEnd w:id="347"/>
    </w:p>
    <w:p/>
    <w:tbl>
      <w:tblPr>
        <w:tblStyle w:val="30"/>
        <w:tblW w:w="9180"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77"/>
        <w:gridCol w:w="422"/>
        <w:gridCol w:w="1125"/>
        <w:gridCol w:w="643"/>
        <w:gridCol w:w="1472"/>
        <w:gridCol w:w="361"/>
        <w:gridCol w:w="3959"/>
        <w:gridCol w:w="72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2024" w:type="dxa"/>
            <w:gridSpan w:val="3"/>
            <w:tcBorders>
              <w:top w:val="single" w:color="auto" w:sz="4" w:space="0"/>
              <w:bottom w:val="single" w:color="auto" w:sz="4" w:space="0"/>
              <w:right w:val="single" w:color="auto" w:sz="4" w:space="0"/>
            </w:tcBorders>
            <w:vAlign w:val="center"/>
          </w:tcPr>
          <w:p>
            <w:pPr>
              <w:spacing w:line="440" w:lineRule="exact"/>
              <w:jc w:val="center"/>
              <w:rPr>
                <w:b/>
                <w:szCs w:val="21"/>
              </w:rPr>
            </w:pPr>
            <w:r>
              <w:rPr>
                <w:rFonts w:hint="eastAsia"/>
                <w:b/>
                <w:szCs w:val="21"/>
              </w:rPr>
              <w:t>条款号</w:t>
            </w:r>
          </w:p>
        </w:tc>
        <w:tc>
          <w:tcPr>
            <w:tcW w:w="2476"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b/>
                <w:szCs w:val="21"/>
              </w:rPr>
            </w:pPr>
            <w:r>
              <w:rPr>
                <w:rFonts w:hint="eastAsia"/>
                <w:b/>
                <w:szCs w:val="21"/>
              </w:rPr>
              <w:t>评审因素</w:t>
            </w:r>
          </w:p>
        </w:tc>
        <w:tc>
          <w:tcPr>
            <w:tcW w:w="4680" w:type="dxa"/>
            <w:gridSpan w:val="2"/>
            <w:tcBorders>
              <w:top w:val="single" w:color="auto" w:sz="4" w:space="0"/>
              <w:left w:val="single" w:color="auto" w:sz="4" w:space="0"/>
              <w:bottom w:val="single" w:color="auto" w:sz="4" w:space="0"/>
            </w:tcBorders>
            <w:vAlign w:val="center"/>
          </w:tcPr>
          <w:p>
            <w:pPr>
              <w:spacing w:line="440" w:lineRule="exact"/>
              <w:jc w:val="center"/>
              <w:rPr>
                <w:b/>
                <w:szCs w:val="21"/>
              </w:rPr>
            </w:pPr>
            <w:r>
              <w:rPr>
                <w:rFonts w:hint="eastAsia"/>
                <w:b/>
                <w:szCs w:val="21"/>
              </w:rPr>
              <w:t>评审标准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899" w:type="dxa"/>
            <w:gridSpan w:val="2"/>
            <w:vMerge w:val="restart"/>
            <w:tcBorders>
              <w:top w:val="single" w:color="auto" w:sz="4" w:space="0"/>
              <w:bottom w:val="single" w:color="auto" w:sz="4" w:space="0"/>
              <w:right w:val="single" w:color="auto" w:sz="4" w:space="0"/>
            </w:tcBorders>
            <w:vAlign w:val="center"/>
          </w:tcPr>
          <w:p>
            <w:pPr>
              <w:spacing w:line="440" w:lineRule="exact"/>
              <w:jc w:val="center"/>
              <w:rPr>
                <w:szCs w:val="21"/>
              </w:rPr>
            </w:pPr>
            <w:r>
              <w:rPr>
                <w:szCs w:val="21"/>
              </w:rPr>
              <w:t>2.1.1</w:t>
            </w:r>
          </w:p>
        </w:tc>
        <w:tc>
          <w:tcPr>
            <w:tcW w:w="1125" w:type="dxa"/>
            <w:vMerge w:val="restart"/>
            <w:tcBorders>
              <w:top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形式评审标准</w:t>
            </w:r>
          </w:p>
        </w:tc>
        <w:tc>
          <w:tcPr>
            <w:tcW w:w="2476"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投标人名称</w:t>
            </w:r>
          </w:p>
        </w:tc>
        <w:tc>
          <w:tcPr>
            <w:tcW w:w="4680" w:type="dxa"/>
            <w:gridSpan w:val="2"/>
            <w:tcBorders>
              <w:top w:val="single" w:color="auto" w:sz="4" w:space="0"/>
              <w:left w:val="single" w:color="auto" w:sz="4" w:space="0"/>
              <w:bottom w:val="single" w:color="auto" w:sz="4" w:space="0"/>
            </w:tcBorders>
            <w:vAlign w:val="center"/>
          </w:tcPr>
          <w:p>
            <w:pPr>
              <w:spacing w:line="440" w:lineRule="exact"/>
              <w:rPr>
                <w:szCs w:val="21"/>
              </w:rPr>
            </w:pPr>
            <w:r>
              <w:rPr>
                <w:rFonts w:hint="eastAsia"/>
                <w:szCs w:val="21"/>
              </w:rPr>
              <w:t>与营业执照、资质证书一致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899" w:type="dxa"/>
            <w:gridSpan w:val="2"/>
            <w:vMerge w:val="continue"/>
            <w:tcBorders>
              <w:top w:val="nil"/>
              <w:bottom w:val="single" w:color="auto" w:sz="4" w:space="0"/>
              <w:right w:val="single" w:color="auto" w:sz="4" w:space="0"/>
            </w:tcBorders>
            <w:vAlign w:val="center"/>
          </w:tcPr>
          <w:p>
            <w:pPr>
              <w:spacing w:line="440" w:lineRule="exact"/>
              <w:jc w:val="center"/>
              <w:rPr>
                <w:szCs w:val="21"/>
              </w:rPr>
            </w:pPr>
          </w:p>
        </w:tc>
        <w:tc>
          <w:tcPr>
            <w:tcW w:w="1125" w:type="dxa"/>
            <w:vMerge w:val="continue"/>
            <w:tcBorders>
              <w:top w:val="nil"/>
              <w:bottom w:val="single" w:color="auto" w:sz="4" w:space="0"/>
              <w:right w:val="single" w:color="auto" w:sz="4" w:space="0"/>
            </w:tcBorders>
            <w:vAlign w:val="center"/>
          </w:tcPr>
          <w:p>
            <w:pPr>
              <w:spacing w:line="440" w:lineRule="exact"/>
              <w:jc w:val="center"/>
              <w:rPr>
                <w:szCs w:val="21"/>
              </w:rPr>
            </w:pPr>
          </w:p>
        </w:tc>
        <w:tc>
          <w:tcPr>
            <w:tcW w:w="2476"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投标函签字盖章</w:t>
            </w:r>
          </w:p>
        </w:tc>
        <w:tc>
          <w:tcPr>
            <w:tcW w:w="4680" w:type="dxa"/>
            <w:gridSpan w:val="2"/>
            <w:tcBorders>
              <w:top w:val="single" w:color="auto" w:sz="4" w:space="0"/>
              <w:left w:val="single" w:color="auto" w:sz="4" w:space="0"/>
              <w:bottom w:val="single" w:color="auto" w:sz="4" w:space="0"/>
            </w:tcBorders>
            <w:vAlign w:val="center"/>
          </w:tcPr>
          <w:p>
            <w:pPr>
              <w:spacing w:line="440" w:lineRule="exact"/>
              <w:rPr>
                <w:szCs w:val="21"/>
              </w:rPr>
            </w:pPr>
            <w:r>
              <w:rPr>
                <w:rFonts w:hint="eastAsia"/>
                <w:szCs w:val="21"/>
              </w:rPr>
              <w:t>有法定代表人或其委托代理人签字或加盖单位章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899" w:type="dxa"/>
            <w:gridSpan w:val="2"/>
            <w:vMerge w:val="continue"/>
            <w:tcBorders>
              <w:top w:val="nil"/>
              <w:bottom w:val="single" w:color="auto" w:sz="4" w:space="0"/>
              <w:right w:val="single" w:color="auto" w:sz="4" w:space="0"/>
            </w:tcBorders>
            <w:vAlign w:val="center"/>
          </w:tcPr>
          <w:p>
            <w:pPr>
              <w:spacing w:line="440" w:lineRule="exact"/>
              <w:jc w:val="center"/>
              <w:rPr>
                <w:szCs w:val="21"/>
              </w:rPr>
            </w:pPr>
          </w:p>
        </w:tc>
        <w:tc>
          <w:tcPr>
            <w:tcW w:w="1125" w:type="dxa"/>
            <w:vMerge w:val="continue"/>
            <w:tcBorders>
              <w:top w:val="nil"/>
              <w:bottom w:val="single" w:color="auto" w:sz="4" w:space="0"/>
              <w:right w:val="single" w:color="auto" w:sz="4" w:space="0"/>
            </w:tcBorders>
            <w:vAlign w:val="center"/>
          </w:tcPr>
          <w:p>
            <w:pPr>
              <w:spacing w:line="440" w:lineRule="exact"/>
              <w:jc w:val="center"/>
              <w:rPr>
                <w:szCs w:val="21"/>
              </w:rPr>
            </w:pPr>
          </w:p>
        </w:tc>
        <w:tc>
          <w:tcPr>
            <w:tcW w:w="2476"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投标文件格式</w:t>
            </w:r>
          </w:p>
        </w:tc>
        <w:tc>
          <w:tcPr>
            <w:tcW w:w="4680" w:type="dxa"/>
            <w:gridSpan w:val="2"/>
            <w:tcBorders>
              <w:top w:val="single" w:color="auto" w:sz="4" w:space="0"/>
              <w:left w:val="single" w:color="auto" w:sz="4" w:space="0"/>
              <w:bottom w:val="single" w:color="auto" w:sz="4" w:space="0"/>
            </w:tcBorders>
            <w:vAlign w:val="center"/>
          </w:tcPr>
          <w:p>
            <w:pPr>
              <w:spacing w:line="440" w:lineRule="exact"/>
              <w:rPr>
                <w:szCs w:val="21"/>
              </w:rPr>
            </w:pPr>
            <w:r>
              <w:rPr>
                <w:rFonts w:hint="eastAsia"/>
                <w:szCs w:val="21"/>
              </w:rPr>
              <w:t>符合第六章</w:t>
            </w:r>
            <w:r>
              <w:rPr>
                <w:szCs w:val="21"/>
              </w:rPr>
              <w:t>“</w:t>
            </w:r>
            <w:r>
              <w:rPr>
                <w:rFonts w:hint="eastAsia"/>
                <w:szCs w:val="21"/>
              </w:rPr>
              <w:t>投标文件格式</w:t>
            </w:r>
            <w:r>
              <w:rPr>
                <w:szCs w:val="21"/>
              </w:rPr>
              <w:t>”</w:t>
            </w:r>
            <w:r>
              <w:rPr>
                <w:rFonts w:hint="eastAsia"/>
                <w:szCs w:val="21"/>
              </w:rPr>
              <w:t>的要求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899" w:type="dxa"/>
            <w:gridSpan w:val="2"/>
            <w:vMerge w:val="continue"/>
            <w:tcBorders>
              <w:top w:val="nil"/>
              <w:bottom w:val="single" w:color="auto" w:sz="4" w:space="0"/>
              <w:right w:val="single" w:color="auto" w:sz="4" w:space="0"/>
            </w:tcBorders>
            <w:vAlign w:val="center"/>
          </w:tcPr>
          <w:p>
            <w:pPr>
              <w:spacing w:line="440" w:lineRule="exact"/>
              <w:jc w:val="center"/>
              <w:rPr>
                <w:szCs w:val="21"/>
              </w:rPr>
            </w:pPr>
          </w:p>
        </w:tc>
        <w:tc>
          <w:tcPr>
            <w:tcW w:w="1125" w:type="dxa"/>
            <w:vMerge w:val="continue"/>
            <w:tcBorders>
              <w:top w:val="nil"/>
              <w:bottom w:val="single" w:color="auto" w:sz="4" w:space="0"/>
              <w:right w:val="single" w:color="auto" w:sz="4" w:space="0"/>
            </w:tcBorders>
            <w:vAlign w:val="center"/>
          </w:tcPr>
          <w:p>
            <w:pPr>
              <w:spacing w:line="440" w:lineRule="exact"/>
              <w:jc w:val="center"/>
              <w:rPr>
                <w:szCs w:val="21"/>
              </w:rPr>
            </w:pPr>
          </w:p>
        </w:tc>
        <w:tc>
          <w:tcPr>
            <w:tcW w:w="2476"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报价唯一</w:t>
            </w:r>
          </w:p>
        </w:tc>
        <w:tc>
          <w:tcPr>
            <w:tcW w:w="4680" w:type="dxa"/>
            <w:gridSpan w:val="2"/>
            <w:tcBorders>
              <w:top w:val="single" w:color="auto" w:sz="4" w:space="0"/>
              <w:left w:val="single" w:color="auto" w:sz="4" w:space="0"/>
              <w:bottom w:val="single" w:color="auto" w:sz="4" w:space="0"/>
            </w:tcBorders>
            <w:vAlign w:val="center"/>
          </w:tcPr>
          <w:p>
            <w:pPr>
              <w:spacing w:line="440" w:lineRule="exact"/>
              <w:rPr>
                <w:szCs w:val="21"/>
              </w:rPr>
            </w:pPr>
            <w:r>
              <w:rPr>
                <w:rFonts w:hint="eastAsia"/>
                <w:szCs w:val="21"/>
              </w:rPr>
              <w:t>只能有一个有效报价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899" w:type="dxa"/>
            <w:gridSpan w:val="2"/>
            <w:vMerge w:val="restart"/>
            <w:tcBorders>
              <w:top w:val="single" w:color="auto" w:sz="4" w:space="0"/>
              <w:bottom w:val="single" w:color="auto" w:sz="4" w:space="0"/>
              <w:right w:val="single" w:color="auto" w:sz="4" w:space="0"/>
            </w:tcBorders>
            <w:vAlign w:val="center"/>
          </w:tcPr>
          <w:p>
            <w:pPr>
              <w:spacing w:line="440" w:lineRule="exact"/>
              <w:jc w:val="center"/>
              <w:rPr>
                <w:szCs w:val="21"/>
              </w:rPr>
            </w:pPr>
            <w:r>
              <w:rPr>
                <w:szCs w:val="21"/>
              </w:rPr>
              <w:t>2.1.2</w:t>
            </w:r>
          </w:p>
        </w:tc>
        <w:tc>
          <w:tcPr>
            <w:tcW w:w="1125" w:type="dxa"/>
            <w:vMerge w:val="restart"/>
            <w:tcBorders>
              <w:top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资格评审标准</w:t>
            </w:r>
          </w:p>
        </w:tc>
        <w:tc>
          <w:tcPr>
            <w:tcW w:w="2476"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营业执照</w:t>
            </w:r>
          </w:p>
        </w:tc>
        <w:tc>
          <w:tcPr>
            <w:tcW w:w="4680" w:type="dxa"/>
            <w:gridSpan w:val="2"/>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szCs w:val="21"/>
              </w:rPr>
            </w:pPr>
            <w:r>
              <w:rPr>
                <w:rFonts w:hint="eastAsia"/>
                <w:szCs w:val="21"/>
              </w:rPr>
              <w:t>具备有效的营业执照（三证合一的只需提供营业执照）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899" w:type="dxa"/>
            <w:gridSpan w:val="2"/>
            <w:vMerge w:val="continue"/>
            <w:tcBorders>
              <w:top w:val="nil"/>
              <w:bottom w:val="single" w:color="auto" w:sz="4" w:space="0"/>
              <w:right w:val="single" w:color="auto" w:sz="4" w:space="0"/>
            </w:tcBorders>
            <w:vAlign w:val="center"/>
          </w:tcPr>
          <w:p>
            <w:pPr>
              <w:spacing w:line="440" w:lineRule="exact"/>
              <w:jc w:val="center"/>
              <w:rPr>
                <w:szCs w:val="21"/>
              </w:rPr>
            </w:pPr>
          </w:p>
        </w:tc>
        <w:tc>
          <w:tcPr>
            <w:tcW w:w="1125" w:type="dxa"/>
            <w:vMerge w:val="continue"/>
            <w:tcBorders>
              <w:top w:val="nil"/>
              <w:bottom w:val="single" w:color="auto" w:sz="4" w:space="0"/>
              <w:right w:val="single" w:color="auto" w:sz="4" w:space="0"/>
            </w:tcBorders>
            <w:vAlign w:val="center"/>
          </w:tcPr>
          <w:p>
            <w:pPr>
              <w:spacing w:line="440" w:lineRule="exact"/>
              <w:jc w:val="center"/>
              <w:rPr>
                <w:szCs w:val="21"/>
              </w:rPr>
            </w:pPr>
          </w:p>
        </w:tc>
        <w:tc>
          <w:tcPr>
            <w:tcW w:w="2476"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资质等级</w:t>
            </w:r>
          </w:p>
        </w:tc>
        <w:tc>
          <w:tcPr>
            <w:tcW w:w="4680" w:type="dxa"/>
            <w:gridSpan w:val="2"/>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szCs w:val="21"/>
              </w:rPr>
            </w:pPr>
            <w:r>
              <w:rPr>
                <w:rFonts w:hint="eastAsia"/>
                <w:szCs w:val="21"/>
              </w:rPr>
              <w:t>符合第二章</w:t>
            </w:r>
            <w:r>
              <w:rPr>
                <w:szCs w:val="21"/>
              </w:rPr>
              <w:t>“</w:t>
            </w:r>
            <w:r>
              <w:rPr>
                <w:rFonts w:hint="eastAsia"/>
                <w:szCs w:val="21"/>
              </w:rPr>
              <w:t>投标人须知</w:t>
            </w:r>
            <w:r>
              <w:rPr>
                <w:szCs w:val="21"/>
              </w:rPr>
              <w:t>”</w:t>
            </w:r>
            <w:r>
              <w:rPr>
                <w:rFonts w:hint="eastAsia"/>
                <w:szCs w:val="21"/>
              </w:rPr>
              <w:t>第</w:t>
            </w:r>
            <w:r>
              <w:rPr>
                <w:szCs w:val="21"/>
              </w:rPr>
              <w:t>1.4.1</w:t>
            </w:r>
            <w:r>
              <w:rPr>
                <w:rFonts w:hint="eastAsia"/>
                <w:szCs w:val="21"/>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899" w:type="dxa"/>
            <w:gridSpan w:val="2"/>
            <w:vMerge w:val="continue"/>
            <w:tcBorders>
              <w:top w:val="nil"/>
              <w:bottom w:val="single" w:color="auto" w:sz="4" w:space="0"/>
              <w:right w:val="single" w:color="auto" w:sz="4" w:space="0"/>
            </w:tcBorders>
            <w:vAlign w:val="center"/>
          </w:tcPr>
          <w:p>
            <w:pPr>
              <w:spacing w:line="440" w:lineRule="exact"/>
              <w:jc w:val="center"/>
              <w:rPr>
                <w:szCs w:val="21"/>
              </w:rPr>
            </w:pPr>
          </w:p>
        </w:tc>
        <w:tc>
          <w:tcPr>
            <w:tcW w:w="1125" w:type="dxa"/>
            <w:vMerge w:val="continue"/>
            <w:tcBorders>
              <w:top w:val="nil"/>
              <w:bottom w:val="single" w:color="auto" w:sz="4" w:space="0"/>
              <w:right w:val="single" w:color="auto" w:sz="4" w:space="0"/>
            </w:tcBorders>
            <w:vAlign w:val="center"/>
          </w:tcPr>
          <w:p>
            <w:pPr>
              <w:spacing w:line="440" w:lineRule="exact"/>
              <w:jc w:val="center"/>
              <w:rPr>
                <w:szCs w:val="21"/>
              </w:rPr>
            </w:pPr>
          </w:p>
        </w:tc>
        <w:tc>
          <w:tcPr>
            <w:tcW w:w="2476"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财务状况</w:t>
            </w:r>
          </w:p>
        </w:tc>
        <w:tc>
          <w:tcPr>
            <w:tcW w:w="4680" w:type="dxa"/>
            <w:gridSpan w:val="2"/>
            <w:tcBorders>
              <w:top w:val="single" w:color="auto" w:sz="4" w:space="0"/>
              <w:left w:val="single" w:color="auto" w:sz="4" w:space="0"/>
              <w:bottom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szCs w:val="21"/>
              </w:rPr>
            </w:pPr>
            <w:r>
              <w:rPr>
                <w:rFonts w:hint="eastAsia"/>
                <w:szCs w:val="21"/>
              </w:rPr>
              <w:t>符合第二章</w:t>
            </w:r>
            <w:r>
              <w:rPr>
                <w:szCs w:val="21"/>
              </w:rPr>
              <w:t>“</w:t>
            </w:r>
            <w:r>
              <w:rPr>
                <w:rFonts w:hint="eastAsia"/>
                <w:szCs w:val="21"/>
              </w:rPr>
              <w:t>投标人须知</w:t>
            </w:r>
            <w:r>
              <w:rPr>
                <w:szCs w:val="21"/>
              </w:rPr>
              <w:t>”</w:t>
            </w:r>
            <w:r>
              <w:rPr>
                <w:rFonts w:hint="eastAsia"/>
                <w:szCs w:val="21"/>
              </w:rPr>
              <w:t>第</w:t>
            </w:r>
            <w:r>
              <w:rPr>
                <w:szCs w:val="21"/>
              </w:rPr>
              <w:t>1.4.1</w:t>
            </w:r>
            <w:r>
              <w:rPr>
                <w:rFonts w:hint="eastAsia"/>
                <w:szCs w:val="21"/>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899" w:type="dxa"/>
            <w:gridSpan w:val="2"/>
            <w:vMerge w:val="continue"/>
            <w:tcBorders>
              <w:top w:val="nil"/>
              <w:bottom w:val="single" w:color="auto" w:sz="4" w:space="0"/>
              <w:right w:val="single" w:color="auto" w:sz="4" w:space="0"/>
            </w:tcBorders>
            <w:vAlign w:val="center"/>
          </w:tcPr>
          <w:p>
            <w:pPr>
              <w:spacing w:line="440" w:lineRule="exact"/>
              <w:jc w:val="center"/>
              <w:rPr>
                <w:szCs w:val="21"/>
              </w:rPr>
            </w:pPr>
          </w:p>
        </w:tc>
        <w:tc>
          <w:tcPr>
            <w:tcW w:w="1125" w:type="dxa"/>
            <w:vMerge w:val="continue"/>
            <w:tcBorders>
              <w:top w:val="nil"/>
              <w:bottom w:val="single" w:color="auto" w:sz="4" w:space="0"/>
              <w:right w:val="single" w:color="auto" w:sz="4" w:space="0"/>
            </w:tcBorders>
            <w:vAlign w:val="center"/>
          </w:tcPr>
          <w:p>
            <w:pPr>
              <w:spacing w:line="440" w:lineRule="exact"/>
              <w:jc w:val="center"/>
              <w:rPr>
                <w:szCs w:val="21"/>
              </w:rPr>
            </w:pPr>
          </w:p>
        </w:tc>
        <w:tc>
          <w:tcPr>
            <w:tcW w:w="2476"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设计负责人</w:t>
            </w:r>
          </w:p>
        </w:tc>
        <w:tc>
          <w:tcPr>
            <w:tcW w:w="4680" w:type="dxa"/>
            <w:gridSpan w:val="2"/>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szCs w:val="21"/>
              </w:rPr>
            </w:pPr>
            <w:r>
              <w:rPr>
                <w:rFonts w:hint="eastAsia"/>
                <w:szCs w:val="21"/>
              </w:rPr>
              <w:t>符合第二章</w:t>
            </w:r>
            <w:r>
              <w:rPr>
                <w:szCs w:val="21"/>
              </w:rPr>
              <w:t>“</w:t>
            </w:r>
            <w:r>
              <w:rPr>
                <w:rFonts w:hint="eastAsia"/>
                <w:szCs w:val="21"/>
              </w:rPr>
              <w:t>投标人须知</w:t>
            </w:r>
            <w:r>
              <w:rPr>
                <w:szCs w:val="21"/>
              </w:rPr>
              <w:t>”</w:t>
            </w:r>
            <w:r>
              <w:rPr>
                <w:rFonts w:hint="eastAsia"/>
                <w:szCs w:val="21"/>
              </w:rPr>
              <w:t>第</w:t>
            </w:r>
            <w:r>
              <w:rPr>
                <w:szCs w:val="21"/>
              </w:rPr>
              <w:t>1.4.1</w:t>
            </w:r>
            <w:r>
              <w:rPr>
                <w:rFonts w:hint="eastAsia"/>
                <w:szCs w:val="21"/>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899" w:type="dxa"/>
            <w:gridSpan w:val="2"/>
            <w:vMerge w:val="continue"/>
            <w:tcBorders>
              <w:top w:val="nil"/>
              <w:bottom w:val="single" w:color="auto" w:sz="4" w:space="0"/>
              <w:right w:val="single" w:color="auto" w:sz="4" w:space="0"/>
            </w:tcBorders>
            <w:vAlign w:val="center"/>
          </w:tcPr>
          <w:p>
            <w:pPr>
              <w:spacing w:line="440" w:lineRule="exact"/>
              <w:jc w:val="center"/>
              <w:rPr>
                <w:szCs w:val="21"/>
              </w:rPr>
            </w:pPr>
          </w:p>
        </w:tc>
        <w:tc>
          <w:tcPr>
            <w:tcW w:w="1125" w:type="dxa"/>
            <w:vMerge w:val="continue"/>
            <w:tcBorders>
              <w:top w:val="nil"/>
              <w:bottom w:val="single" w:color="auto" w:sz="4" w:space="0"/>
              <w:right w:val="single" w:color="auto" w:sz="4" w:space="0"/>
            </w:tcBorders>
            <w:vAlign w:val="center"/>
          </w:tcPr>
          <w:p>
            <w:pPr>
              <w:spacing w:line="440" w:lineRule="exact"/>
              <w:jc w:val="center"/>
              <w:rPr>
                <w:szCs w:val="21"/>
              </w:rPr>
            </w:pPr>
          </w:p>
        </w:tc>
        <w:tc>
          <w:tcPr>
            <w:tcW w:w="2476"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szCs w:val="21"/>
              </w:rPr>
            </w:pPr>
            <w:r>
              <w:rPr>
                <w:szCs w:val="21"/>
              </w:rPr>
              <w:t>类似项目业绩</w:t>
            </w:r>
          </w:p>
        </w:tc>
        <w:tc>
          <w:tcPr>
            <w:tcW w:w="4680" w:type="dxa"/>
            <w:gridSpan w:val="2"/>
            <w:tcBorders>
              <w:top w:val="single" w:color="auto" w:sz="4" w:space="0"/>
              <w:left w:val="single" w:color="auto" w:sz="4" w:space="0"/>
              <w:bottom w:val="single" w:color="auto" w:sz="4" w:space="0"/>
            </w:tcBorders>
            <w:vAlign w:val="center"/>
          </w:tcPr>
          <w:p>
            <w:pPr>
              <w:rPr>
                <w:rFonts w:hint="eastAsia"/>
                <w:szCs w:val="21"/>
              </w:rPr>
            </w:pPr>
            <w:r>
              <w:rPr>
                <w:szCs w:val="21"/>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899" w:type="dxa"/>
            <w:gridSpan w:val="2"/>
            <w:vMerge w:val="continue"/>
            <w:tcBorders>
              <w:top w:val="nil"/>
              <w:bottom w:val="single" w:color="auto" w:sz="4" w:space="0"/>
              <w:right w:val="single" w:color="auto" w:sz="4" w:space="0"/>
            </w:tcBorders>
            <w:vAlign w:val="center"/>
          </w:tcPr>
          <w:p>
            <w:pPr>
              <w:spacing w:line="440" w:lineRule="exact"/>
              <w:jc w:val="center"/>
              <w:rPr>
                <w:szCs w:val="21"/>
              </w:rPr>
            </w:pPr>
          </w:p>
        </w:tc>
        <w:tc>
          <w:tcPr>
            <w:tcW w:w="1125" w:type="dxa"/>
            <w:vMerge w:val="continue"/>
            <w:tcBorders>
              <w:top w:val="nil"/>
              <w:bottom w:val="single" w:color="auto" w:sz="4" w:space="0"/>
              <w:right w:val="single" w:color="auto" w:sz="4" w:space="0"/>
            </w:tcBorders>
            <w:vAlign w:val="center"/>
          </w:tcPr>
          <w:p>
            <w:pPr>
              <w:spacing w:line="440" w:lineRule="exact"/>
              <w:jc w:val="center"/>
              <w:rPr>
                <w:szCs w:val="21"/>
              </w:rPr>
            </w:pPr>
          </w:p>
        </w:tc>
        <w:tc>
          <w:tcPr>
            <w:tcW w:w="2476"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szCs w:val="21"/>
              </w:rPr>
            </w:pPr>
            <w:r>
              <w:rPr>
                <w:szCs w:val="21"/>
              </w:rPr>
              <w:t>信誉</w:t>
            </w:r>
            <w:r>
              <w:rPr>
                <w:rFonts w:hint="eastAsia"/>
                <w:szCs w:val="21"/>
                <w:lang w:eastAsia="zh-CN"/>
              </w:rPr>
              <w:t>要求</w:t>
            </w:r>
          </w:p>
        </w:tc>
        <w:tc>
          <w:tcPr>
            <w:tcW w:w="4680" w:type="dxa"/>
            <w:gridSpan w:val="2"/>
            <w:tcBorders>
              <w:top w:val="single" w:color="auto" w:sz="4" w:space="0"/>
              <w:left w:val="single" w:color="auto" w:sz="4" w:space="0"/>
              <w:bottom w:val="single" w:color="auto" w:sz="4" w:space="0"/>
            </w:tcBorders>
            <w:vAlign w:val="center"/>
          </w:tcPr>
          <w:p>
            <w:pPr>
              <w:rPr>
                <w:rFonts w:hint="eastAsia"/>
                <w:szCs w:val="21"/>
              </w:rPr>
            </w:pPr>
            <w:r>
              <w:rPr>
                <w:szCs w:val="21"/>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899" w:type="dxa"/>
            <w:gridSpan w:val="2"/>
            <w:vMerge w:val="continue"/>
            <w:tcBorders>
              <w:top w:val="nil"/>
              <w:bottom w:val="single" w:color="auto" w:sz="4" w:space="0"/>
              <w:right w:val="single" w:color="auto" w:sz="4" w:space="0"/>
            </w:tcBorders>
            <w:vAlign w:val="center"/>
          </w:tcPr>
          <w:p>
            <w:pPr>
              <w:spacing w:line="440" w:lineRule="exact"/>
              <w:jc w:val="center"/>
              <w:rPr>
                <w:szCs w:val="21"/>
              </w:rPr>
            </w:pPr>
          </w:p>
        </w:tc>
        <w:tc>
          <w:tcPr>
            <w:tcW w:w="1125" w:type="dxa"/>
            <w:vMerge w:val="continue"/>
            <w:tcBorders>
              <w:top w:val="nil"/>
              <w:bottom w:val="single" w:color="auto" w:sz="4" w:space="0"/>
              <w:right w:val="single" w:color="auto" w:sz="4" w:space="0"/>
            </w:tcBorders>
            <w:vAlign w:val="center"/>
          </w:tcPr>
          <w:p>
            <w:pPr>
              <w:spacing w:line="440" w:lineRule="exact"/>
              <w:jc w:val="center"/>
              <w:rPr>
                <w:szCs w:val="21"/>
              </w:rPr>
            </w:pPr>
          </w:p>
        </w:tc>
        <w:tc>
          <w:tcPr>
            <w:tcW w:w="2476"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eastAsia="宋体"/>
                <w:szCs w:val="21"/>
                <w:lang w:eastAsia="zh-CN"/>
              </w:rPr>
            </w:pPr>
            <w:r>
              <w:rPr>
                <w:rFonts w:hint="eastAsia"/>
                <w:szCs w:val="21"/>
                <w:lang w:eastAsia="zh-CN"/>
              </w:rPr>
              <w:t>诚信要求</w:t>
            </w:r>
          </w:p>
        </w:tc>
        <w:tc>
          <w:tcPr>
            <w:tcW w:w="4680" w:type="dxa"/>
            <w:gridSpan w:val="2"/>
            <w:tcBorders>
              <w:top w:val="single" w:color="auto" w:sz="4" w:space="0"/>
              <w:left w:val="single" w:color="auto" w:sz="4" w:space="0"/>
              <w:bottom w:val="single" w:color="auto" w:sz="4" w:space="0"/>
            </w:tcBorders>
            <w:vAlign w:val="center"/>
          </w:tcPr>
          <w:p>
            <w:pPr>
              <w:rPr>
                <w:szCs w:val="21"/>
              </w:rPr>
            </w:pPr>
            <w:r>
              <w:rPr>
                <w:szCs w:val="21"/>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899" w:type="dxa"/>
            <w:gridSpan w:val="2"/>
            <w:vMerge w:val="continue"/>
            <w:tcBorders>
              <w:top w:val="nil"/>
              <w:bottom w:val="single" w:color="auto" w:sz="4" w:space="0"/>
              <w:right w:val="single" w:color="auto" w:sz="4" w:space="0"/>
            </w:tcBorders>
            <w:vAlign w:val="center"/>
          </w:tcPr>
          <w:p>
            <w:pPr>
              <w:spacing w:line="440" w:lineRule="exact"/>
              <w:jc w:val="center"/>
              <w:rPr>
                <w:szCs w:val="21"/>
              </w:rPr>
            </w:pPr>
          </w:p>
        </w:tc>
        <w:tc>
          <w:tcPr>
            <w:tcW w:w="1125" w:type="dxa"/>
            <w:vMerge w:val="continue"/>
            <w:tcBorders>
              <w:top w:val="nil"/>
              <w:bottom w:val="single" w:color="auto" w:sz="4" w:space="0"/>
              <w:right w:val="single" w:color="auto" w:sz="4" w:space="0"/>
            </w:tcBorders>
            <w:vAlign w:val="center"/>
          </w:tcPr>
          <w:p>
            <w:pPr>
              <w:spacing w:line="440" w:lineRule="exact"/>
              <w:jc w:val="center"/>
              <w:rPr>
                <w:szCs w:val="21"/>
              </w:rPr>
            </w:pPr>
          </w:p>
        </w:tc>
        <w:tc>
          <w:tcPr>
            <w:tcW w:w="2476"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其他要求</w:t>
            </w:r>
          </w:p>
        </w:tc>
        <w:tc>
          <w:tcPr>
            <w:tcW w:w="4680" w:type="dxa"/>
            <w:gridSpan w:val="2"/>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szCs w:val="21"/>
              </w:rPr>
            </w:pPr>
            <w:r>
              <w:rPr>
                <w:rFonts w:hint="eastAsia"/>
                <w:szCs w:val="21"/>
              </w:rPr>
              <w:t>符合第二章</w:t>
            </w:r>
            <w:r>
              <w:rPr>
                <w:szCs w:val="21"/>
              </w:rPr>
              <w:t>“</w:t>
            </w:r>
            <w:r>
              <w:rPr>
                <w:rFonts w:hint="eastAsia"/>
                <w:szCs w:val="21"/>
              </w:rPr>
              <w:t>投标人须知</w:t>
            </w:r>
            <w:r>
              <w:rPr>
                <w:szCs w:val="21"/>
              </w:rPr>
              <w:t>”</w:t>
            </w:r>
            <w:r>
              <w:rPr>
                <w:rFonts w:hint="eastAsia"/>
                <w:szCs w:val="21"/>
              </w:rPr>
              <w:t>第</w:t>
            </w:r>
            <w:r>
              <w:rPr>
                <w:szCs w:val="21"/>
              </w:rPr>
              <w:t>1.4.1</w:t>
            </w:r>
            <w:r>
              <w:rPr>
                <w:rFonts w:hint="eastAsia"/>
                <w:szCs w:val="21"/>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899" w:type="dxa"/>
            <w:gridSpan w:val="2"/>
            <w:vMerge w:val="restart"/>
            <w:tcBorders>
              <w:top w:val="single" w:color="auto" w:sz="4" w:space="0"/>
              <w:right w:val="single" w:color="auto" w:sz="4" w:space="0"/>
            </w:tcBorders>
            <w:vAlign w:val="center"/>
          </w:tcPr>
          <w:p>
            <w:pPr>
              <w:spacing w:line="440" w:lineRule="exact"/>
              <w:jc w:val="center"/>
              <w:rPr>
                <w:szCs w:val="21"/>
              </w:rPr>
            </w:pPr>
          </w:p>
          <w:p>
            <w:pPr>
              <w:spacing w:line="440" w:lineRule="exact"/>
              <w:jc w:val="center"/>
              <w:rPr>
                <w:szCs w:val="21"/>
              </w:rPr>
            </w:pPr>
            <w:r>
              <w:rPr>
                <w:szCs w:val="21"/>
              </w:rPr>
              <w:t>2.1.3</w:t>
            </w:r>
          </w:p>
        </w:tc>
        <w:tc>
          <w:tcPr>
            <w:tcW w:w="1125" w:type="dxa"/>
            <w:vMerge w:val="restart"/>
            <w:tcBorders>
              <w:top w:val="single" w:color="auto" w:sz="4" w:space="0"/>
              <w:right w:val="single" w:color="auto" w:sz="4" w:space="0"/>
            </w:tcBorders>
            <w:vAlign w:val="center"/>
          </w:tcPr>
          <w:p>
            <w:pPr>
              <w:spacing w:line="440" w:lineRule="exact"/>
              <w:jc w:val="center"/>
              <w:rPr>
                <w:szCs w:val="21"/>
              </w:rPr>
            </w:pPr>
          </w:p>
          <w:p>
            <w:pPr>
              <w:spacing w:line="440" w:lineRule="exact"/>
              <w:jc w:val="center"/>
              <w:rPr>
                <w:szCs w:val="21"/>
              </w:rPr>
            </w:pPr>
            <w:r>
              <w:rPr>
                <w:rFonts w:hint="eastAsia"/>
                <w:szCs w:val="21"/>
              </w:rPr>
              <w:t>响应性评审标准</w:t>
            </w:r>
          </w:p>
        </w:tc>
        <w:tc>
          <w:tcPr>
            <w:tcW w:w="2476"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投标报价</w:t>
            </w:r>
          </w:p>
        </w:tc>
        <w:tc>
          <w:tcPr>
            <w:tcW w:w="4680" w:type="dxa"/>
            <w:gridSpan w:val="2"/>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szCs w:val="21"/>
              </w:rPr>
            </w:pPr>
            <w:r>
              <w:rPr>
                <w:rFonts w:hint="eastAsia"/>
                <w:szCs w:val="21"/>
              </w:rPr>
              <w:t>符合第二章</w:t>
            </w:r>
            <w:r>
              <w:rPr>
                <w:szCs w:val="21"/>
              </w:rPr>
              <w:t>“</w:t>
            </w:r>
            <w:r>
              <w:rPr>
                <w:rFonts w:hint="eastAsia"/>
                <w:szCs w:val="21"/>
              </w:rPr>
              <w:t>投标人须知</w:t>
            </w:r>
            <w:r>
              <w:rPr>
                <w:szCs w:val="21"/>
              </w:rPr>
              <w:t>”</w:t>
            </w:r>
            <w:r>
              <w:rPr>
                <w:rFonts w:hint="eastAsia"/>
                <w:szCs w:val="21"/>
              </w:rPr>
              <w:t>第</w:t>
            </w:r>
            <w:r>
              <w:rPr>
                <w:szCs w:val="21"/>
              </w:rPr>
              <w:t>3.2.4</w:t>
            </w:r>
            <w:r>
              <w:rPr>
                <w:rFonts w:hint="eastAsia"/>
                <w:szCs w:val="21"/>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899" w:type="dxa"/>
            <w:gridSpan w:val="2"/>
            <w:vMerge w:val="continue"/>
            <w:tcBorders>
              <w:top w:val="single" w:color="auto" w:sz="4" w:space="0"/>
              <w:right w:val="single" w:color="auto" w:sz="4" w:space="0"/>
            </w:tcBorders>
            <w:vAlign w:val="center"/>
          </w:tcPr>
          <w:p>
            <w:pPr>
              <w:spacing w:line="440" w:lineRule="exact"/>
              <w:jc w:val="center"/>
              <w:rPr>
                <w:szCs w:val="21"/>
              </w:rPr>
            </w:pPr>
          </w:p>
        </w:tc>
        <w:tc>
          <w:tcPr>
            <w:tcW w:w="1125" w:type="dxa"/>
            <w:vMerge w:val="continue"/>
            <w:tcBorders>
              <w:top w:val="single" w:color="auto" w:sz="4" w:space="0"/>
              <w:right w:val="single" w:color="auto" w:sz="4" w:space="0"/>
            </w:tcBorders>
            <w:vAlign w:val="center"/>
          </w:tcPr>
          <w:p>
            <w:pPr>
              <w:spacing w:line="440" w:lineRule="exact"/>
              <w:jc w:val="center"/>
              <w:rPr>
                <w:szCs w:val="21"/>
              </w:rPr>
            </w:pPr>
          </w:p>
        </w:tc>
        <w:tc>
          <w:tcPr>
            <w:tcW w:w="2476"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投标内容</w:t>
            </w:r>
          </w:p>
        </w:tc>
        <w:tc>
          <w:tcPr>
            <w:tcW w:w="4680" w:type="dxa"/>
            <w:gridSpan w:val="2"/>
            <w:tcBorders>
              <w:top w:val="single" w:color="auto" w:sz="4" w:space="0"/>
              <w:left w:val="single" w:color="auto" w:sz="4" w:space="0"/>
              <w:bottom w:val="single" w:color="auto" w:sz="4" w:space="0"/>
            </w:tcBorders>
            <w:vAlign w:val="center"/>
          </w:tcPr>
          <w:p>
            <w:pPr>
              <w:spacing w:line="440" w:lineRule="exact"/>
              <w:rPr>
                <w:szCs w:val="21"/>
              </w:rPr>
            </w:pPr>
            <w:r>
              <w:rPr>
                <w:rFonts w:hint="eastAsia"/>
                <w:szCs w:val="21"/>
              </w:rPr>
              <w:t>符合第二章</w:t>
            </w:r>
            <w:r>
              <w:rPr>
                <w:szCs w:val="21"/>
              </w:rPr>
              <w:t>“</w:t>
            </w:r>
            <w:r>
              <w:rPr>
                <w:rFonts w:hint="eastAsia"/>
                <w:szCs w:val="21"/>
              </w:rPr>
              <w:t>投标人须知</w:t>
            </w:r>
            <w:r>
              <w:rPr>
                <w:szCs w:val="21"/>
              </w:rPr>
              <w:t>”</w:t>
            </w:r>
            <w:r>
              <w:rPr>
                <w:rFonts w:hint="eastAsia"/>
                <w:szCs w:val="21"/>
              </w:rPr>
              <w:t>第</w:t>
            </w:r>
            <w:r>
              <w:rPr>
                <w:szCs w:val="21"/>
              </w:rPr>
              <w:t>1.3.1</w:t>
            </w:r>
            <w:r>
              <w:rPr>
                <w:rFonts w:hint="eastAsia"/>
                <w:szCs w:val="21"/>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899" w:type="dxa"/>
            <w:gridSpan w:val="2"/>
            <w:vMerge w:val="continue"/>
            <w:tcBorders>
              <w:right w:val="single" w:color="auto" w:sz="4" w:space="0"/>
            </w:tcBorders>
            <w:vAlign w:val="center"/>
          </w:tcPr>
          <w:p>
            <w:pPr>
              <w:spacing w:line="440" w:lineRule="exact"/>
              <w:jc w:val="center"/>
              <w:rPr>
                <w:szCs w:val="21"/>
              </w:rPr>
            </w:pPr>
          </w:p>
        </w:tc>
        <w:tc>
          <w:tcPr>
            <w:tcW w:w="1125" w:type="dxa"/>
            <w:vMerge w:val="continue"/>
            <w:tcBorders>
              <w:right w:val="single" w:color="auto" w:sz="4" w:space="0"/>
            </w:tcBorders>
            <w:vAlign w:val="center"/>
          </w:tcPr>
          <w:p>
            <w:pPr>
              <w:spacing w:line="440" w:lineRule="exact"/>
              <w:jc w:val="center"/>
              <w:rPr>
                <w:szCs w:val="21"/>
              </w:rPr>
            </w:pPr>
          </w:p>
        </w:tc>
        <w:tc>
          <w:tcPr>
            <w:tcW w:w="2476"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工期</w:t>
            </w:r>
          </w:p>
        </w:tc>
        <w:tc>
          <w:tcPr>
            <w:tcW w:w="4680" w:type="dxa"/>
            <w:gridSpan w:val="2"/>
            <w:tcBorders>
              <w:top w:val="single" w:color="auto" w:sz="4" w:space="0"/>
              <w:left w:val="single" w:color="auto" w:sz="4" w:space="0"/>
              <w:bottom w:val="single" w:color="auto" w:sz="4" w:space="0"/>
            </w:tcBorders>
            <w:vAlign w:val="center"/>
          </w:tcPr>
          <w:p>
            <w:pPr>
              <w:spacing w:line="440" w:lineRule="exact"/>
              <w:rPr>
                <w:szCs w:val="21"/>
              </w:rPr>
            </w:pPr>
            <w:r>
              <w:rPr>
                <w:rFonts w:hint="eastAsia"/>
                <w:szCs w:val="21"/>
              </w:rPr>
              <w:t>符合第二章</w:t>
            </w:r>
            <w:r>
              <w:rPr>
                <w:szCs w:val="21"/>
              </w:rPr>
              <w:t>“</w:t>
            </w:r>
            <w:r>
              <w:rPr>
                <w:rFonts w:hint="eastAsia"/>
                <w:szCs w:val="21"/>
              </w:rPr>
              <w:t>投标人须知</w:t>
            </w:r>
            <w:r>
              <w:rPr>
                <w:szCs w:val="21"/>
              </w:rPr>
              <w:t>”</w:t>
            </w:r>
            <w:r>
              <w:rPr>
                <w:rFonts w:hint="eastAsia"/>
                <w:szCs w:val="21"/>
              </w:rPr>
              <w:t>第</w:t>
            </w:r>
            <w:r>
              <w:rPr>
                <w:szCs w:val="21"/>
              </w:rPr>
              <w:t>1.3.2</w:t>
            </w:r>
            <w:r>
              <w:rPr>
                <w:rFonts w:hint="eastAsia"/>
                <w:szCs w:val="21"/>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899" w:type="dxa"/>
            <w:gridSpan w:val="2"/>
            <w:vMerge w:val="continue"/>
            <w:tcBorders>
              <w:right w:val="single" w:color="auto" w:sz="4" w:space="0"/>
            </w:tcBorders>
            <w:vAlign w:val="center"/>
          </w:tcPr>
          <w:p>
            <w:pPr>
              <w:spacing w:line="440" w:lineRule="exact"/>
              <w:jc w:val="center"/>
              <w:rPr>
                <w:szCs w:val="21"/>
              </w:rPr>
            </w:pPr>
          </w:p>
        </w:tc>
        <w:tc>
          <w:tcPr>
            <w:tcW w:w="1125" w:type="dxa"/>
            <w:vMerge w:val="continue"/>
            <w:tcBorders>
              <w:right w:val="single" w:color="auto" w:sz="4" w:space="0"/>
            </w:tcBorders>
            <w:vAlign w:val="center"/>
          </w:tcPr>
          <w:p>
            <w:pPr>
              <w:spacing w:line="440" w:lineRule="exact"/>
              <w:jc w:val="center"/>
              <w:rPr>
                <w:szCs w:val="21"/>
              </w:rPr>
            </w:pPr>
          </w:p>
        </w:tc>
        <w:tc>
          <w:tcPr>
            <w:tcW w:w="2476"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质量标准</w:t>
            </w:r>
          </w:p>
        </w:tc>
        <w:tc>
          <w:tcPr>
            <w:tcW w:w="4680" w:type="dxa"/>
            <w:gridSpan w:val="2"/>
            <w:tcBorders>
              <w:top w:val="single" w:color="auto" w:sz="4" w:space="0"/>
              <w:left w:val="single" w:color="auto" w:sz="4" w:space="0"/>
              <w:bottom w:val="single" w:color="auto" w:sz="4" w:space="0"/>
            </w:tcBorders>
            <w:vAlign w:val="center"/>
          </w:tcPr>
          <w:p>
            <w:pPr>
              <w:spacing w:line="440" w:lineRule="exact"/>
              <w:rPr>
                <w:szCs w:val="21"/>
              </w:rPr>
            </w:pPr>
            <w:r>
              <w:rPr>
                <w:rFonts w:hint="eastAsia"/>
                <w:szCs w:val="21"/>
              </w:rPr>
              <w:t>符合第二章</w:t>
            </w:r>
            <w:r>
              <w:rPr>
                <w:szCs w:val="21"/>
              </w:rPr>
              <w:t>“</w:t>
            </w:r>
            <w:r>
              <w:rPr>
                <w:rFonts w:hint="eastAsia"/>
                <w:szCs w:val="21"/>
              </w:rPr>
              <w:t>投标人须知</w:t>
            </w:r>
            <w:r>
              <w:rPr>
                <w:szCs w:val="21"/>
              </w:rPr>
              <w:t>”</w:t>
            </w:r>
            <w:r>
              <w:rPr>
                <w:rFonts w:hint="eastAsia"/>
                <w:szCs w:val="21"/>
              </w:rPr>
              <w:t>第</w:t>
            </w:r>
            <w:r>
              <w:rPr>
                <w:szCs w:val="21"/>
              </w:rPr>
              <w:t>1.3.3</w:t>
            </w:r>
            <w:r>
              <w:rPr>
                <w:rFonts w:hint="eastAsia"/>
                <w:szCs w:val="21"/>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899" w:type="dxa"/>
            <w:gridSpan w:val="2"/>
            <w:vMerge w:val="continue"/>
            <w:tcBorders>
              <w:right w:val="single" w:color="auto" w:sz="4" w:space="0"/>
            </w:tcBorders>
            <w:vAlign w:val="center"/>
          </w:tcPr>
          <w:p>
            <w:pPr>
              <w:spacing w:line="440" w:lineRule="exact"/>
              <w:jc w:val="center"/>
              <w:rPr>
                <w:szCs w:val="21"/>
              </w:rPr>
            </w:pPr>
          </w:p>
        </w:tc>
        <w:tc>
          <w:tcPr>
            <w:tcW w:w="1125" w:type="dxa"/>
            <w:vMerge w:val="continue"/>
            <w:tcBorders>
              <w:right w:val="single" w:color="auto" w:sz="4" w:space="0"/>
            </w:tcBorders>
            <w:vAlign w:val="center"/>
          </w:tcPr>
          <w:p>
            <w:pPr>
              <w:spacing w:line="440" w:lineRule="exact"/>
              <w:jc w:val="center"/>
              <w:rPr>
                <w:szCs w:val="21"/>
              </w:rPr>
            </w:pPr>
          </w:p>
        </w:tc>
        <w:tc>
          <w:tcPr>
            <w:tcW w:w="2476"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投标有效期</w:t>
            </w:r>
          </w:p>
        </w:tc>
        <w:tc>
          <w:tcPr>
            <w:tcW w:w="4680" w:type="dxa"/>
            <w:gridSpan w:val="2"/>
            <w:tcBorders>
              <w:top w:val="single" w:color="auto" w:sz="4" w:space="0"/>
              <w:left w:val="single" w:color="auto" w:sz="4" w:space="0"/>
              <w:bottom w:val="single" w:color="auto" w:sz="4" w:space="0"/>
            </w:tcBorders>
            <w:vAlign w:val="center"/>
          </w:tcPr>
          <w:p>
            <w:pPr>
              <w:spacing w:line="440" w:lineRule="exact"/>
              <w:rPr>
                <w:szCs w:val="21"/>
              </w:rPr>
            </w:pPr>
            <w:r>
              <w:rPr>
                <w:rFonts w:hint="eastAsia"/>
                <w:szCs w:val="21"/>
              </w:rPr>
              <w:t>符合第二章</w:t>
            </w:r>
            <w:r>
              <w:rPr>
                <w:szCs w:val="21"/>
              </w:rPr>
              <w:t>“</w:t>
            </w:r>
            <w:r>
              <w:rPr>
                <w:rFonts w:hint="eastAsia"/>
                <w:szCs w:val="21"/>
              </w:rPr>
              <w:t>投标人须知</w:t>
            </w:r>
            <w:r>
              <w:rPr>
                <w:szCs w:val="21"/>
              </w:rPr>
              <w:t>”</w:t>
            </w:r>
            <w:r>
              <w:rPr>
                <w:rFonts w:hint="eastAsia"/>
                <w:szCs w:val="21"/>
              </w:rPr>
              <w:t>第</w:t>
            </w:r>
            <w:r>
              <w:rPr>
                <w:szCs w:val="21"/>
              </w:rPr>
              <w:t>3.3.1</w:t>
            </w:r>
            <w:r>
              <w:rPr>
                <w:rFonts w:hint="eastAsia"/>
                <w:szCs w:val="21"/>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899" w:type="dxa"/>
            <w:gridSpan w:val="2"/>
            <w:vMerge w:val="continue"/>
            <w:tcBorders>
              <w:right w:val="single" w:color="auto" w:sz="4" w:space="0"/>
            </w:tcBorders>
            <w:vAlign w:val="center"/>
          </w:tcPr>
          <w:p>
            <w:pPr>
              <w:spacing w:line="440" w:lineRule="exact"/>
              <w:jc w:val="center"/>
              <w:rPr>
                <w:szCs w:val="21"/>
              </w:rPr>
            </w:pPr>
          </w:p>
        </w:tc>
        <w:tc>
          <w:tcPr>
            <w:tcW w:w="1125" w:type="dxa"/>
            <w:vMerge w:val="continue"/>
            <w:tcBorders>
              <w:right w:val="single" w:color="auto" w:sz="4" w:space="0"/>
            </w:tcBorders>
            <w:vAlign w:val="center"/>
          </w:tcPr>
          <w:p>
            <w:pPr>
              <w:spacing w:line="440" w:lineRule="exact"/>
              <w:jc w:val="center"/>
              <w:rPr>
                <w:szCs w:val="21"/>
              </w:rPr>
            </w:pPr>
          </w:p>
        </w:tc>
        <w:tc>
          <w:tcPr>
            <w:tcW w:w="2476"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投标保证金</w:t>
            </w:r>
          </w:p>
        </w:tc>
        <w:tc>
          <w:tcPr>
            <w:tcW w:w="4680" w:type="dxa"/>
            <w:gridSpan w:val="2"/>
            <w:tcBorders>
              <w:top w:val="single" w:color="auto" w:sz="4" w:space="0"/>
              <w:left w:val="single" w:color="auto" w:sz="4" w:space="0"/>
              <w:bottom w:val="single" w:color="auto" w:sz="4" w:space="0"/>
            </w:tcBorders>
            <w:vAlign w:val="center"/>
          </w:tcPr>
          <w:p>
            <w:pPr>
              <w:spacing w:line="440" w:lineRule="exact"/>
              <w:rPr>
                <w:szCs w:val="21"/>
              </w:rPr>
            </w:pPr>
            <w:r>
              <w:rPr>
                <w:rFonts w:hint="eastAsia"/>
                <w:szCs w:val="21"/>
              </w:rPr>
              <w:t>符合第二章</w:t>
            </w:r>
            <w:r>
              <w:rPr>
                <w:szCs w:val="21"/>
              </w:rPr>
              <w:t>“</w:t>
            </w:r>
            <w:r>
              <w:rPr>
                <w:rFonts w:hint="eastAsia"/>
                <w:szCs w:val="21"/>
              </w:rPr>
              <w:t>投标人须知</w:t>
            </w:r>
            <w:r>
              <w:rPr>
                <w:szCs w:val="21"/>
              </w:rPr>
              <w:t>”</w:t>
            </w:r>
            <w:r>
              <w:rPr>
                <w:rFonts w:hint="eastAsia"/>
                <w:szCs w:val="21"/>
              </w:rPr>
              <w:t>第</w:t>
            </w:r>
            <w:r>
              <w:rPr>
                <w:szCs w:val="21"/>
              </w:rPr>
              <w:t>3.4</w:t>
            </w:r>
            <w:r>
              <w:rPr>
                <w:rFonts w:hint="eastAsia"/>
                <w:szCs w:val="21"/>
              </w:rPr>
              <w:t>款规定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899" w:type="dxa"/>
            <w:gridSpan w:val="2"/>
            <w:vMerge w:val="continue"/>
            <w:tcBorders>
              <w:right w:val="single" w:color="auto" w:sz="4" w:space="0"/>
            </w:tcBorders>
            <w:vAlign w:val="center"/>
          </w:tcPr>
          <w:p>
            <w:pPr>
              <w:spacing w:line="440" w:lineRule="exact"/>
              <w:jc w:val="center"/>
              <w:rPr>
                <w:szCs w:val="21"/>
              </w:rPr>
            </w:pPr>
          </w:p>
        </w:tc>
        <w:tc>
          <w:tcPr>
            <w:tcW w:w="1125" w:type="dxa"/>
            <w:vMerge w:val="continue"/>
            <w:tcBorders>
              <w:right w:val="single" w:color="auto" w:sz="4" w:space="0"/>
            </w:tcBorders>
            <w:vAlign w:val="center"/>
          </w:tcPr>
          <w:p>
            <w:pPr>
              <w:spacing w:line="440" w:lineRule="exact"/>
              <w:jc w:val="center"/>
              <w:rPr>
                <w:szCs w:val="21"/>
              </w:rPr>
            </w:pPr>
          </w:p>
        </w:tc>
        <w:tc>
          <w:tcPr>
            <w:tcW w:w="2476"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权利义务</w:t>
            </w:r>
          </w:p>
        </w:tc>
        <w:tc>
          <w:tcPr>
            <w:tcW w:w="4680" w:type="dxa"/>
            <w:gridSpan w:val="2"/>
            <w:tcBorders>
              <w:top w:val="single" w:color="auto" w:sz="4" w:space="0"/>
              <w:left w:val="single" w:color="auto" w:sz="4" w:space="0"/>
              <w:bottom w:val="single" w:color="auto" w:sz="4" w:space="0"/>
            </w:tcBorders>
            <w:vAlign w:val="center"/>
          </w:tcPr>
          <w:p>
            <w:pPr>
              <w:spacing w:line="440" w:lineRule="exact"/>
              <w:rPr>
                <w:szCs w:val="21"/>
              </w:rPr>
            </w:pPr>
            <w:r>
              <w:rPr>
                <w:rFonts w:hint="eastAsia"/>
                <w:szCs w:val="21"/>
              </w:rPr>
              <w:t>符合第四章</w:t>
            </w:r>
            <w:r>
              <w:rPr>
                <w:szCs w:val="21"/>
              </w:rPr>
              <w:t>“</w:t>
            </w:r>
            <w:r>
              <w:rPr>
                <w:rFonts w:hint="eastAsia"/>
                <w:szCs w:val="21"/>
              </w:rPr>
              <w:t>合同条款及格式</w:t>
            </w:r>
            <w:r>
              <w:rPr>
                <w:szCs w:val="21"/>
              </w:rPr>
              <w:t>”</w:t>
            </w:r>
            <w:r>
              <w:rPr>
                <w:rFonts w:hint="eastAsia"/>
                <w:szCs w:val="21"/>
              </w:rPr>
              <w:t>规定的权利义务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899" w:type="dxa"/>
            <w:gridSpan w:val="2"/>
            <w:vMerge w:val="continue"/>
            <w:tcBorders>
              <w:right w:val="single" w:color="auto" w:sz="4" w:space="0"/>
            </w:tcBorders>
            <w:vAlign w:val="center"/>
          </w:tcPr>
          <w:p>
            <w:pPr>
              <w:spacing w:line="440" w:lineRule="exact"/>
              <w:jc w:val="center"/>
              <w:rPr>
                <w:szCs w:val="21"/>
              </w:rPr>
            </w:pPr>
          </w:p>
        </w:tc>
        <w:tc>
          <w:tcPr>
            <w:tcW w:w="1125" w:type="dxa"/>
            <w:vMerge w:val="continue"/>
            <w:tcBorders>
              <w:right w:val="single" w:color="auto" w:sz="4" w:space="0"/>
            </w:tcBorders>
            <w:vAlign w:val="center"/>
          </w:tcPr>
          <w:p>
            <w:pPr>
              <w:spacing w:line="440" w:lineRule="exact"/>
              <w:jc w:val="center"/>
              <w:rPr>
                <w:szCs w:val="21"/>
              </w:rPr>
            </w:pPr>
          </w:p>
        </w:tc>
        <w:tc>
          <w:tcPr>
            <w:tcW w:w="2476"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承包人建议</w:t>
            </w:r>
          </w:p>
        </w:tc>
        <w:tc>
          <w:tcPr>
            <w:tcW w:w="4680" w:type="dxa"/>
            <w:gridSpan w:val="2"/>
            <w:tcBorders>
              <w:top w:val="single" w:color="auto" w:sz="4" w:space="0"/>
              <w:left w:val="single" w:color="auto" w:sz="4" w:space="0"/>
              <w:bottom w:val="single" w:color="auto" w:sz="4" w:space="0"/>
            </w:tcBorders>
            <w:vAlign w:val="center"/>
          </w:tcPr>
          <w:p>
            <w:pPr>
              <w:spacing w:line="440" w:lineRule="exact"/>
              <w:rPr>
                <w:szCs w:val="21"/>
              </w:rPr>
            </w:pPr>
            <w:r>
              <w:rPr>
                <w:rFonts w:hint="eastAsia"/>
                <w:szCs w:val="21"/>
              </w:rPr>
              <w:t>符合第五章“项目设计任务书”的规定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2024" w:type="dxa"/>
            <w:gridSpan w:val="3"/>
            <w:tcBorders>
              <w:bottom w:val="single" w:color="auto" w:sz="4" w:space="0"/>
              <w:right w:val="single" w:color="auto" w:sz="4" w:space="0"/>
            </w:tcBorders>
            <w:vAlign w:val="center"/>
          </w:tcPr>
          <w:p>
            <w:pPr>
              <w:spacing w:line="440" w:lineRule="exact"/>
              <w:jc w:val="center"/>
              <w:rPr>
                <w:b/>
                <w:szCs w:val="21"/>
              </w:rPr>
            </w:pPr>
            <w:r>
              <w:rPr>
                <w:rFonts w:hint="eastAsia"/>
                <w:b/>
                <w:szCs w:val="21"/>
              </w:rPr>
              <w:t>条款号</w:t>
            </w:r>
          </w:p>
        </w:tc>
        <w:tc>
          <w:tcPr>
            <w:tcW w:w="2476"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条款内容</w:t>
            </w:r>
          </w:p>
        </w:tc>
        <w:tc>
          <w:tcPr>
            <w:tcW w:w="4680" w:type="dxa"/>
            <w:gridSpan w:val="2"/>
            <w:tcBorders>
              <w:top w:val="single" w:color="auto" w:sz="4" w:space="0"/>
              <w:left w:val="single" w:color="auto" w:sz="4" w:space="0"/>
              <w:bottom w:val="single" w:color="auto" w:sz="4" w:space="0"/>
            </w:tcBorders>
            <w:vAlign w:val="center"/>
          </w:tcPr>
          <w:p>
            <w:pPr>
              <w:spacing w:line="440" w:lineRule="exact"/>
              <w:jc w:val="center"/>
              <w:rPr>
                <w:b/>
                <w:szCs w:val="21"/>
              </w:rPr>
            </w:pPr>
            <w:r>
              <w:rPr>
                <w:rFonts w:hint="eastAsia"/>
                <w:b/>
                <w:szCs w:val="21"/>
              </w:rPr>
              <w:t>编列内容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2024" w:type="dxa"/>
            <w:gridSpan w:val="3"/>
            <w:tcBorders>
              <w:bottom w:val="single" w:color="auto" w:sz="4" w:space="0"/>
              <w:right w:val="single" w:color="auto" w:sz="4" w:space="0"/>
            </w:tcBorders>
            <w:vAlign w:val="center"/>
          </w:tcPr>
          <w:p>
            <w:pPr>
              <w:spacing w:line="440" w:lineRule="exact"/>
              <w:jc w:val="center"/>
              <w:rPr>
                <w:szCs w:val="21"/>
              </w:rPr>
            </w:pPr>
            <w:r>
              <w:rPr>
                <w:szCs w:val="21"/>
              </w:rPr>
              <w:t>2.2.1</w:t>
            </w:r>
          </w:p>
        </w:tc>
        <w:tc>
          <w:tcPr>
            <w:tcW w:w="2476"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分值构成</w:t>
            </w:r>
          </w:p>
          <w:p>
            <w:pPr>
              <w:spacing w:line="440" w:lineRule="exact"/>
              <w:jc w:val="center"/>
              <w:rPr>
                <w:szCs w:val="21"/>
              </w:rPr>
            </w:pPr>
            <w:r>
              <w:rPr>
                <w:szCs w:val="21"/>
              </w:rPr>
              <w:t>(</w:t>
            </w:r>
            <w:r>
              <w:rPr>
                <w:rFonts w:hint="eastAsia"/>
                <w:szCs w:val="21"/>
              </w:rPr>
              <w:t>总分</w:t>
            </w:r>
            <w:r>
              <w:rPr>
                <w:szCs w:val="21"/>
              </w:rPr>
              <w:t>100</w:t>
            </w:r>
            <w:r>
              <w:rPr>
                <w:rFonts w:hint="eastAsia"/>
                <w:szCs w:val="21"/>
              </w:rPr>
              <w:t>分</w:t>
            </w:r>
            <w:r>
              <w:rPr>
                <w:szCs w:val="21"/>
              </w:rPr>
              <w:t>)</w:t>
            </w:r>
          </w:p>
        </w:tc>
        <w:tc>
          <w:tcPr>
            <w:tcW w:w="4680" w:type="dxa"/>
            <w:gridSpan w:val="2"/>
            <w:tcBorders>
              <w:top w:val="single" w:color="auto" w:sz="4" w:space="0"/>
              <w:left w:val="single" w:color="auto" w:sz="4" w:space="0"/>
              <w:bottom w:val="single" w:color="auto" w:sz="4" w:space="0"/>
            </w:tcBorders>
            <w:vAlign w:val="center"/>
          </w:tcPr>
          <w:p>
            <w:pPr>
              <w:spacing w:line="440" w:lineRule="exact"/>
              <w:rPr>
                <w:szCs w:val="21"/>
              </w:rPr>
            </w:pPr>
            <w:r>
              <w:rPr>
                <w:rFonts w:hint="eastAsia"/>
                <w:szCs w:val="21"/>
              </w:rPr>
              <w:t>技术部分权重：</w:t>
            </w:r>
            <w:r>
              <w:rPr>
                <w:szCs w:val="21"/>
              </w:rPr>
              <w:t>80%</w:t>
            </w:r>
          </w:p>
          <w:p>
            <w:pPr>
              <w:spacing w:line="440" w:lineRule="exact"/>
              <w:rPr>
                <w:szCs w:val="21"/>
              </w:rPr>
            </w:pPr>
            <w:r>
              <w:rPr>
                <w:rFonts w:hint="eastAsia"/>
                <w:szCs w:val="21"/>
              </w:rPr>
              <w:t>商务部分权重：</w:t>
            </w:r>
            <w:r>
              <w:rPr>
                <w:szCs w:val="21"/>
              </w:rPr>
              <w:t>20%</w:t>
            </w:r>
          </w:p>
          <w:p>
            <w:pPr>
              <w:spacing w:line="440" w:lineRule="exact"/>
              <w:rPr>
                <w:szCs w:val="21"/>
              </w:rPr>
            </w:pPr>
            <w:r>
              <w:rPr>
                <w:rFonts w:hint="eastAsia"/>
                <w:szCs w:val="21"/>
              </w:rPr>
              <w:t>最终得分</w:t>
            </w:r>
            <w:r>
              <w:rPr>
                <w:szCs w:val="21"/>
              </w:rPr>
              <w:t>=</w:t>
            </w:r>
            <w:r>
              <w:rPr>
                <w:rFonts w:hint="eastAsia"/>
                <w:szCs w:val="21"/>
              </w:rPr>
              <w:t>技术部分得分×技术部分权重</w:t>
            </w:r>
            <w:r>
              <w:rPr>
                <w:szCs w:val="21"/>
              </w:rPr>
              <w:t>+</w:t>
            </w:r>
            <w:r>
              <w:rPr>
                <w:rFonts w:hint="eastAsia"/>
                <w:szCs w:val="21"/>
              </w:rPr>
              <w:t>商务部分得分×商务部分权重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2024" w:type="dxa"/>
            <w:gridSpan w:val="3"/>
            <w:tcBorders>
              <w:top w:val="nil"/>
              <w:bottom w:val="single" w:color="auto" w:sz="4" w:space="0"/>
              <w:right w:val="single" w:color="auto" w:sz="4" w:space="0"/>
            </w:tcBorders>
            <w:vAlign w:val="center"/>
          </w:tcPr>
          <w:p>
            <w:pPr>
              <w:spacing w:line="440" w:lineRule="exact"/>
              <w:jc w:val="center"/>
              <w:rPr>
                <w:szCs w:val="21"/>
              </w:rPr>
            </w:pPr>
            <w:r>
              <w:rPr>
                <w:rFonts w:hint="eastAsia"/>
                <w:b/>
                <w:szCs w:val="21"/>
              </w:rPr>
              <w:t>条款号</w:t>
            </w:r>
          </w:p>
        </w:tc>
        <w:tc>
          <w:tcPr>
            <w:tcW w:w="6435" w:type="dxa"/>
            <w:gridSpan w:val="4"/>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b/>
                <w:szCs w:val="21"/>
              </w:rPr>
              <w:t>评分标准</w:t>
            </w:r>
          </w:p>
        </w:tc>
        <w:tc>
          <w:tcPr>
            <w:tcW w:w="721" w:type="dxa"/>
            <w:tcBorders>
              <w:top w:val="single" w:color="auto" w:sz="4" w:space="0"/>
              <w:left w:val="single" w:color="auto" w:sz="4" w:space="0"/>
              <w:bottom w:val="single" w:color="auto" w:sz="4" w:space="0"/>
            </w:tcBorders>
            <w:vAlign w:val="center"/>
          </w:tcPr>
          <w:p>
            <w:pPr>
              <w:spacing w:line="440" w:lineRule="exact"/>
              <w:jc w:val="center"/>
              <w:rPr>
                <w:b/>
                <w:szCs w:val="21"/>
              </w:rPr>
            </w:pPr>
            <w:r>
              <w:rPr>
                <w:rFonts w:hint="eastAsia"/>
                <w:b/>
                <w:szCs w:val="21"/>
              </w:rPr>
              <w:t>分项分值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9180" w:type="dxa"/>
            <w:gridSpan w:val="8"/>
            <w:tcBorders>
              <w:top w:val="single" w:color="auto" w:sz="4" w:space="0"/>
              <w:bottom w:val="single" w:color="auto" w:sz="4" w:space="0"/>
            </w:tcBorders>
            <w:vAlign w:val="center"/>
          </w:tcPr>
          <w:p>
            <w:pPr>
              <w:spacing w:line="440" w:lineRule="exact"/>
              <w:jc w:val="center"/>
              <w:rPr>
                <w:szCs w:val="21"/>
              </w:rPr>
            </w:pPr>
            <w:r>
              <w:rPr>
                <w:rFonts w:hint="eastAsia"/>
                <w:szCs w:val="21"/>
              </w:rPr>
              <w:t>技术部分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56" w:hRule="atLeast"/>
        </w:trPr>
        <w:tc>
          <w:tcPr>
            <w:tcW w:w="477" w:type="dxa"/>
            <w:vMerge w:val="restart"/>
            <w:tcBorders>
              <w:top w:val="single" w:color="auto" w:sz="4" w:space="0"/>
              <w:right w:val="single" w:color="auto" w:sz="4" w:space="0"/>
            </w:tcBorders>
            <w:vAlign w:val="center"/>
          </w:tcPr>
          <w:p>
            <w:pPr>
              <w:spacing w:line="440" w:lineRule="exact"/>
              <w:jc w:val="center"/>
              <w:rPr>
                <w:szCs w:val="21"/>
              </w:rPr>
            </w:pPr>
            <w:r>
              <w:rPr>
                <w:szCs w:val="21"/>
              </w:rPr>
              <w:t>1</w:t>
            </w:r>
          </w:p>
        </w:tc>
        <w:tc>
          <w:tcPr>
            <w:tcW w:w="2190" w:type="dxa"/>
            <w:gridSpan w:val="3"/>
            <w:vMerge w:val="restart"/>
            <w:tcBorders>
              <w:top w:val="single" w:color="auto" w:sz="4" w:space="0"/>
              <w:right w:val="single" w:color="auto" w:sz="4" w:space="0"/>
            </w:tcBorders>
            <w:vAlign w:val="center"/>
          </w:tcPr>
          <w:p>
            <w:pPr>
              <w:spacing w:line="440" w:lineRule="exact"/>
              <w:jc w:val="center"/>
              <w:rPr>
                <w:szCs w:val="21"/>
              </w:rPr>
            </w:pPr>
            <w:r>
              <w:rPr>
                <w:rFonts w:hint="eastAsia"/>
                <w:szCs w:val="21"/>
              </w:rPr>
              <w:t>规划设计指标（</w:t>
            </w:r>
            <w:r>
              <w:rPr>
                <w:szCs w:val="21"/>
              </w:rPr>
              <w:t>2</w:t>
            </w:r>
            <w:r>
              <w:rPr>
                <w:rFonts w:hint="eastAsia"/>
                <w:szCs w:val="21"/>
              </w:rPr>
              <w:t>分）</w:t>
            </w:r>
          </w:p>
        </w:tc>
        <w:tc>
          <w:tcPr>
            <w:tcW w:w="5792" w:type="dxa"/>
            <w:gridSpan w:val="3"/>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rFonts w:hint="eastAsia" w:ascii="宋体" w:hAnsi="宋体"/>
                <w:szCs w:val="21"/>
              </w:rPr>
              <w:t>是否符合标书提出的要求</w:t>
            </w:r>
          </w:p>
        </w:tc>
        <w:tc>
          <w:tcPr>
            <w:tcW w:w="721" w:type="dxa"/>
            <w:tcBorders>
              <w:top w:val="single" w:color="auto" w:sz="4" w:space="0"/>
              <w:left w:val="single" w:color="auto" w:sz="4" w:space="0"/>
              <w:bottom w:val="single" w:color="auto" w:sz="4" w:space="0"/>
            </w:tcBorders>
            <w:vAlign w:val="center"/>
          </w:tcPr>
          <w:p>
            <w:pPr>
              <w:jc w:val="center"/>
              <w:rPr>
                <w:rFonts w:ascii="宋体"/>
                <w:szCs w:val="21"/>
              </w:rPr>
            </w:pPr>
            <w:r>
              <w:rPr>
                <w:rFonts w:ascii="宋体" w:hAnsi="宋体"/>
                <w:szCs w:val="21"/>
              </w:rPr>
              <w:t>0-1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56" w:hRule="atLeast"/>
        </w:trPr>
        <w:tc>
          <w:tcPr>
            <w:tcW w:w="477" w:type="dxa"/>
            <w:vMerge w:val="continue"/>
            <w:tcBorders>
              <w:bottom w:val="single" w:color="auto" w:sz="4" w:space="0"/>
              <w:right w:val="single" w:color="auto" w:sz="4" w:space="0"/>
            </w:tcBorders>
            <w:vAlign w:val="center"/>
          </w:tcPr>
          <w:p>
            <w:pPr>
              <w:spacing w:line="440" w:lineRule="exact"/>
              <w:jc w:val="center"/>
              <w:rPr>
                <w:szCs w:val="21"/>
              </w:rPr>
            </w:pPr>
          </w:p>
        </w:tc>
        <w:tc>
          <w:tcPr>
            <w:tcW w:w="2190" w:type="dxa"/>
            <w:gridSpan w:val="3"/>
            <w:vMerge w:val="continue"/>
            <w:tcBorders>
              <w:bottom w:val="single" w:color="auto" w:sz="4" w:space="0"/>
              <w:right w:val="single" w:color="auto" w:sz="4" w:space="0"/>
            </w:tcBorders>
            <w:vAlign w:val="center"/>
          </w:tcPr>
          <w:p>
            <w:pPr>
              <w:spacing w:line="440" w:lineRule="exact"/>
              <w:jc w:val="center"/>
              <w:rPr>
                <w:szCs w:val="21"/>
              </w:rPr>
            </w:pPr>
          </w:p>
        </w:tc>
        <w:tc>
          <w:tcPr>
            <w:tcW w:w="5792" w:type="dxa"/>
            <w:gridSpan w:val="3"/>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rFonts w:hint="eastAsia" w:ascii="宋体" w:hAnsi="宋体"/>
                <w:szCs w:val="21"/>
              </w:rPr>
              <w:t>是否符合当地规划要求</w:t>
            </w:r>
          </w:p>
        </w:tc>
        <w:tc>
          <w:tcPr>
            <w:tcW w:w="721" w:type="dxa"/>
            <w:tcBorders>
              <w:top w:val="single" w:color="auto" w:sz="4" w:space="0"/>
              <w:left w:val="single" w:color="auto" w:sz="4" w:space="0"/>
              <w:bottom w:val="single" w:color="auto" w:sz="4" w:space="0"/>
            </w:tcBorders>
            <w:vAlign w:val="center"/>
          </w:tcPr>
          <w:p>
            <w:pPr>
              <w:jc w:val="center"/>
              <w:rPr>
                <w:rFonts w:ascii="宋体"/>
                <w:szCs w:val="21"/>
              </w:rPr>
            </w:pPr>
            <w:r>
              <w:rPr>
                <w:rFonts w:ascii="宋体" w:hAnsi="宋体"/>
                <w:szCs w:val="21"/>
              </w:rPr>
              <w:t>0-1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56" w:hRule="atLeast"/>
        </w:trPr>
        <w:tc>
          <w:tcPr>
            <w:tcW w:w="477" w:type="dxa"/>
            <w:vMerge w:val="restart"/>
            <w:tcBorders>
              <w:top w:val="single" w:color="auto" w:sz="4" w:space="0"/>
              <w:bottom w:val="single" w:color="auto" w:sz="4" w:space="0"/>
              <w:right w:val="single" w:color="auto" w:sz="4" w:space="0"/>
            </w:tcBorders>
            <w:vAlign w:val="center"/>
          </w:tcPr>
          <w:p>
            <w:pPr>
              <w:spacing w:line="440" w:lineRule="exact"/>
              <w:jc w:val="center"/>
              <w:rPr>
                <w:szCs w:val="21"/>
              </w:rPr>
            </w:pPr>
            <w:r>
              <w:rPr>
                <w:szCs w:val="21"/>
              </w:rPr>
              <w:t>2</w:t>
            </w:r>
          </w:p>
        </w:tc>
        <w:tc>
          <w:tcPr>
            <w:tcW w:w="2190" w:type="dxa"/>
            <w:gridSpan w:val="3"/>
            <w:vMerge w:val="restart"/>
            <w:tcBorders>
              <w:top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总体布局（</w:t>
            </w:r>
            <w:r>
              <w:rPr>
                <w:szCs w:val="21"/>
              </w:rPr>
              <w:t>1</w:t>
            </w:r>
            <w:r>
              <w:rPr>
                <w:rFonts w:hint="eastAsia"/>
                <w:szCs w:val="21"/>
                <w:lang w:val="en-US" w:eastAsia="zh-CN"/>
              </w:rPr>
              <w:t>5</w:t>
            </w:r>
            <w:r>
              <w:rPr>
                <w:rFonts w:hint="eastAsia"/>
                <w:szCs w:val="21"/>
              </w:rPr>
              <w:t>分）</w:t>
            </w:r>
          </w:p>
        </w:tc>
        <w:tc>
          <w:tcPr>
            <w:tcW w:w="5792" w:type="dxa"/>
            <w:gridSpan w:val="3"/>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rFonts w:hint="eastAsia" w:ascii="宋体" w:hAnsi="宋体"/>
                <w:szCs w:val="21"/>
              </w:rPr>
              <w:t>是否布局合理</w:t>
            </w:r>
          </w:p>
        </w:tc>
        <w:tc>
          <w:tcPr>
            <w:tcW w:w="721" w:type="dxa"/>
            <w:tcBorders>
              <w:top w:val="single" w:color="auto" w:sz="4" w:space="0"/>
              <w:left w:val="single" w:color="auto" w:sz="4" w:space="0"/>
              <w:bottom w:val="single" w:color="auto" w:sz="4" w:space="0"/>
            </w:tcBorders>
            <w:vAlign w:val="center"/>
          </w:tcPr>
          <w:p>
            <w:pPr>
              <w:jc w:val="center"/>
              <w:rPr>
                <w:rFonts w:ascii="宋体"/>
                <w:szCs w:val="21"/>
              </w:rPr>
            </w:pPr>
            <w:r>
              <w:rPr>
                <w:rFonts w:ascii="宋体" w:hAnsi="宋体"/>
                <w:szCs w:val="21"/>
              </w:rPr>
              <w:t>0-5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56" w:hRule="atLeast"/>
        </w:trPr>
        <w:tc>
          <w:tcPr>
            <w:tcW w:w="477" w:type="dxa"/>
            <w:vMerge w:val="continue"/>
            <w:tcBorders>
              <w:top w:val="single" w:color="auto" w:sz="4" w:space="0"/>
              <w:bottom w:val="single" w:color="auto" w:sz="4" w:space="0"/>
              <w:right w:val="single" w:color="auto" w:sz="4" w:space="0"/>
            </w:tcBorders>
            <w:vAlign w:val="center"/>
          </w:tcPr>
          <w:p>
            <w:pPr>
              <w:spacing w:line="440" w:lineRule="exact"/>
              <w:jc w:val="center"/>
              <w:rPr>
                <w:szCs w:val="21"/>
              </w:rPr>
            </w:pPr>
          </w:p>
        </w:tc>
        <w:tc>
          <w:tcPr>
            <w:tcW w:w="2190" w:type="dxa"/>
            <w:gridSpan w:val="3"/>
            <w:vMerge w:val="continue"/>
            <w:tcBorders>
              <w:top w:val="single" w:color="auto" w:sz="4" w:space="0"/>
              <w:bottom w:val="single" w:color="auto" w:sz="4" w:space="0"/>
              <w:right w:val="single" w:color="auto" w:sz="4" w:space="0"/>
            </w:tcBorders>
            <w:vAlign w:val="center"/>
          </w:tcPr>
          <w:p>
            <w:pPr>
              <w:spacing w:line="440" w:lineRule="exact"/>
              <w:jc w:val="center"/>
              <w:rPr>
                <w:szCs w:val="21"/>
              </w:rPr>
            </w:pPr>
          </w:p>
        </w:tc>
        <w:tc>
          <w:tcPr>
            <w:tcW w:w="5792" w:type="dxa"/>
            <w:gridSpan w:val="3"/>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rFonts w:hint="eastAsia" w:ascii="宋体" w:hAnsi="宋体"/>
                <w:szCs w:val="21"/>
              </w:rPr>
              <w:t>与周边环境协调、景观美化程度</w:t>
            </w:r>
          </w:p>
        </w:tc>
        <w:tc>
          <w:tcPr>
            <w:tcW w:w="721" w:type="dxa"/>
            <w:tcBorders>
              <w:top w:val="single" w:color="auto" w:sz="4" w:space="0"/>
              <w:left w:val="single" w:color="auto" w:sz="4" w:space="0"/>
              <w:bottom w:val="single" w:color="auto" w:sz="4" w:space="0"/>
            </w:tcBorders>
            <w:vAlign w:val="center"/>
          </w:tcPr>
          <w:p>
            <w:pPr>
              <w:jc w:val="center"/>
              <w:rPr>
                <w:rFonts w:ascii="宋体"/>
                <w:szCs w:val="21"/>
              </w:rPr>
            </w:pPr>
            <w:r>
              <w:rPr>
                <w:rFonts w:ascii="宋体" w:hAnsi="宋体"/>
                <w:szCs w:val="21"/>
              </w:rPr>
              <w:t>0-3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56" w:hRule="atLeast"/>
        </w:trPr>
        <w:tc>
          <w:tcPr>
            <w:tcW w:w="477" w:type="dxa"/>
            <w:vMerge w:val="continue"/>
            <w:tcBorders>
              <w:top w:val="single" w:color="auto" w:sz="4" w:space="0"/>
              <w:bottom w:val="single" w:color="auto" w:sz="4" w:space="0"/>
              <w:right w:val="single" w:color="auto" w:sz="4" w:space="0"/>
            </w:tcBorders>
            <w:vAlign w:val="center"/>
          </w:tcPr>
          <w:p>
            <w:pPr>
              <w:spacing w:line="440" w:lineRule="exact"/>
              <w:jc w:val="center"/>
              <w:rPr>
                <w:szCs w:val="21"/>
              </w:rPr>
            </w:pPr>
          </w:p>
        </w:tc>
        <w:tc>
          <w:tcPr>
            <w:tcW w:w="2190" w:type="dxa"/>
            <w:gridSpan w:val="3"/>
            <w:vMerge w:val="continue"/>
            <w:tcBorders>
              <w:top w:val="single" w:color="auto" w:sz="4" w:space="0"/>
              <w:bottom w:val="single" w:color="auto" w:sz="4" w:space="0"/>
              <w:right w:val="single" w:color="auto" w:sz="4" w:space="0"/>
            </w:tcBorders>
            <w:vAlign w:val="center"/>
          </w:tcPr>
          <w:p>
            <w:pPr>
              <w:spacing w:line="440" w:lineRule="exact"/>
              <w:jc w:val="center"/>
              <w:rPr>
                <w:szCs w:val="21"/>
              </w:rPr>
            </w:pPr>
          </w:p>
        </w:tc>
        <w:tc>
          <w:tcPr>
            <w:tcW w:w="5792" w:type="dxa"/>
            <w:gridSpan w:val="3"/>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rFonts w:hint="eastAsia" w:ascii="宋体" w:hAnsi="宋体"/>
                <w:szCs w:val="21"/>
              </w:rPr>
              <w:t>是否满足交通要求</w:t>
            </w:r>
          </w:p>
        </w:tc>
        <w:tc>
          <w:tcPr>
            <w:tcW w:w="721" w:type="dxa"/>
            <w:tcBorders>
              <w:top w:val="single" w:color="auto" w:sz="4" w:space="0"/>
              <w:left w:val="single" w:color="auto" w:sz="4" w:space="0"/>
              <w:bottom w:val="single" w:color="auto" w:sz="4" w:space="0"/>
            </w:tcBorders>
            <w:vAlign w:val="center"/>
          </w:tcPr>
          <w:p>
            <w:pPr>
              <w:jc w:val="center"/>
              <w:rPr>
                <w:rFonts w:ascii="宋体"/>
                <w:szCs w:val="21"/>
              </w:rPr>
            </w:pPr>
            <w:r>
              <w:rPr>
                <w:rFonts w:ascii="宋体" w:hAnsi="宋体"/>
                <w:szCs w:val="21"/>
              </w:rPr>
              <w:t>0-3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56" w:hRule="atLeast"/>
        </w:trPr>
        <w:tc>
          <w:tcPr>
            <w:tcW w:w="477" w:type="dxa"/>
            <w:vMerge w:val="continue"/>
            <w:tcBorders>
              <w:top w:val="single" w:color="auto" w:sz="4" w:space="0"/>
              <w:bottom w:val="single" w:color="auto" w:sz="4" w:space="0"/>
              <w:right w:val="single" w:color="auto" w:sz="4" w:space="0"/>
            </w:tcBorders>
            <w:vAlign w:val="center"/>
          </w:tcPr>
          <w:p>
            <w:pPr>
              <w:spacing w:line="440" w:lineRule="exact"/>
              <w:jc w:val="center"/>
              <w:rPr>
                <w:szCs w:val="21"/>
              </w:rPr>
            </w:pPr>
          </w:p>
        </w:tc>
        <w:tc>
          <w:tcPr>
            <w:tcW w:w="2190" w:type="dxa"/>
            <w:gridSpan w:val="3"/>
            <w:vMerge w:val="continue"/>
            <w:tcBorders>
              <w:top w:val="single" w:color="auto" w:sz="4" w:space="0"/>
              <w:bottom w:val="single" w:color="auto" w:sz="4" w:space="0"/>
              <w:right w:val="single" w:color="auto" w:sz="4" w:space="0"/>
            </w:tcBorders>
            <w:vAlign w:val="center"/>
          </w:tcPr>
          <w:p>
            <w:pPr>
              <w:spacing w:line="440" w:lineRule="exact"/>
              <w:jc w:val="center"/>
              <w:rPr>
                <w:szCs w:val="21"/>
              </w:rPr>
            </w:pPr>
          </w:p>
        </w:tc>
        <w:tc>
          <w:tcPr>
            <w:tcW w:w="5792" w:type="dxa"/>
            <w:gridSpan w:val="3"/>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rFonts w:hint="eastAsia" w:ascii="宋体" w:hAnsi="宋体"/>
                <w:szCs w:val="21"/>
              </w:rPr>
              <w:t>是否满足消防要求</w:t>
            </w:r>
          </w:p>
        </w:tc>
        <w:tc>
          <w:tcPr>
            <w:tcW w:w="721" w:type="dxa"/>
            <w:tcBorders>
              <w:top w:val="single" w:color="auto" w:sz="4" w:space="0"/>
              <w:left w:val="single" w:color="auto" w:sz="4" w:space="0"/>
              <w:bottom w:val="single" w:color="auto" w:sz="4" w:space="0"/>
            </w:tcBorders>
            <w:vAlign w:val="center"/>
          </w:tcPr>
          <w:p>
            <w:pPr>
              <w:jc w:val="center"/>
              <w:rPr>
                <w:rFonts w:ascii="宋体"/>
                <w:szCs w:val="21"/>
              </w:rPr>
            </w:pPr>
            <w:r>
              <w:rPr>
                <w:rFonts w:ascii="宋体" w:hAnsi="宋体"/>
                <w:szCs w:val="21"/>
              </w:rPr>
              <w:t>0-2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56" w:hRule="atLeast"/>
        </w:trPr>
        <w:tc>
          <w:tcPr>
            <w:tcW w:w="477" w:type="dxa"/>
            <w:vMerge w:val="continue"/>
            <w:tcBorders>
              <w:top w:val="single" w:color="auto" w:sz="4" w:space="0"/>
              <w:bottom w:val="single" w:color="auto" w:sz="4" w:space="0"/>
              <w:right w:val="single" w:color="auto" w:sz="4" w:space="0"/>
            </w:tcBorders>
            <w:vAlign w:val="center"/>
          </w:tcPr>
          <w:p>
            <w:pPr>
              <w:spacing w:line="440" w:lineRule="exact"/>
              <w:jc w:val="center"/>
              <w:rPr>
                <w:szCs w:val="21"/>
              </w:rPr>
            </w:pPr>
          </w:p>
        </w:tc>
        <w:tc>
          <w:tcPr>
            <w:tcW w:w="2190" w:type="dxa"/>
            <w:gridSpan w:val="3"/>
            <w:vMerge w:val="continue"/>
            <w:tcBorders>
              <w:top w:val="single" w:color="auto" w:sz="4" w:space="0"/>
              <w:bottom w:val="single" w:color="auto" w:sz="4" w:space="0"/>
              <w:right w:val="single" w:color="auto" w:sz="4" w:space="0"/>
            </w:tcBorders>
            <w:vAlign w:val="center"/>
          </w:tcPr>
          <w:p>
            <w:pPr>
              <w:spacing w:line="440" w:lineRule="exact"/>
              <w:jc w:val="center"/>
              <w:rPr>
                <w:szCs w:val="21"/>
              </w:rPr>
            </w:pPr>
          </w:p>
        </w:tc>
        <w:tc>
          <w:tcPr>
            <w:tcW w:w="5792" w:type="dxa"/>
            <w:gridSpan w:val="3"/>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rFonts w:hint="eastAsia" w:ascii="宋体" w:hAnsi="宋体"/>
                <w:szCs w:val="21"/>
              </w:rPr>
              <w:t>是否符合</w:t>
            </w:r>
            <w:r>
              <w:rPr>
                <w:rFonts w:hint="eastAsia" w:ascii="宋体" w:hAnsi="宋体" w:cs="宋体"/>
                <w:szCs w:val="21"/>
              </w:rPr>
              <w:t>规</w:t>
            </w:r>
            <w:r>
              <w:rPr>
                <w:rFonts w:hint="eastAsia" w:ascii="宋体" w:hAnsi="宋体"/>
                <w:szCs w:val="21"/>
              </w:rPr>
              <w:t>划合理</w:t>
            </w:r>
          </w:p>
        </w:tc>
        <w:tc>
          <w:tcPr>
            <w:tcW w:w="721" w:type="dxa"/>
            <w:tcBorders>
              <w:top w:val="single" w:color="auto" w:sz="4" w:space="0"/>
              <w:left w:val="single" w:color="auto" w:sz="4" w:space="0"/>
              <w:bottom w:val="single" w:color="auto" w:sz="4" w:space="0"/>
            </w:tcBorders>
            <w:vAlign w:val="center"/>
          </w:tcPr>
          <w:p>
            <w:pPr>
              <w:jc w:val="center"/>
              <w:rPr>
                <w:rFonts w:ascii="宋体"/>
                <w:szCs w:val="21"/>
              </w:rPr>
            </w:pPr>
            <w:r>
              <w:rPr>
                <w:rFonts w:ascii="宋体" w:hAnsi="宋体"/>
                <w:szCs w:val="21"/>
              </w:rPr>
              <w:t>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66" w:hRule="atLeast"/>
        </w:trPr>
        <w:tc>
          <w:tcPr>
            <w:tcW w:w="47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eastAsia="宋体"/>
                <w:szCs w:val="21"/>
                <w:highlight w:val="none"/>
                <w:lang w:eastAsia="zh-CN"/>
              </w:rPr>
            </w:pPr>
            <w:r>
              <w:rPr>
                <w:rFonts w:hint="eastAsia"/>
                <w:szCs w:val="21"/>
                <w:highlight w:val="none"/>
                <w:lang w:val="en-US" w:eastAsia="zh-CN"/>
              </w:rPr>
              <w:t>3</w:t>
            </w:r>
          </w:p>
        </w:tc>
        <w:tc>
          <w:tcPr>
            <w:tcW w:w="2190"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highlight w:val="none"/>
              </w:rPr>
            </w:pPr>
            <w:r>
              <w:rPr>
                <w:rFonts w:hint="eastAsia" w:ascii="宋体" w:hAnsi="宋体" w:cs="宋体"/>
                <w:szCs w:val="21"/>
                <w:highlight w:val="none"/>
              </w:rPr>
              <w:t>建筑造型（</w:t>
            </w:r>
            <w:r>
              <w:rPr>
                <w:rFonts w:hint="eastAsia" w:ascii="宋体" w:hAnsi="宋体" w:cs="宋体"/>
                <w:szCs w:val="21"/>
                <w:highlight w:val="none"/>
                <w:lang w:val="en-US" w:eastAsia="zh-CN"/>
              </w:rPr>
              <w:t>10</w:t>
            </w:r>
            <w:r>
              <w:rPr>
                <w:rFonts w:hint="eastAsia" w:ascii="宋体" w:hAnsi="宋体" w:cs="宋体"/>
                <w:szCs w:val="21"/>
                <w:highlight w:val="none"/>
              </w:rPr>
              <w:t>分）</w:t>
            </w:r>
          </w:p>
        </w:tc>
        <w:tc>
          <w:tcPr>
            <w:tcW w:w="5792" w:type="dxa"/>
            <w:gridSpan w:val="3"/>
            <w:tcBorders>
              <w:top w:val="single" w:color="auto" w:sz="4" w:space="0"/>
              <w:left w:val="single" w:color="auto" w:sz="4" w:space="0"/>
              <w:bottom w:val="single" w:color="auto" w:sz="4" w:space="0"/>
              <w:right w:val="single" w:color="auto" w:sz="4" w:space="0"/>
            </w:tcBorders>
            <w:vAlign w:val="center"/>
          </w:tcPr>
          <w:p>
            <w:pPr>
              <w:rPr>
                <w:rFonts w:ascii="宋体"/>
                <w:szCs w:val="21"/>
                <w:highlight w:val="none"/>
              </w:rPr>
            </w:pPr>
            <w:r>
              <w:rPr>
                <w:rFonts w:hint="eastAsia" w:ascii="宋体" w:hAnsi="宋体"/>
                <w:szCs w:val="21"/>
                <w:highlight w:val="none"/>
              </w:rPr>
              <w:t>建筑创意、空间处理是否美观，并充分满足设计任务书</w:t>
            </w:r>
          </w:p>
        </w:tc>
        <w:tc>
          <w:tcPr>
            <w:tcW w:w="721"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ascii="宋体" w:hAnsi="宋体"/>
                <w:szCs w:val="21"/>
                <w:highlight w:val="none"/>
              </w:rPr>
              <w:t>0-</w:t>
            </w:r>
            <w:r>
              <w:rPr>
                <w:rFonts w:hint="eastAsia" w:ascii="宋体" w:hAnsi="宋体"/>
                <w:szCs w:val="21"/>
                <w:highlight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66" w:hRule="atLeast"/>
        </w:trPr>
        <w:tc>
          <w:tcPr>
            <w:tcW w:w="477" w:type="dxa"/>
            <w:vMerge w:val="restart"/>
            <w:tcBorders>
              <w:top w:val="single" w:color="auto" w:sz="4" w:space="0"/>
              <w:left w:val="single" w:color="auto" w:sz="4" w:space="0"/>
              <w:right w:val="single" w:color="auto" w:sz="4" w:space="0"/>
            </w:tcBorders>
            <w:vAlign w:val="center"/>
          </w:tcPr>
          <w:p>
            <w:pPr>
              <w:spacing w:line="440" w:lineRule="exact"/>
              <w:jc w:val="center"/>
              <w:rPr>
                <w:rFonts w:hint="eastAsia" w:eastAsia="宋体"/>
                <w:szCs w:val="21"/>
                <w:lang w:eastAsia="zh-CN"/>
              </w:rPr>
            </w:pPr>
            <w:r>
              <w:rPr>
                <w:rFonts w:hint="eastAsia"/>
                <w:szCs w:val="21"/>
                <w:lang w:val="en-US" w:eastAsia="zh-CN"/>
              </w:rPr>
              <w:t>4</w:t>
            </w:r>
          </w:p>
        </w:tc>
        <w:tc>
          <w:tcPr>
            <w:tcW w:w="2190" w:type="dxa"/>
            <w:gridSpan w:val="3"/>
            <w:vMerge w:val="restart"/>
            <w:tcBorders>
              <w:top w:val="single" w:color="auto" w:sz="4" w:space="0"/>
              <w:left w:val="single" w:color="auto" w:sz="4" w:space="0"/>
              <w:right w:val="single" w:color="auto" w:sz="4" w:space="0"/>
            </w:tcBorders>
            <w:vAlign w:val="center"/>
          </w:tcPr>
          <w:p>
            <w:pPr>
              <w:spacing w:line="440" w:lineRule="exact"/>
              <w:jc w:val="center"/>
              <w:rPr>
                <w:rFonts w:ascii="宋体" w:cs="宋体"/>
                <w:szCs w:val="21"/>
              </w:rPr>
            </w:pPr>
            <w:r>
              <w:rPr>
                <w:rFonts w:hint="eastAsia" w:ascii="宋体" w:hAnsi="宋体" w:cs="宋体"/>
                <w:szCs w:val="21"/>
              </w:rPr>
              <w:t>结构及机电设计</w:t>
            </w:r>
          </w:p>
          <w:p>
            <w:pPr>
              <w:spacing w:line="440" w:lineRule="exact"/>
              <w:jc w:val="center"/>
              <w:rPr>
                <w:rFonts w:ascii="宋体" w:cs="宋体"/>
                <w:szCs w:val="21"/>
              </w:rPr>
            </w:pPr>
            <w:r>
              <w:rPr>
                <w:rFonts w:hint="eastAsia" w:ascii="宋体" w:hAnsi="宋体" w:cs="宋体"/>
                <w:szCs w:val="21"/>
              </w:rPr>
              <w:t>（</w:t>
            </w:r>
            <w:r>
              <w:rPr>
                <w:rFonts w:hint="eastAsia" w:ascii="宋体" w:hAnsi="宋体" w:cs="宋体"/>
                <w:szCs w:val="21"/>
                <w:lang w:val="en-US" w:eastAsia="zh-CN"/>
              </w:rPr>
              <w:t>9</w:t>
            </w:r>
            <w:r>
              <w:rPr>
                <w:rFonts w:hint="eastAsia" w:ascii="宋体" w:hAnsi="宋体" w:cs="宋体"/>
                <w:szCs w:val="21"/>
              </w:rPr>
              <w:t>分）</w:t>
            </w:r>
          </w:p>
        </w:tc>
        <w:tc>
          <w:tcPr>
            <w:tcW w:w="5792" w:type="dxa"/>
            <w:gridSpan w:val="3"/>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rFonts w:hint="eastAsia" w:ascii="宋体" w:hAnsi="宋体"/>
                <w:szCs w:val="21"/>
              </w:rPr>
              <w:t>结构、机电设计与建筑是否符合性强</w:t>
            </w:r>
          </w:p>
        </w:tc>
        <w:tc>
          <w:tcPr>
            <w:tcW w:w="721"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ascii="宋体" w:hAnsi="宋体"/>
                <w:szCs w:val="21"/>
              </w:rPr>
              <w:t>0-</w:t>
            </w:r>
            <w:r>
              <w:rPr>
                <w:rFonts w:hint="eastAsia" w:ascii="宋体" w:hAnsi="宋体"/>
                <w:szCs w:val="21"/>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66" w:hRule="atLeast"/>
        </w:trPr>
        <w:tc>
          <w:tcPr>
            <w:tcW w:w="477" w:type="dxa"/>
            <w:vMerge w:val="continue"/>
            <w:tcBorders>
              <w:left w:val="single" w:color="auto" w:sz="4" w:space="0"/>
              <w:right w:val="single" w:color="auto" w:sz="4" w:space="0"/>
            </w:tcBorders>
            <w:vAlign w:val="center"/>
          </w:tcPr>
          <w:p>
            <w:pPr>
              <w:spacing w:line="440" w:lineRule="exact"/>
              <w:jc w:val="center"/>
              <w:rPr>
                <w:szCs w:val="21"/>
              </w:rPr>
            </w:pPr>
          </w:p>
        </w:tc>
        <w:tc>
          <w:tcPr>
            <w:tcW w:w="2190" w:type="dxa"/>
            <w:gridSpan w:val="3"/>
            <w:vMerge w:val="continue"/>
            <w:tcBorders>
              <w:left w:val="single" w:color="auto" w:sz="4" w:space="0"/>
              <w:right w:val="single" w:color="auto" w:sz="4" w:space="0"/>
            </w:tcBorders>
            <w:vAlign w:val="center"/>
          </w:tcPr>
          <w:p>
            <w:pPr>
              <w:spacing w:line="440" w:lineRule="exact"/>
              <w:jc w:val="center"/>
              <w:rPr>
                <w:rFonts w:ascii="宋体" w:cs="宋体"/>
                <w:szCs w:val="21"/>
              </w:rPr>
            </w:pPr>
          </w:p>
        </w:tc>
        <w:tc>
          <w:tcPr>
            <w:tcW w:w="5792" w:type="dxa"/>
            <w:gridSpan w:val="3"/>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rFonts w:hint="eastAsia" w:ascii="宋体" w:hAnsi="宋体"/>
                <w:szCs w:val="21"/>
              </w:rPr>
              <w:t>是否系统先进</w:t>
            </w:r>
          </w:p>
        </w:tc>
        <w:tc>
          <w:tcPr>
            <w:tcW w:w="721"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ascii="宋体" w:hAnsi="宋体"/>
                <w:szCs w:val="21"/>
              </w:rPr>
              <w:t>0-</w:t>
            </w:r>
            <w:r>
              <w:rPr>
                <w:rFonts w:hint="eastAsia" w:ascii="宋体" w:hAnsi="宋体"/>
                <w:szCs w:val="21"/>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66" w:hRule="atLeast"/>
        </w:trPr>
        <w:tc>
          <w:tcPr>
            <w:tcW w:w="477" w:type="dxa"/>
            <w:vMerge w:val="continue"/>
            <w:tcBorders>
              <w:left w:val="single" w:color="auto" w:sz="4" w:space="0"/>
              <w:bottom w:val="single" w:color="auto" w:sz="4" w:space="0"/>
              <w:right w:val="single" w:color="auto" w:sz="4" w:space="0"/>
            </w:tcBorders>
            <w:vAlign w:val="center"/>
          </w:tcPr>
          <w:p>
            <w:pPr>
              <w:spacing w:line="440" w:lineRule="exact"/>
              <w:jc w:val="center"/>
              <w:rPr>
                <w:szCs w:val="21"/>
              </w:rPr>
            </w:pPr>
          </w:p>
        </w:tc>
        <w:tc>
          <w:tcPr>
            <w:tcW w:w="2190" w:type="dxa"/>
            <w:gridSpan w:val="3"/>
            <w:vMerge w:val="continue"/>
            <w:tcBorders>
              <w:left w:val="single" w:color="auto" w:sz="4" w:space="0"/>
              <w:bottom w:val="single" w:color="auto" w:sz="4" w:space="0"/>
              <w:right w:val="single" w:color="auto" w:sz="4" w:space="0"/>
            </w:tcBorders>
            <w:vAlign w:val="center"/>
          </w:tcPr>
          <w:p>
            <w:pPr>
              <w:spacing w:line="440" w:lineRule="exact"/>
              <w:jc w:val="center"/>
              <w:rPr>
                <w:rFonts w:ascii="宋体" w:cs="宋体"/>
                <w:szCs w:val="21"/>
              </w:rPr>
            </w:pPr>
          </w:p>
        </w:tc>
        <w:tc>
          <w:tcPr>
            <w:tcW w:w="5792" w:type="dxa"/>
            <w:gridSpan w:val="3"/>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rFonts w:hint="eastAsia" w:ascii="宋体" w:hAnsi="宋体"/>
                <w:szCs w:val="21"/>
              </w:rPr>
              <w:t>是否造价经济</w:t>
            </w:r>
          </w:p>
        </w:tc>
        <w:tc>
          <w:tcPr>
            <w:tcW w:w="721"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ascii="宋体" w:hAnsi="宋体"/>
                <w:szCs w:val="21"/>
              </w:rPr>
              <w:t>0-</w:t>
            </w:r>
            <w:r>
              <w:rPr>
                <w:rFonts w:hint="eastAsia" w:ascii="宋体" w:hAnsi="宋体"/>
                <w:szCs w:val="21"/>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75" w:hRule="atLeast"/>
        </w:trPr>
        <w:tc>
          <w:tcPr>
            <w:tcW w:w="47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eastAsia="宋体"/>
                <w:szCs w:val="21"/>
                <w:lang w:eastAsia="zh-CN"/>
              </w:rPr>
            </w:pPr>
            <w:r>
              <w:rPr>
                <w:rFonts w:hint="eastAsia"/>
                <w:szCs w:val="21"/>
                <w:lang w:val="en-US" w:eastAsia="zh-CN"/>
              </w:rPr>
              <w:t>5</w:t>
            </w:r>
          </w:p>
        </w:tc>
        <w:tc>
          <w:tcPr>
            <w:tcW w:w="2190"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szCs w:val="21"/>
              </w:rPr>
            </w:pPr>
            <w:r>
              <w:rPr>
                <w:rFonts w:hint="eastAsia" w:ascii="宋体" w:hAnsi="宋体" w:cs="宋体"/>
                <w:szCs w:val="21"/>
              </w:rPr>
              <w:t>环境保护、消防（</w:t>
            </w:r>
            <w:r>
              <w:rPr>
                <w:rFonts w:hint="eastAsia" w:ascii="宋体" w:hAnsi="宋体" w:cs="宋体"/>
                <w:szCs w:val="21"/>
                <w:lang w:val="en-US" w:eastAsia="zh-CN"/>
              </w:rPr>
              <w:t>4</w:t>
            </w:r>
            <w:r>
              <w:rPr>
                <w:rFonts w:hint="eastAsia" w:ascii="宋体" w:hAnsi="宋体" w:cs="宋体"/>
                <w:szCs w:val="21"/>
              </w:rPr>
              <w:t>分）</w:t>
            </w:r>
          </w:p>
        </w:tc>
        <w:tc>
          <w:tcPr>
            <w:tcW w:w="5792" w:type="dxa"/>
            <w:gridSpan w:val="3"/>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rFonts w:hint="eastAsia" w:ascii="宋体" w:hAnsi="宋体"/>
                <w:szCs w:val="21"/>
              </w:rPr>
              <w:t>是否符合国家及地方规范要求，满足环评相关要求</w:t>
            </w:r>
          </w:p>
        </w:tc>
        <w:tc>
          <w:tcPr>
            <w:tcW w:w="721"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ascii="宋体" w:hAnsi="宋体"/>
                <w:szCs w:val="21"/>
              </w:rPr>
              <w:t>0-</w:t>
            </w:r>
            <w:r>
              <w:rPr>
                <w:rFonts w:hint="eastAsia" w:ascii="宋体" w:hAnsi="宋体"/>
                <w:szCs w:val="21"/>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47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eastAsia="宋体"/>
                <w:szCs w:val="21"/>
                <w:lang w:eastAsia="zh-CN"/>
              </w:rPr>
            </w:pPr>
            <w:r>
              <w:rPr>
                <w:rFonts w:hint="eastAsia"/>
                <w:szCs w:val="21"/>
                <w:lang w:val="en-US" w:eastAsia="zh-CN"/>
              </w:rPr>
              <w:t>6</w:t>
            </w:r>
          </w:p>
        </w:tc>
        <w:tc>
          <w:tcPr>
            <w:tcW w:w="2190"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szCs w:val="21"/>
              </w:rPr>
            </w:pPr>
            <w:r>
              <w:rPr>
                <w:rFonts w:hint="eastAsia" w:ascii="宋体" w:hAnsi="宋体" w:cs="宋体"/>
                <w:szCs w:val="21"/>
              </w:rPr>
              <w:t>节能（</w:t>
            </w:r>
            <w:r>
              <w:rPr>
                <w:rFonts w:hint="eastAsia" w:ascii="宋体" w:hAnsi="宋体" w:cs="宋体"/>
                <w:szCs w:val="21"/>
                <w:lang w:val="en-US" w:eastAsia="zh-CN"/>
              </w:rPr>
              <w:t>4</w:t>
            </w:r>
            <w:r>
              <w:rPr>
                <w:rFonts w:hint="eastAsia" w:ascii="宋体" w:hAnsi="宋体" w:cs="宋体"/>
                <w:szCs w:val="21"/>
              </w:rPr>
              <w:t>分）</w:t>
            </w:r>
          </w:p>
        </w:tc>
        <w:tc>
          <w:tcPr>
            <w:tcW w:w="5792" w:type="dxa"/>
            <w:gridSpan w:val="3"/>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rFonts w:hint="eastAsia" w:ascii="宋体" w:hAnsi="宋体"/>
                <w:szCs w:val="21"/>
              </w:rPr>
              <w:t>是否符合国家及地方规范要求</w:t>
            </w:r>
          </w:p>
        </w:tc>
        <w:tc>
          <w:tcPr>
            <w:tcW w:w="721"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ascii="宋体" w:hAnsi="宋体"/>
                <w:szCs w:val="21"/>
              </w:rPr>
              <w:t>0-</w:t>
            </w:r>
            <w:r>
              <w:rPr>
                <w:rFonts w:hint="eastAsia" w:ascii="宋体" w:hAnsi="宋体"/>
                <w:szCs w:val="21"/>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47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eastAsia="宋体"/>
                <w:szCs w:val="21"/>
                <w:lang w:eastAsia="zh-CN"/>
              </w:rPr>
            </w:pPr>
            <w:r>
              <w:rPr>
                <w:rFonts w:hint="eastAsia"/>
                <w:szCs w:val="21"/>
                <w:lang w:val="en-US" w:eastAsia="zh-CN"/>
              </w:rPr>
              <w:t>7</w:t>
            </w:r>
          </w:p>
        </w:tc>
        <w:tc>
          <w:tcPr>
            <w:tcW w:w="2190"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szCs w:val="21"/>
              </w:rPr>
            </w:pPr>
            <w:r>
              <w:rPr>
                <w:rFonts w:hint="eastAsia" w:ascii="宋体" w:hAnsi="宋体" w:cs="宋体"/>
                <w:szCs w:val="21"/>
              </w:rPr>
              <w:t>造价估算（</w:t>
            </w:r>
            <w:r>
              <w:rPr>
                <w:rFonts w:ascii="宋体" w:hAnsi="宋体" w:cs="宋体"/>
                <w:szCs w:val="21"/>
              </w:rPr>
              <w:t>5</w:t>
            </w:r>
            <w:r>
              <w:rPr>
                <w:rFonts w:hint="eastAsia" w:ascii="宋体" w:hAnsi="宋体" w:cs="宋体"/>
                <w:szCs w:val="21"/>
              </w:rPr>
              <w:t>分）</w:t>
            </w:r>
          </w:p>
        </w:tc>
        <w:tc>
          <w:tcPr>
            <w:tcW w:w="5792" w:type="dxa"/>
            <w:gridSpan w:val="3"/>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rFonts w:hint="eastAsia" w:ascii="宋体" w:hAnsi="宋体"/>
                <w:szCs w:val="21"/>
              </w:rPr>
              <w:t>估算资料是否齐全，计算是否正确</w:t>
            </w:r>
          </w:p>
        </w:tc>
        <w:tc>
          <w:tcPr>
            <w:tcW w:w="721"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ascii="宋体" w:hAnsi="宋体"/>
                <w:szCs w:val="21"/>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90" w:hRule="atLeast"/>
        </w:trPr>
        <w:tc>
          <w:tcPr>
            <w:tcW w:w="477" w:type="dxa"/>
            <w:vMerge w:val="restart"/>
            <w:tcBorders>
              <w:top w:val="single" w:color="auto" w:sz="4" w:space="0"/>
              <w:left w:val="single" w:color="auto" w:sz="4" w:space="0"/>
              <w:right w:val="single" w:color="auto" w:sz="4" w:space="0"/>
            </w:tcBorders>
            <w:vAlign w:val="center"/>
          </w:tcPr>
          <w:p>
            <w:pPr>
              <w:spacing w:line="440" w:lineRule="exact"/>
              <w:jc w:val="center"/>
              <w:rPr>
                <w:rFonts w:hint="eastAsia" w:eastAsia="宋体"/>
                <w:szCs w:val="21"/>
                <w:lang w:eastAsia="zh-CN"/>
              </w:rPr>
            </w:pPr>
            <w:r>
              <w:rPr>
                <w:rFonts w:hint="eastAsia"/>
                <w:szCs w:val="21"/>
                <w:lang w:val="en-US" w:eastAsia="zh-CN"/>
              </w:rPr>
              <w:t>8</w:t>
            </w:r>
          </w:p>
        </w:tc>
        <w:tc>
          <w:tcPr>
            <w:tcW w:w="2190" w:type="dxa"/>
            <w:gridSpan w:val="3"/>
            <w:vMerge w:val="restart"/>
            <w:tcBorders>
              <w:top w:val="single" w:color="auto" w:sz="4" w:space="0"/>
              <w:left w:val="single" w:color="auto" w:sz="4" w:space="0"/>
              <w:right w:val="single" w:color="auto" w:sz="4" w:space="0"/>
            </w:tcBorders>
            <w:vAlign w:val="center"/>
          </w:tcPr>
          <w:p>
            <w:pPr>
              <w:spacing w:line="440" w:lineRule="exact"/>
              <w:jc w:val="center"/>
              <w:rPr>
                <w:szCs w:val="21"/>
              </w:rPr>
            </w:pPr>
            <w:r>
              <w:rPr>
                <w:rFonts w:hint="eastAsia" w:ascii="宋体" w:hAnsi="宋体" w:cs="宋体"/>
                <w:szCs w:val="21"/>
              </w:rPr>
              <w:t>设计业绩和奖项（</w:t>
            </w:r>
            <w:r>
              <w:rPr>
                <w:rFonts w:ascii="宋体" w:hAnsi="宋体" w:cs="宋体"/>
                <w:szCs w:val="21"/>
              </w:rPr>
              <w:t>20</w:t>
            </w:r>
            <w:r>
              <w:rPr>
                <w:rFonts w:hint="eastAsia" w:ascii="宋体" w:hAnsi="宋体" w:cs="宋体"/>
                <w:szCs w:val="21"/>
              </w:rPr>
              <w:t>分）</w:t>
            </w:r>
          </w:p>
        </w:tc>
        <w:tc>
          <w:tcPr>
            <w:tcW w:w="5792" w:type="dxa"/>
            <w:gridSpan w:val="3"/>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rFonts w:hint="eastAsia" w:ascii="宋体"/>
                <w:szCs w:val="21"/>
              </w:rPr>
              <w:t>自2014年10月1日（以合同签订时间为准）以来投标人承担过类似医院设计项目，每提供一个得2分，最多得8分</w:t>
            </w:r>
            <w:r>
              <w:rPr>
                <w:rFonts w:hint="eastAsia" w:ascii="宋体"/>
                <w:szCs w:val="21"/>
                <w:highlight w:val="none"/>
              </w:rPr>
              <w:t>。（需提供合同原件）</w:t>
            </w:r>
          </w:p>
        </w:tc>
        <w:tc>
          <w:tcPr>
            <w:tcW w:w="721"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ascii="宋体" w:hAnsi="宋体"/>
                <w:szCs w:val="21"/>
              </w:rPr>
              <w:t>0-</w:t>
            </w:r>
            <w:r>
              <w:rPr>
                <w:rFonts w:hint="eastAsia" w:ascii="宋体" w:hAnsi="宋体"/>
                <w:szCs w:val="21"/>
                <w:lang w:val="en-US" w:eastAsia="zh-CN"/>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75" w:hRule="atLeast"/>
        </w:trPr>
        <w:tc>
          <w:tcPr>
            <w:tcW w:w="477" w:type="dxa"/>
            <w:vMerge w:val="continue"/>
            <w:tcBorders>
              <w:left w:val="single" w:color="auto" w:sz="4" w:space="0"/>
              <w:right w:val="single" w:color="auto" w:sz="4" w:space="0"/>
            </w:tcBorders>
            <w:vAlign w:val="center"/>
          </w:tcPr>
          <w:p>
            <w:pPr>
              <w:spacing w:line="440" w:lineRule="exact"/>
              <w:jc w:val="center"/>
              <w:rPr>
                <w:szCs w:val="21"/>
              </w:rPr>
            </w:pPr>
          </w:p>
        </w:tc>
        <w:tc>
          <w:tcPr>
            <w:tcW w:w="2190" w:type="dxa"/>
            <w:gridSpan w:val="3"/>
            <w:vMerge w:val="continue"/>
            <w:tcBorders>
              <w:left w:val="single" w:color="auto" w:sz="4" w:space="0"/>
              <w:right w:val="single" w:color="auto" w:sz="4" w:space="0"/>
            </w:tcBorders>
            <w:vAlign w:val="center"/>
          </w:tcPr>
          <w:p>
            <w:pPr>
              <w:spacing w:line="440" w:lineRule="exact"/>
              <w:jc w:val="center"/>
              <w:rPr>
                <w:rFonts w:ascii="宋体" w:cs="宋体"/>
                <w:szCs w:val="21"/>
              </w:rPr>
            </w:pPr>
          </w:p>
        </w:tc>
        <w:tc>
          <w:tcPr>
            <w:tcW w:w="5792" w:type="dxa"/>
            <w:gridSpan w:val="3"/>
            <w:tcBorders>
              <w:top w:val="single" w:color="auto" w:sz="4" w:space="0"/>
              <w:left w:val="single" w:color="auto" w:sz="4" w:space="0"/>
              <w:bottom w:val="single" w:color="auto" w:sz="4" w:space="0"/>
              <w:right w:val="single" w:color="auto" w:sz="4" w:space="0"/>
            </w:tcBorders>
            <w:vAlign w:val="center"/>
          </w:tcPr>
          <w:p>
            <w:pPr>
              <w:rPr>
                <w:rFonts w:ascii="宋体"/>
                <w:szCs w:val="21"/>
              </w:rPr>
            </w:pPr>
            <w:r>
              <w:rPr>
                <w:rFonts w:hint="eastAsia" w:ascii="宋体" w:hAnsi="宋体"/>
                <w:szCs w:val="21"/>
              </w:rPr>
              <w:t>自</w:t>
            </w:r>
            <w:r>
              <w:rPr>
                <w:rFonts w:ascii="宋体" w:hAnsi="宋体"/>
                <w:szCs w:val="21"/>
              </w:rPr>
              <w:t>201</w:t>
            </w:r>
            <w:r>
              <w:rPr>
                <w:rFonts w:hint="eastAsia" w:ascii="宋体" w:hAnsi="宋体"/>
                <w:szCs w:val="21"/>
                <w:lang w:val="en-US" w:eastAsia="zh-CN"/>
              </w:rPr>
              <w:t>4</w:t>
            </w:r>
            <w:r>
              <w:rPr>
                <w:rFonts w:hint="eastAsia" w:ascii="宋体" w:hAnsi="宋体"/>
                <w:szCs w:val="21"/>
              </w:rPr>
              <w:t>年</w:t>
            </w:r>
            <w:r>
              <w:rPr>
                <w:rFonts w:ascii="宋体" w:hAnsi="宋体"/>
                <w:szCs w:val="21"/>
              </w:rPr>
              <w:t>1</w:t>
            </w:r>
            <w:r>
              <w:rPr>
                <w:rFonts w:hint="eastAsia" w:ascii="宋体" w:hAnsi="宋体"/>
                <w:szCs w:val="21"/>
                <w:lang w:val="en-US" w:eastAsia="zh-CN"/>
              </w:rPr>
              <w:t>0</w:t>
            </w:r>
            <w:r>
              <w:rPr>
                <w:rFonts w:hint="eastAsia" w:ascii="宋体" w:hAnsi="宋体"/>
                <w:szCs w:val="21"/>
              </w:rPr>
              <w:t>月</w:t>
            </w:r>
            <w:r>
              <w:rPr>
                <w:rFonts w:ascii="宋体" w:hAnsi="宋体"/>
                <w:szCs w:val="21"/>
              </w:rPr>
              <w:t>1</w:t>
            </w:r>
            <w:r>
              <w:rPr>
                <w:rFonts w:hint="eastAsia" w:ascii="宋体" w:hAnsi="宋体"/>
                <w:szCs w:val="21"/>
              </w:rPr>
              <w:t>日以来获得</w:t>
            </w:r>
            <w:r>
              <w:rPr>
                <w:rFonts w:hint="eastAsia" w:ascii="宋体" w:hAnsi="宋体"/>
                <w:szCs w:val="21"/>
                <w:lang w:eastAsia="zh-CN"/>
              </w:rPr>
              <w:t>省部级及以上设计奖，每有一项得</w:t>
            </w:r>
            <w:r>
              <w:rPr>
                <w:rFonts w:hint="eastAsia" w:ascii="宋体" w:hAnsi="宋体"/>
                <w:szCs w:val="21"/>
                <w:lang w:val="en-US" w:eastAsia="zh-CN"/>
              </w:rPr>
              <w:t>2分，</w:t>
            </w:r>
            <w:r>
              <w:rPr>
                <w:rFonts w:hint="eastAsia" w:ascii="宋体" w:hAnsi="宋体"/>
                <w:szCs w:val="21"/>
              </w:rPr>
              <w:t>本项最多</w:t>
            </w:r>
            <w:r>
              <w:rPr>
                <w:rFonts w:hint="eastAsia" w:ascii="宋体" w:hAnsi="宋体"/>
                <w:szCs w:val="21"/>
                <w:lang w:eastAsia="zh-CN"/>
              </w:rPr>
              <w:t>得</w:t>
            </w:r>
            <w:r>
              <w:rPr>
                <w:rFonts w:ascii="宋体" w:hAnsi="宋体"/>
                <w:szCs w:val="21"/>
              </w:rPr>
              <w:t>10</w:t>
            </w:r>
            <w:r>
              <w:rPr>
                <w:rFonts w:hint="eastAsia" w:ascii="宋体" w:hAnsi="宋体"/>
                <w:szCs w:val="21"/>
              </w:rPr>
              <w:t>分。（要求提供获奖证书原件）</w:t>
            </w:r>
          </w:p>
        </w:tc>
        <w:tc>
          <w:tcPr>
            <w:tcW w:w="721"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ascii="宋体" w:hAnsi="宋体"/>
                <w:szCs w:val="21"/>
              </w:rPr>
              <w:t>0-10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477" w:type="dxa"/>
            <w:vMerge w:val="continue"/>
            <w:tcBorders>
              <w:left w:val="single" w:color="auto" w:sz="4" w:space="0"/>
              <w:bottom w:val="single" w:color="auto" w:sz="4" w:space="0"/>
              <w:right w:val="single" w:color="auto" w:sz="4" w:space="0"/>
            </w:tcBorders>
            <w:vAlign w:val="center"/>
          </w:tcPr>
          <w:p>
            <w:pPr>
              <w:spacing w:line="440" w:lineRule="exact"/>
              <w:jc w:val="center"/>
              <w:rPr>
                <w:szCs w:val="21"/>
              </w:rPr>
            </w:pPr>
          </w:p>
        </w:tc>
        <w:tc>
          <w:tcPr>
            <w:tcW w:w="2190" w:type="dxa"/>
            <w:gridSpan w:val="3"/>
            <w:vMerge w:val="continue"/>
            <w:tcBorders>
              <w:left w:val="single" w:color="auto" w:sz="4" w:space="0"/>
              <w:bottom w:val="single" w:color="auto" w:sz="4" w:space="0"/>
              <w:right w:val="single" w:color="auto" w:sz="4" w:space="0"/>
            </w:tcBorders>
            <w:vAlign w:val="center"/>
          </w:tcPr>
          <w:p>
            <w:pPr>
              <w:spacing w:line="440" w:lineRule="exact"/>
              <w:jc w:val="center"/>
              <w:rPr>
                <w:rFonts w:ascii="宋体" w:cs="宋体"/>
                <w:szCs w:val="21"/>
              </w:rPr>
            </w:pPr>
          </w:p>
        </w:tc>
        <w:tc>
          <w:tcPr>
            <w:tcW w:w="5792" w:type="dxa"/>
            <w:gridSpan w:val="3"/>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highlight w:val="none"/>
              </w:rPr>
            </w:pPr>
            <w:r>
              <w:rPr>
                <w:rFonts w:hint="eastAsia" w:ascii="宋体" w:hAnsi="宋体"/>
                <w:szCs w:val="21"/>
                <w:highlight w:val="none"/>
              </w:rPr>
              <w:t>购买有建设工程设计责任保险</w:t>
            </w:r>
            <w:r>
              <w:rPr>
                <w:rFonts w:hint="eastAsia" w:ascii="宋体" w:hAnsi="宋体"/>
                <w:szCs w:val="21"/>
                <w:highlight w:val="none"/>
                <w:lang w:eastAsia="zh-CN"/>
              </w:rPr>
              <w:t>（有效期内）</w:t>
            </w:r>
          </w:p>
        </w:tc>
        <w:tc>
          <w:tcPr>
            <w:tcW w:w="72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Cs w:val="21"/>
                <w:highlight w:val="none"/>
                <w:lang w:val="en-US" w:eastAsia="zh-CN"/>
              </w:rPr>
            </w:pPr>
            <w:r>
              <w:rPr>
                <w:rFonts w:hint="eastAsia" w:ascii="宋体" w:hAnsi="宋体"/>
                <w:szCs w:val="21"/>
                <w:highlight w:val="none"/>
                <w:lang w:val="en-US" w:eastAsia="zh-CN"/>
              </w:rPr>
              <w:t>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26" w:hRule="atLeast"/>
        </w:trPr>
        <w:tc>
          <w:tcPr>
            <w:tcW w:w="47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eastAsia="宋体"/>
                <w:szCs w:val="21"/>
                <w:lang w:eastAsia="zh-CN"/>
              </w:rPr>
            </w:pPr>
            <w:r>
              <w:rPr>
                <w:rFonts w:hint="eastAsia"/>
                <w:szCs w:val="21"/>
                <w:lang w:val="en-US" w:eastAsia="zh-CN"/>
              </w:rPr>
              <w:t>9</w:t>
            </w:r>
          </w:p>
        </w:tc>
        <w:tc>
          <w:tcPr>
            <w:tcW w:w="2190"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ascii="宋体" w:hAnsi="宋体"/>
                <w:szCs w:val="21"/>
              </w:rPr>
              <w:t>人</w:t>
            </w:r>
            <w:r>
              <w:rPr>
                <w:rFonts w:hint="eastAsia" w:ascii="宋体" w:hAnsi="宋体" w:cs="宋体"/>
                <w:szCs w:val="21"/>
              </w:rPr>
              <w:t>员配备（</w:t>
            </w:r>
            <w:r>
              <w:rPr>
                <w:rFonts w:hint="eastAsia" w:ascii="宋体" w:hAnsi="宋体" w:cs="宋体"/>
                <w:szCs w:val="21"/>
                <w:lang w:val="en-US" w:eastAsia="zh-CN"/>
              </w:rPr>
              <w:t>14</w:t>
            </w:r>
            <w:r>
              <w:rPr>
                <w:rFonts w:hint="eastAsia" w:ascii="宋体" w:hAnsi="宋体" w:cs="宋体"/>
                <w:szCs w:val="21"/>
              </w:rPr>
              <w:t>分）</w:t>
            </w:r>
          </w:p>
        </w:tc>
        <w:tc>
          <w:tcPr>
            <w:tcW w:w="5792" w:type="dxa"/>
            <w:gridSpan w:val="3"/>
            <w:tcBorders>
              <w:top w:val="single" w:color="auto" w:sz="4" w:space="0"/>
              <w:left w:val="single" w:color="auto" w:sz="4" w:space="0"/>
              <w:right w:val="single" w:color="auto" w:sz="4" w:space="0"/>
            </w:tcBorders>
            <w:vAlign w:val="center"/>
          </w:tcPr>
          <w:p>
            <w:pPr>
              <w:rPr>
                <w:rFonts w:ascii="宋体"/>
                <w:szCs w:val="21"/>
              </w:rPr>
            </w:pPr>
            <w:r>
              <w:rPr>
                <w:rFonts w:hint="eastAsia" w:ascii="宋体" w:hAnsi="宋体" w:cs="宋体"/>
                <w:color w:val="auto"/>
                <w:szCs w:val="21"/>
              </w:rPr>
              <w:t>投标人拟派设计组</w:t>
            </w:r>
            <w:r>
              <w:rPr>
                <w:rFonts w:hint="eastAsia" w:ascii="宋体" w:hAnsi="宋体"/>
                <w:color w:val="auto"/>
                <w:szCs w:val="21"/>
              </w:rPr>
              <w:t>人</w:t>
            </w:r>
            <w:r>
              <w:rPr>
                <w:rFonts w:hint="eastAsia" w:ascii="宋体" w:hAnsi="宋体" w:cs="宋体"/>
                <w:color w:val="auto"/>
                <w:szCs w:val="21"/>
              </w:rPr>
              <w:t>员</w:t>
            </w:r>
            <w:r>
              <w:rPr>
                <w:rFonts w:hint="eastAsia" w:ascii="宋体" w:hAnsi="宋体"/>
                <w:color w:val="auto"/>
                <w:szCs w:val="21"/>
              </w:rPr>
              <w:t>是否</w:t>
            </w:r>
            <w:r>
              <w:rPr>
                <w:rFonts w:hint="eastAsia" w:ascii="宋体" w:hAnsi="宋体" w:cs="宋体"/>
                <w:color w:val="auto"/>
                <w:szCs w:val="21"/>
              </w:rPr>
              <w:t>齐备</w:t>
            </w:r>
            <w:r>
              <w:rPr>
                <w:rFonts w:hint="eastAsia" w:ascii="宋体" w:hAnsi="宋体"/>
                <w:color w:val="auto"/>
                <w:szCs w:val="21"/>
              </w:rPr>
              <w:t>。（本单位在职人员包括</w:t>
            </w:r>
            <w:r>
              <w:rPr>
                <w:rFonts w:hint="eastAsia" w:ascii="宋体" w:hAnsi="宋体"/>
                <w:bCs/>
                <w:color w:val="auto"/>
                <w:szCs w:val="21"/>
              </w:rPr>
              <w:t>含建筑、结构、给排水、规划、暖通、电气、动力等专业</w:t>
            </w:r>
            <w:r>
              <w:rPr>
                <w:rFonts w:hint="eastAsia" w:ascii="宋体" w:hAnsi="宋体"/>
                <w:color w:val="auto"/>
                <w:szCs w:val="21"/>
              </w:rPr>
              <w:t>，并在开标现场提供以上所有人员</w:t>
            </w:r>
            <w:r>
              <w:rPr>
                <w:rFonts w:hint="eastAsia" w:ascii="宋体" w:hAnsi="宋体"/>
                <w:color w:val="auto"/>
                <w:szCs w:val="21"/>
                <w:highlight w:val="none"/>
              </w:rPr>
              <w:t>注册证</w:t>
            </w:r>
            <w:r>
              <w:rPr>
                <w:rFonts w:hint="eastAsia" w:ascii="宋体" w:hAnsi="宋体"/>
                <w:color w:val="auto"/>
                <w:szCs w:val="21"/>
              </w:rPr>
              <w:t>原件和社保证明原件备查，每有一项得2分</w:t>
            </w:r>
            <w:r>
              <w:rPr>
                <w:rFonts w:hint="eastAsia" w:ascii="宋体" w:hAnsi="宋体"/>
                <w:bCs/>
                <w:color w:val="auto"/>
                <w:szCs w:val="21"/>
              </w:rPr>
              <w:t>；共14分；</w:t>
            </w:r>
          </w:p>
        </w:tc>
        <w:tc>
          <w:tcPr>
            <w:tcW w:w="721"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ascii="宋体" w:hAnsi="宋体"/>
                <w:szCs w:val="21"/>
              </w:rPr>
              <w:t>0-</w:t>
            </w:r>
            <w:r>
              <w:rPr>
                <w:rFonts w:hint="eastAsia" w:ascii="宋体" w:hAnsi="宋体"/>
                <w:szCs w:val="21"/>
                <w:lang w:val="en-US" w:eastAsia="zh-CN"/>
              </w:rPr>
              <w:t>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05" w:hRule="atLeast"/>
        </w:trPr>
        <w:tc>
          <w:tcPr>
            <w:tcW w:w="477" w:type="dxa"/>
            <w:tcBorders>
              <w:top w:val="single" w:color="auto" w:sz="4" w:space="0"/>
              <w:left w:val="single" w:color="auto" w:sz="4" w:space="0"/>
              <w:bottom w:val="single" w:color="auto" w:sz="4" w:space="0"/>
              <w:right w:val="single" w:color="auto" w:sz="4" w:space="0"/>
            </w:tcBorders>
            <w:vAlign w:val="center"/>
          </w:tcPr>
          <w:p>
            <w:pPr>
              <w:spacing w:line="440" w:lineRule="exact"/>
              <w:rPr>
                <w:szCs w:val="21"/>
              </w:rPr>
            </w:pPr>
            <w:r>
              <w:rPr>
                <w:szCs w:val="21"/>
              </w:rPr>
              <w:t>1</w:t>
            </w:r>
            <w:r>
              <w:rPr>
                <w:rFonts w:hint="eastAsia"/>
                <w:szCs w:val="21"/>
                <w:lang w:val="en-US" w:eastAsia="zh-CN"/>
              </w:rPr>
              <w:t>0</w:t>
            </w:r>
          </w:p>
        </w:tc>
        <w:tc>
          <w:tcPr>
            <w:tcW w:w="2190"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auto"/>
                <w:szCs w:val="21"/>
                <w:highlight w:val="none"/>
              </w:rPr>
            </w:pPr>
            <w:r>
              <w:rPr>
                <w:rFonts w:hint="eastAsia" w:ascii="宋体" w:hAnsi="宋体" w:cs="宋体"/>
                <w:color w:val="auto"/>
                <w:szCs w:val="21"/>
                <w:highlight w:val="none"/>
              </w:rPr>
              <w:t>设计</w:t>
            </w:r>
            <w:r>
              <w:rPr>
                <w:rFonts w:hint="eastAsia" w:ascii="宋体" w:hAnsi="宋体"/>
                <w:color w:val="auto"/>
                <w:szCs w:val="21"/>
                <w:highlight w:val="none"/>
              </w:rPr>
              <w:t>人的服</w:t>
            </w:r>
            <w:r>
              <w:rPr>
                <w:rFonts w:hint="eastAsia" w:ascii="宋体" w:hAnsi="宋体" w:cs="宋体"/>
                <w:color w:val="auto"/>
                <w:szCs w:val="21"/>
                <w:highlight w:val="none"/>
              </w:rPr>
              <w:t>务</w:t>
            </w:r>
            <w:r>
              <w:rPr>
                <w:rFonts w:hint="eastAsia" w:ascii="宋体" w:hAnsi="宋体"/>
                <w:color w:val="auto"/>
                <w:szCs w:val="21"/>
                <w:highlight w:val="none"/>
              </w:rPr>
              <w:t>承</w:t>
            </w:r>
            <w:r>
              <w:rPr>
                <w:rFonts w:hint="eastAsia" w:ascii="宋体" w:hAnsi="宋体" w:cs="宋体"/>
                <w:color w:val="auto"/>
                <w:szCs w:val="21"/>
                <w:highlight w:val="none"/>
              </w:rPr>
              <w:t>诺</w:t>
            </w:r>
            <w:r>
              <w:rPr>
                <w:rFonts w:hint="eastAsia" w:ascii="宋体" w:hAnsi="宋体" w:cs="宋体"/>
                <w:color w:val="auto"/>
                <w:szCs w:val="21"/>
                <w:highlight w:val="none"/>
                <w:lang w:eastAsia="zh-CN"/>
              </w:rPr>
              <w:t>及合理化建议</w:t>
            </w:r>
          </w:p>
          <w:p>
            <w:pPr>
              <w:spacing w:line="440" w:lineRule="exact"/>
              <w:jc w:val="center"/>
              <w:rPr>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17</w:t>
            </w:r>
            <w:r>
              <w:rPr>
                <w:rFonts w:hint="eastAsia" w:ascii="宋体" w:hAnsi="宋体" w:cs="宋体"/>
                <w:color w:val="auto"/>
                <w:szCs w:val="21"/>
                <w:highlight w:val="none"/>
              </w:rPr>
              <w:t>分）</w:t>
            </w:r>
          </w:p>
        </w:tc>
        <w:tc>
          <w:tcPr>
            <w:tcW w:w="5792"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ind w:left="0" w:leftChars="0" w:right="31" w:rightChars="15" w:firstLine="0" w:firstLineChars="0"/>
              <w:jc w:val="both"/>
              <w:textAlignment w:val="auto"/>
              <w:outlineLvl w:val="9"/>
              <w:rPr>
                <w:rFonts w:ascii="宋体" w:hAnsi="宋体"/>
                <w:bCs/>
                <w:color w:val="auto"/>
                <w:szCs w:val="21"/>
                <w:highlight w:val="none"/>
              </w:rPr>
            </w:pPr>
            <w:r>
              <w:rPr>
                <w:rFonts w:hint="eastAsia" w:ascii="宋体" w:hAnsi="宋体"/>
                <w:bCs/>
                <w:color w:val="auto"/>
                <w:szCs w:val="21"/>
                <w:highlight w:val="none"/>
              </w:rPr>
              <w:t>（1) 承诺按设计人分工责任分别组织进行现场服务，配合业主进行现场巡查，直至工程竣工验收合格为止，2分；</w:t>
            </w:r>
          </w:p>
          <w:p>
            <w:pPr>
              <w:keepNext w:val="0"/>
              <w:keepLines w:val="0"/>
              <w:pageBreakBefore w:val="0"/>
              <w:widowControl w:val="0"/>
              <w:kinsoku/>
              <w:wordWrap/>
              <w:overflowPunct/>
              <w:topLinePunct w:val="0"/>
              <w:autoSpaceDE/>
              <w:autoSpaceDN/>
              <w:bidi w:val="0"/>
              <w:adjustRightInd/>
              <w:snapToGrid w:val="0"/>
              <w:spacing w:line="400" w:lineRule="exact"/>
              <w:ind w:left="0" w:leftChars="0" w:right="31" w:rightChars="15" w:firstLine="0" w:firstLineChars="0"/>
              <w:jc w:val="both"/>
              <w:textAlignment w:val="auto"/>
              <w:outlineLvl w:val="9"/>
              <w:rPr>
                <w:rFonts w:ascii="宋体" w:hAnsi="宋体"/>
                <w:bCs/>
                <w:color w:val="auto"/>
                <w:szCs w:val="21"/>
                <w:highlight w:val="none"/>
              </w:rPr>
            </w:pPr>
            <w:r>
              <w:rPr>
                <w:rFonts w:hint="eastAsia" w:ascii="宋体" w:hAnsi="宋体"/>
                <w:bCs/>
                <w:color w:val="auto"/>
                <w:szCs w:val="21"/>
                <w:highlight w:val="none"/>
              </w:rPr>
              <w:t>(2) 承诺根据业主意见对设计方案进行优化设计，2分；</w:t>
            </w:r>
          </w:p>
          <w:p>
            <w:pPr>
              <w:keepNext w:val="0"/>
              <w:keepLines w:val="0"/>
              <w:pageBreakBefore w:val="0"/>
              <w:widowControl w:val="0"/>
              <w:kinsoku/>
              <w:wordWrap/>
              <w:overflowPunct/>
              <w:topLinePunct w:val="0"/>
              <w:autoSpaceDE/>
              <w:autoSpaceDN/>
              <w:bidi w:val="0"/>
              <w:adjustRightInd/>
              <w:snapToGrid w:val="0"/>
              <w:spacing w:line="400" w:lineRule="exact"/>
              <w:ind w:left="0" w:leftChars="0" w:right="31" w:rightChars="15" w:firstLine="0" w:firstLineChars="0"/>
              <w:jc w:val="both"/>
              <w:textAlignment w:val="auto"/>
              <w:outlineLvl w:val="9"/>
              <w:rPr>
                <w:rFonts w:ascii="宋体" w:hAnsi="宋体"/>
                <w:bCs/>
                <w:color w:val="auto"/>
                <w:szCs w:val="21"/>
                <w:highlight w:val="none"/>
              </w:rPr>
            </w:pPr>
            <w:r>
              <w:rPr>
                <w:rFonts w:hint="eastAsia" w:ascii="宋体" w:hAnsi="宋体"/>
                <w:bCs/>
                <w:color w:val="auto"/>
                <w:szCs w:val="21"/>
                <w:highlight w:val="none"/>
              </w:rPr>
              <w:t>(3) 承诺积极协调项目有关工作，与规划、市政、交通、教育、人防、消防等相关部门和单位的协调，并积极配合发包人向有关部门办理设计文件报批和审批工作，保证设计文件通过各主管部门的审查，2分；</w:t>
            </w:r>
          </w:p>
          <w:p>
            <w:pPr>
              <w:keepNext w:val="0"/>
              <w:keepLines w:val="0"/>
              <w:pageBreakBefore w:val="0"/>
              <w:widowControl w:val="0"/>
              <w:kinsoku/>
              <w:wordWrap/>
              <w:overflowPunct/>
              <w:topLinePunct w:val="0"/>
              <w:autoSpaceDE/>
              <w:autoSpaceDN/>
              <w:bidi w:val="0"/>
              <w:adjustRightInd/>
              <w:snapToGrid w:val="0"/>
              <w:spacing w:line="400" w:lineRule="exact"/>
              <w:ind w:left="0" w:leftChars="0" w:right="31" w:rightChars="15" w:firstLine="0" w:firstLineChars="0"/>
              <w:jc w:val="both"/>
              <w:textAlignment w:val="auto"/>
              <w:outlineLvl w:val="9"/>
              <w:rPr>
                <w:rFonts w:ascii="宋体" w:hAnsi="宋体"/>
                <w:bCs/>
                <w:color w:val="auto"/>
                <w:szCs w:val="21"/>
                <w:highlight w:val="none"/>
              </w:rPr>
            </w:pPr>
            <w:r>
              <w:rPr>
                <w:rFonts w:hint="eastAsia" w:ascii="宋体" w:hAnsi="宋体"/>
                <w:bCs/>
                <w:color w:val="auto"/>
                <w:szCs w:val="21"/>
                <w:highlight w:val="none"/>
              </w:rPr>
              <w:t>(4) 承诺在接到业主通知后12小时内到达现场，并且提供24小时全天候服务，保证随时解决可能遇到的各种技术问题，2分；</w:t>
            </w:r>
          </w:p>
          <w:p>
            <w:pPr>
              <w:keepNext w:val="0"/>
              <w:keepLines w:val="0"/>
              <w:pageBreakBefore w:val="0"/>
              <w:widowControl w:val="0"/>
              <w:kinsoku/>
              <w:wordWrap/>
              <w:overflowPunct/>
              <w:topLinePunct w:val="0"/>
              <w:autoSpaceDE/>
              <w:autoSpaceDN/>
              <w:bidi w:val="0"/>
              <w:adjustRightInd/>
              <w:spacing w:line="400" w:lineRule="exact"/>
              <w:ind w:left="0" w:leftChars="0" w:firstLine="0" w:firstLineChars="0"/>
              <w:jc w:val="both"/>
              <w:textAlignment w:val="auto"/>
              <w:outlineLvl w:val="9"/>
              <w:rPr>
                <w:rFonts w:ascii="宋体" w:hAnsi="宋体"/>
                <w:bCs/>
                <w:color w:val="auto"/>
                <w:szCs w:val="21"/>
                <w:highlight w:val="none"/>
              </w:rPr>
            </w:pPr>
            <w:r>
              <w:rPr>
                <w:rFonts w:hint="eastAsia" w:ascii="宋体" w:hAnsi="宋体"/>
                <w:bCs/>
                <w:color w:val="auto"/>
                <w:szCs w:val="21"/>
                <w:highlight w:val="none"/>
              </w:rPr>
              <w:t xml:space="preserve"> (5)切实可行的设计质量保证措施，3分；</w:t>
            </w:r>
          </w:p>
          <w:p>
            <w:pPr>
              <w:keepNext w:val="0"/>
              <w:keepLines w:val="0"/>
              <w:pageBreakBefore w:val="0"/>
              <w:widowControl w:val="0"/>
              <w:kinsoku/>
              <w:wordWrap/>
              <w:overflowPunct/>
              <w:topLinePunct w:val="0"/>
              <w:autoSpaceDE/>
              <w:autoSpaceDN/>
              <w:bidi w:val="0"/>
              <w:adjustRightInd/>
              <w:spacing w:line="400" w:lineRule="exact"/>
              <w:ind w:left="0" w:leftChars="0" w:firstLine="0" w:firstLineChars="0"/>
              <w:jc w:val="both"/>
              <w:textAlignment w:val="auto"/>
              <w:outlineLvl w:val="9"/>
              <w:rPr>
                <w:rFonts w:ascii="宋体" w:hAnsi="宋体"/>
                <w:color w:val="auto"/>
                <w:szCs w:val="21"/>
                <w:highlight w:val="none"/>
              </w:rPr>
            </w:pPr>
            <w:r>
              <w:rPr>
                <w:rFonts w:hint="eastAsia" w:ascii="宋体" w:hAnsi="宋体"/>
                <w:bCs/>
                <w:color w:val="auto"/>
                <w:szCs w:val="21"/>
                <w:highlight w:val="none"/>
              </w:rPr>
              <w:t>（6）</w:t>
            </w:r>
            <w:r>
              <w:rPr>
                <w:rFonts w:hint="eastAsia" w:ascii="宋体" w:hAnsi="宋体"/>
                <w:color w:val="auto"/>
                <w:szCs w:val="21"/>
                <w:highlight w:val="none"/>
              </w:rPr>
              <w:t>切实可行的工程投资控制措施，2分；</w:t>
            </w:r>
          </w:p>
          <w:p>
            <w:pPr>
              <w:keepNext w:val="0"/>
              <w:keepLines w:val="0"/>
              <w:pageBreakBefore w:val="0"/>
              <w:widowControl w:val="0"/>
              <w:kinsoku/>
              <w:wordWrap/>
              <w:overflowPunct/>
              <w:topLinePunct w:val="0"/>
              <w:autoSpaceDE/>
              <w:autoSpaceDN/>
              <w:bidi w:val="0"/>
              <w:adjustRightInd/>
              <w:spacing w:line="400" w:lineRule="exact"/>
              <w:ind w:left="0" w:leftChars="0" w:firstLine="0" w:firstLineChars="0"/>
              <w:jc w:val="both"/>
              <w:textAlignment w:val="auto"/>
              <w:outlineLvl w:val="9"/>
              <w:rPr>
                <w:rFonts w:hint="eastAsia" w:ascii="宋体" w:hAnsi="宋体"/>
                <w:color w:val="auto"/>
                <w:szCs w:val="21"/>
                <w:highlight w:val="none"/>
              </w:rPr>
            </w:pPr>
            <w:r>
              <w:rPr>
                <w:rFonts w:hint="eastAsia" w:ascii="宋体" w:hAnsi="宋体"/>
                <w:color w:val="auto"/>
                <w:szCs w:val="21"/>
                <w:highlight w:val="none"/>
              </w:rPr>
              <w:t>（7）切实可行的设计工期保证措施，2分。</w:t>
            </w:r>
          </w:p>
          <w:p>
            <w:pPr>
              <w:keepNext w:val="0"/>
              <w:keepLines w:val="0"/>
              <w:pageBreakBefore w:val="0"/>
              <w:widowControl w:val="0"/>
              <w:kinsoku/>
              <w:wordWrap/>
              <w:overflowPunct/>
              <w:topLinePunct w:val="0"/>
              <w:autoSpaceDE/>
              <w:autoSpaceDN/>
              <w:bidi w:val="0"/>
              <w:adjustRightInd/>
              <w:spacing w:line="400" w:lineRule="exact"/>
              <w:ind w:left="0" w:leftChars="0" w:firstLine="0" w:firstLineChars="0"/>
              <w:jc w:val="both"/>
              <w:textAlignment w:val="auto"/>
              <w:outlineLvl w:val="9"/>
              <w:rPr>
                <w:rFonts w:hint="eastAsia" w:ascii="宋体" w:hAnsi="宋体" w:eastAsia="宋体"/>
                <w:color w:val="auto"/>
                <w:szCs w:val="21"/>
                <w:highlight w:val="none"/>
                <w:lang w:eastAsia="zh-CN"/>
              </w:rPr>
            </w:pPr>
            <w:r>
              <w:rPr>
                <w:rFonts w:hint="eastAsia" w:ascii="宋体" w:hAnsi="宋体"/>
                <w:color w:val="auto"/>
                <w:szCs w:val="21"/>
                <w:highlight w:val="none"/>
              </w:rPr>
              <w:t>（8）对本项目的合理化建议，2分。</w:t>
            </w:r>
          </w:p>
        </w:tc>
        <w:tc>
          <w:tcPr>
            <w:tcW w:w="721" w:type="dxa"/>
            <w:tcBorders>
              <w:top w:val="single" w:color="auto" w:sz="4" w:space="0"/>
              <w:left w:val="single" w:color="auto" w:sz="4" w:space="0"/>
              <w:bottom w:val="single" w:color="auto" w:sz="4" w:space="0"/>
              <w:right w:val="single" w:color="auto" w:sz="4" w:space="0"/>
            </w:tcBorders>
            <w:vAlign w:val="center"/>
          </w:tcPr>
          <w:p>
            <w:pPr>
              <w:jc w:val="center"/>
              <w:rPr>
                <w:rFonts w:ascii="宋体"/>
                <w:color w:val="auto"/>
                <w:szCs w:val="21"/>
                <w:highlight w:val="none"/>
              </w:rPr>
            </w:pPr>
            <w:r>
              <w:rPr>
                <w:rFonts w:ascii="宋体" w:hAnsi="宋体"/>
                <w:color w:val="auto"/>
                <w:szCs w:val="21"/>
                <w:highlight w:val="none"/>
              </w:rPr>
              <w:t>0-</w:t>
            </w:r>
            <w:r>
              <w:rPr>
                <w:rFonts w:hint="eastAsia" w:ascii="宋体" w:hAnsi="宋体"/>
                <w:color w:val="auto"/>
                <w:szCs w:val="21"/>
                <w:highlight w:val="none"/>
                <w:lang w:val="en-US" w:eastAsia="zh-CN"/>
              </w:rPr>
              <w:t>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77" w:hRule="atLeast"/>
        </w:trPr>
        <w:tc>
          <w:tcPr>
            <w:tcW w:w="9180" w:type="dxa"/>
            <w:gridSpan w:val="8"/>
            <w:tcBorders>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商务部分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66" w:hRule="atLeast"/>
        </w:trPr>
        <w:tc>
          <w:tcPr>
            <w:tcW w:w="899" w:type="dxa"/>
            <w:gridSpan w:val="2"/>
            <w:vMerge w:val="restart"/>
            <w:tcBorders>
              <w:top w:val="single" w:color="auto" w:sz="4" w:space="0"/>
              <w:left w:val="single" w:color="auto" w:sz="4" w:space="0"/>
              <w:right w:val="single" w:color="auto" w:sz="4" w:space="0"/>
            </w:tcBorders>
            <w:vAlign w:val="center"/>
          </w:tcPr>
          <w:p>
            <w:pPr>
              <w:spacing w:line="440" w:lineRule="exact"/>
              <w:jc w:val="center"/>
              <w:rPr>
                <w:szCs w:val="21"/>
              </w:rPr>
            </w:pPr>
            <w:r>
              <w:rPr>
                <w:szCs w:val="21"/>
              </w:rPr>
              <w:t>2.2.4</w:t>
            </w:r>
            <w:r>
              <w:rPr>
                <w:rFonts w:hint="eastAsia"/>
                <w:szCs w:val="21"/>
              </w:rPr>
              <w:t>（</w:t>
            </w:r>
            <w:r>
              <w:rPr>
                <w:szCs w:val="21"/>
              </w:rPr>
              <w:t>2</w:t>
            </w:r>
            <w:r>
              <w:rPr>
                <w:rFonts w:hint="eastAsia"/>
                <w:szCs w:val="21"/>
              </w:rPr>
              <w:t>）</w:t>
            </w:r>
          </w:p>
        </w:tc>
        <w:tc>
          <w:tcPr>
            <w:tcW w:w="1125" w:type="dxa"/>
            <w:vMerge w:val="restart"/>
            <w:tcBorders>
              <w:top w:val="single" w:color="auto" w:sz="4" w:space="0"/>
              <w:left w:val="single" w:color="auto" w:sz="4" w:space="0"/>
              <w:right w:val="single" w:color="auto" w:sz="4" w:space="0"/>
            </w:tcBorders>
            <w:vAlign w:val="center"/>
          </w:tcPr>
          <w:p>
            <w:pPr>
              <w:spacing w:line="360" w:lineRule="auto"/>
              <w:jc w:val="center"/>
              <w:rPr>
                <w:rFonts w:ascii="宋体"/>
              </w:rPr>
            </w:pPr>
          </w:p>
          <w:p>
            <w:pPr>
              <w:spacing w:line="360" w:lineRule="auto"/>
              <w:jc w:val="center"/>
              <w:rPr>
                <w:rFonts w:ascii="宋体"/>
              </w:rPr>
            </w:pPr>
            <w:r>
              <w:rPr>
                <w:rFonts w:hint="eastAsia" w:ascii="宋体" w:hAnsi="宋体"/>
              </w:rPr>
              <w:t>投标报价（</w:t>
            </w:r>
            <w:r>
              <w:rPr>
                <w:rFonts w:ascii="宋体" w:hAnsi="宋体"/>
              </w:rPr>
              <w:t>100</w:t>
            </w:r>
            <w:r>
              <w:rPr>
                <w:rFonts w:hint="eastAsia" w:ascii="宋体" w:hAnsi="宋体"/>
              </w:rPr>
              <w:t>分）</w:t>
            </w:r>
          </w:p>
        </w:tc>
        <w:tc>
          <w:tcPr>
            <w:tcW w:w="2115" w:type="dxa"/>
            <w:gridSpan w:val="2"/>
            <w:vMerge w:val="restart"/>
            <w:tcBorders>
              <w:top w:val="single" w:color="auto" w:sz="4" w:space="0"/>
              <w:left w:val="single" w:color="auto" w:sz="4" w:space="0"/>
              <w:right w:val="single" w:color="auto" w:sz="4" w:space="0"/>
            </w:tcBorders>
            <w:vAlign w:val="center"/>
          </w:tcPr>
          <w:p>
            <w:pPr>
              <w:spacing w:line="360" w:lineRule="auto"/>
              <w:jc w:val="center"/>
              <w:rPr>
                <w:rFonts w:ascii="宋体"/>
              </w:rPr>
            </w:pPr>
          </w:p>
          <w:p>
            <w:pPr>
              <w:spacing w:line="360" w:lineRule="auto"/>
              <w:jc w:val="center"/>
              <w:rPr>
                <w:rFonts w:ascii="宋体"/>
              </w:rPr>
            </w:pPr>
            <w:r>
              <w:rPr>
                <w:rFonts w:hint="eastAsia" w:ascii="宋体" w:hAnsi="宋体"/>
              </w:rPr>
              <w:t>评审方法</w:t>
            </w:r>
          </w:p>
        </w:tc>
        <w:tc>
          <w:tcPr>
            <w:tcW w:w="5041" w:type="dxa"/>
            <w:gridSpan w:val="3"/>
            <w:tcBorders>
              <w:top w:val="single" w:color="auto" w:sz="4" w:space="0"/>
              <w:left w:val="single" w:color="auto" w:sz="4" w:space="0"/>
              <w:bottom w:val="single" w:color="auto" w:sz="4" w:space="0"/>
              <w:right w:val="single" w:color="auto" w:sz="4" w:space="0"/>
            </w:tcBorders>
            <w:vAlign w:val="center"/>
          </w:tcPr>
          <w:p>
            <w:pPr>
              <w:topLinePunct/>
              <w:spacing w:line="360" w:lineRule="exact"/>
              <w:rPr>
                <w:rFonts w:hint="eastAsia" w:ascii="宋体" w:hAnsi="宋体"/>
                <w:bCs/>
                <w:szCs w:val="21"/>
              </w:rPr>
            </w:pPr>
            <w:r>
              <w:rPr>
                <w:rFonts w:hint="eastAsia" w:ascii="宋体" w:hAnsi="宋体"/>
                <w:bCs/>
                <w:szCs w:val="21"/>
              </w:rPr>
              <w:t>评标基准价=各有效投标人投标报价算术平均值</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outlineLvl w:val="9"/>
              <w:rPr>
                <w:rFonts w:ascii="宋体" w:cs="仿宋_GB2312"/>
                <w:kern w:val="0"/>
                <w:szCs w:val="21"/>
              </w:rPr>
            </w:pPr>
            <w:r>
              <w:rPr>
                <w:rFonts w:hint="eastAsia" w:ascii="宋体" w:hAnsi="宋体"/>
                <w:bCs/>
                <w:szCs w:val="21"/>
              </w:rPr>
              <w:t>有效投标人投标报价是指通过初步审查且不超过招标控制价的投标人报价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57" w:hRule="atLeast"/>
        </w:trPr>
        <w:tc>
          <w:tcPr>
            <w:tcW w:w="899" w:type="dxa"/>
            <w:gridSpan w:val="2"/>
            <w:vMerge w:val="continue"/>
            <w:tcBorders>
              <w:left w:val="single" w:color="auto" w:sz="4" w:space="0"/>
              <w:bottom w:val="single" w:color="auto" w:sz="4" w:space="0"/>
              <w:right w:val="single" w:color="auto" w:sz="4" w:space="0"/>
            </w:tcBorders>
            <w:vAlign w:val="center"/>
          </w:tcPr>
          <w:p>
            <w:pPr>
              <w:spacing w:line="440" w:lineRule="exact"/>
              <w:jc w:val="center"/>
              <w:rPr>
                <w:szCs w:val="21"/>
              </w:rPr>
            </w:pPr>
          </w:p>
        </w:tc>
        <w:tc>
          <w:tcPr>
            <w:tcW w:w="1125" w:type="dxa"/>
            <w:vMerge w:val="continue"/>
            <w:tcBorders>
              <w:left w:val="single" w:color="auto" w:sz="4" w:space="0"/>
              <w:bottom w:val="single" w:color="auto" w:sz="4" w:space="0"/>
              <w:right w:val="single" w:color="auto" w:sz="4" w:space="0"/>
            </w:tcBorders>
            <w:vAlign w:val="center"/>
          </w:tcPr>
          <w:p>
            <w:pPr>
              <w:spacing w:line="360" w:lineRule="auto"/>
              <w:jc w:val="center"/>
              <w:rPr>
                <w:rFonts w:ascii="宋体"/>
              </w:rPr>
            </w:pPr>
          </w:p>
        </w:tc>
        <w:tc>
          <w:tcPr>
            <w:tcW w:w="2115" w:type="dxa"/>
            <w:gridSpan w:val="2"/>
            <w:vMerge w:val="continue"/>
            <w:tcBorders>
              <w:left w:val="single" w:color="auto" w:sz="4" w:space="0"/>
              <w:bottom w:val="single" w:color="auto" w:sz="4" w:space="0"/>
              <w:right w:val="single" w:color="auto" w:sz="4" w:space="0"/>
            </w:tcBorders>
            <w:vAlign w:val="center"/>
          </w:tcPr>
          <w:p>
            <w:pPr>
              <w:spacing w:line="360" w:lineRule="auto"/>
              <w:jc w:val="center"/>
              <w:rPr>
                <w:rFonts w:ascii="宋体"/>
              </w:rPr>
            </w:pPr>
          </w:p>
        </w:tc>
        <w:tc>
          <w:tcPr>
            <w:tcW w:w="5041"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cs="仿宋_GB2312"/>
                <w:kern w:val="0"/>
                <w:szCs w:val="21"/>
              </w:rPr>
            </w:pPr>
            <w:r>
              <w:rPr>
                <w:rFonts w:hint="eastAsia" w:ascii="宋体" w:hAnsi="宋体" w:cs="仿宋_GB2312"/>
                <w:kern w:val="0"/>
                <w:szCs w:val="21"/>
              </w:rPr>
              <w:t>评标报价评分标准：以评标基准值为基准，投标人的投标报价与评标基准值相等者得满分，投标报价高于评标基准值的，按每高于评标基准值</w:t>
            </w:r>
            <w:r>
              <w:rPr>
                <w:rFonts w:ascii="宋体" w:hAnsi="宋体" w:cs="仿宋_GB2312"/>
                <w:kern w:val="0"/>
                <w:szCs w:val="21"/>
              </w:rPr>
              <w:t>1%</w:t>
            </w:r>
            <w:r>
              <w:rPr>
                <w:rFonts w:hint="eastAsia" w:ascii="宋体" w:hAnsi="宋体" w:cs="仿宋_GB2312"/>
                <w:kern w:val="0"/>
                <w:szCs w:val="21"/>
              </w:rPr>
              <w:t>扣</w:t>
            </w:r>
            <w:r>
              <w:rPr>
                <w:rFonts w:ascii="宋体" w:hAnsi="宋体" w:cs="仿宋_GB2312"/>
                <w:kern w:val="0"/>
                <w:szCs w:val="21"/>
              </w:rPr>
              <w:t>0.5</w:t>
            </w:r>
            <w:r>
              <w:rPr>
                <w:rFonts w:hint="eastAsia" w:ascii="宋体" w:hAnsi="宋体" w:cs="仿宋_GB2312"/>
                <w:kern w:val="0"/>
                <w:szCs w:val="21"/>
              </w:rPr>
              <w:t>分的比例进行扣分，扣完为止；投标报价低于评标基准值的，按每低于评标基准值</w:t>
            </w:r>
            <w:r>
              <w:rPr>
                <w:rFonts w:ascii="宋体" w:hAnsi="宋体" w:cs="仿宋_GB2312"/>
                <w:kern w:val="0"/>
                <w:szCs w:val="21"/>
              </w:rPr>
              <w:t>1%</w:t>
            </w:r>
            <w:r>
              <w:rPr>
                <w:rFonts w:hint="eastAsia" w:ascii="宋体" w:hAnsi="宋体" w:cs="仿宋_GB2312"/>
                <w:kern w:val="0"/>
                <w:szCs w:val="21"/>
              </w:rPr>
              <w:t>扣</w:t>
            </w:r>
            <w:r>
              <w:rPr>
                <w:rFonts w:ascii="宋体" w:hAnsi="宋体" w:cs="仿宋_GB2312"/>
                <w:kern w:val="0"/>
                <w:szCs w:val="21"/>
              </w:rPr>
              <w:t>0.25</w:t>
            </w:r>
            <w:r>
              <w:rPr>
                <w:rFonts w:hint="eastAsia" w:ascii="宋体" w:hAnsi="宋体" w:cs="仿宋_GB2312"/>
                <w:kern w:val="0"/>
                <w:szCs w:val="21"/>
              </w:rPr>
              <w:t>分的比例从满分中进行扣分，扣完为止。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66" w:hRule="atLeast"/>
        </w:trPr>
        <w:tc>
          <w:tcPr>
            <w:tcW w:w="202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中标人的确定</w:t>
            </w:r>
          </w:p>
        </w:tc>
        <w:tc>
          <w:tcPr>
            <w:tcW w:w="7156" w:type="dxa"/>
            <w:gridSpan w:val="5"/>
            <w:tcBorders>
              <w:left w:val="single" w:color="auto" w:sz="4" w:space="0"/>
              <w:bottom w:val="single" w:color="auto" w:sz="4" w:space="0"/>
              <w:right w:val="single" w:color="auto" w:sz="4" w:space="0"/>
            </w:tcBorders>
            <w:vAlign w:val="center"/>
          </w:tcPr>
          <w:p>
            <w:pPr>
              <w:adjustRightInd w:val="0"/>
              <w:snapToGrid w:val="0"/>
              <w:spacing w:line="360" w:lineRule="exact"/>
              <w:rPr>
                <w:rFonts w:ascii="宋体"/>
                <w:szCs w:val="21"/>
              </w:rPr>
            </w:pPr>
            <w:r>
              <w:rPr>
                <w:rFonts w:hint="eastAsia" w:ascii="宋体" w:hAnsi="宋体"/>
                <w:szCs w:val="21"/>
              </w:rPr>
              <w:t>投标人的最终得分：</w:t>
            </w:r>
          </w:p>
          <w:p>
            <w:pPr>
              <w:adjustRightInd w:val="0"/>
              <w:snapToGrid w:val="0"/>
              <w:spacing w:line="360" w:lineRule="exact"/>
              <w:rPr>
                <w:rFonts w:ascii="宋体"/>
                <w:szCs w:val="21"/>
              </w:rPr>
            </w:pPr>
            <w:r>
              <w:rPr>
                <w:rFonts w:ascii="宋体" w:hAnsi="宋体"/>
                <w:szCs w:val="21"/>
              </w:rPr>
              <w:t>1</w:t>
            </w:r>
            <w:r>
              <w:rPr>
                <w:rFonts w:hint="eastAsia" w:ascii="宋体" w:hAnsi="宋体"/>
                <w:szCs w:val="21"/>
              </w:rPr>
              <w:t>．评标委员会完成评审后，取全部得分算术平均值，作为该投标人最终得分。</w:t>
            </w:r>
          </w:p>
          <w:p>
            <w:pPr>
              <w:spacing w:line="360" w:lineRule="auto"/>
              <w:rPr>
                <w:rFonts w:ascii="宋体"/>
                <w:szCs w:val="21"/>
              </w:rPr>
            </w:pPr>
            <w:r>
              <w:rPr>
                <w:rFonts w:ascii="宋体" w:hAnsi="宋体"/>
                <w:szCs w:val="21"/>
              </w:rPr>
              <w:t>2</w:t>
            </w:r>
            <w:r>
              <w:rPr>
                <w:rFonts w:hint="eastAsia" w:ascii="宋体" w:hAnsi="宋体"/>
                <w:szCs w:val="21"/>
              </w:rPr>
              <w:t>．本办法计算过程中分值按四舍五入保留二位小数。</w:t>
            </w:r>
          </w:p>
          <w:p>
            <w:pPr>
              <w:spacing w:line="360" w:lineRule="auto"/>
            </w:pPr>
            <w:r>
              <w:rPr>
                <w:szCs w:val="21"/>
              </w:rPr>
              <w:t xml:space="preserve">    </w:t>
            </w:r>
            <w:r>
              <w:rPr>
                <w:rFonts w:hint="eastAsia"/>
                <w:szCs w:val="21"/>
              </w:rPr>
              <w:t>评标委员会对通过以上评审的投标人，按最终得分从高到低排序，确定</w:t>
            </w:r>
            <w:r>
              <w:rPr>
                <w:szCs w:val="21"/>
              </w:rPr>
              <w:t>1</w:t>
            </w:r>
            <w:r>
              <w:rPr>
                <w:rFonts w:hint="eastAsia"/>
                <w:szCs w:val="21"/>
              </w:rPr>
              <w:t>至</w:t>
            </w:r>
            <w:r>
              <w:rPr>
                <w:szCs w:val="21"/>
              </w:rPr>
              <w:t>3</w:t>
            </w:r>
            <w:r>
              <w:rPr>
                <w:rFonts w:hint="eastAsia"/>
                <w:szCs w:val="21"/>
              </w:rPr>
              <w:t>名中标候选人。</w:t>
            </w:r>
            <w:r>
              <w:rPr>
                <w:rFonts w:hint="eastAsia"/>
              </w:rPr>
              <w:t>综合评分相等时，以投标报价低的优先；投标报价也相等的，由招标人或者经招标人授权评标委员会自行确定。</w:t>
            </w:r>
          </w:p>
          <w:p>
            <w:pPr>
              <w:jc w:val="center"/>
              <w:rPr>
                <w:rFonts w:ascii="宋体"/>
                <w:szCs w:val="21"/>
              </w:rPr>
            </w:pPr>
          </w:p>
        </w:tc>
      </w:tr>
    </w:tbl>
    <w:p>
      <w:pPr>
        <w:pStyle w:val="3"/>
      </w:pPr>
      <w:bookmarkStart w:id="348" w:name="_Toc152042377"/>
      <w:bookmarkStart w:id="349" w:name="_Toc144974567"/>
      <w:bookmarkStart w:id="350" w:name="_Toc152045600"/>
      <w:bookmarkStart w:id="351" w:name="_Toc247527625"/>
      <w:bookmarkStart w:id="352" w:name="_Toc247514024"/>
      <w:bookmarkStart w:id="353" w:name="_Toc21525"/>
      <w:r>
        <w:t xml:space="preserve">1. </w:t>
      </w:r>
      <w:r>
        <w:rPr>
          <w:rFonts w:hint="eastAsia"/>
        </w:rPr>
        <w:t>评标方法</w:t>
      </w:r>
      <w:bookmarkEnd w:id="348"/>
      <w:bookmarkEnd w:id="349"/>
      <w:bookmarkEnd w:id="350"/>
      <w:bookmarkEnd w:id="351"/>
      <w:bookmarkEnd w:id="352"/>
      <w:bookmarkEnd w:id="353"/>
    </w:p>
    <w:p>
      <w:pPr>
        <w:spacing w:line="400" w:lineRule="exact"/>
        <w:ind w:firstLine="420" w:firstLineChars="200"/>
      </w:pPr>
      <w:r>
        <w:rPr>
          <w:rFonts w:hint="eastAsia"/>
        </w:rPr>
        <w:t>本次评标采用综合评估法。评标委员会对满足招标文件实质性要求的投标文件，按照本章第</w:t>
      </w:r>
      <w:r>
        <w:t>2.2</w:t>
      </w:r>
      <w:r>
        <w:rPr>
          <w:rFonts w:hint="eastAsia"/>
        </w:rPr>
        <w:t>款规定的评分标准进行打分，并按得分由高到低顺序推荐中标候选人，或根据招标人授权直接确定中标人，但投标报价低于其成本的除外。综合评分相等时，以投标报价低的优先；投标报价也相等的，由招标人或者经招标人授权评标委员会自行确定。</w:t>
      </w:r>
    </w:p>
    <w:p>
      <w:pPr>
        <w:pStyle w:val="3"/>
      </w:pPr>
      <w:bookmarkStart w:id="354" w:name="_Toc20785"/>
      <w:bookmarkStart w:id="355" w:name="_Toc247527626"/>
      <w:bookmarkStart w:id="356" w:name="_Toc152042378"/>
      <w:bookmarkStart w:id="357" w:name="_Toc144974568"/>
      <w:bookmarkStart w:id="358" w:name="_Toc152045601"/>
      <w:bookmarkStart w:id="359" w:name="_Toc247514025"/>
      <w:r>
        <w:t xml:space="preserve">2. </w:t>
      </w:r>
      <w:r>
        <w:rPr>
          <w:rFonts w:hint="eastAsia"/>
        </w:rPr>
        <w:t>评审标准</w:t>
      </w:r>
      <w:bookmarkEnd w:id="354"/>
      <w:bookmarkEnd w:id="355"/>
      <w:bookmarkEnd w:id="356"/>
      <w:bookmarkEnd w:id="357"/>
      <w:bookmarkEnd w:id="358"/>
      <w:bookmarkEnd w:id="359"/>
    </w:p>
    <w:p>
      <w:pPr>
        <w:pStyle w:val="4"/>
      </w:pPr>
      <w:bookmarkStart w:id="360" w:name="_Toc18759"/>
      <w:bookmarkStart w:id="361" w:name="_Toc247527627"/>
      <w:bookmarkStart w:id="362" w:name="_Toc247514026"/>
      <w:bookmarkStart w:id="363" w:name="_Toc152045602"/>
      <w:bookmarkStart w:id="364" w:name="_Toc144974569"/>
      <w:bookmarkStart w:id="365" w:name="_Toc152042379"/>
      <w:r>
        <w:rPr>
          <w:rFonts w:ascii="Times New Roman" w:hAnsi="Times New Roman"/>
        </w:rPr>
        <w:t>2.1</w:t>
      </w:r>
      <w:r>
        <w:t xml:space="preserve"> </w:t>
      </w:r>
      <w:r>
        <w:rPr>
          <w:rFonts w:hint="eastAsia"/>
        </w:rPr>
        <w:t>初步评审标准</w:t>
      </w:r>
      <w:bookmarkEnd w:id="360"/>
      <w:bookmarkEnd w:id="361"/>
      <w:bookmarkEnd w:id="362"/>
      <w:bookmarkEnd w:id="363"/>
      <w:bookmarkEnd w:id="364"/>
      <w:bookmarkEnd w:id="365"/>
    </w:p>
    <w:p>
      <w:pPr>
        <w:spacing w:line="400" w:lineRule="exact"/>
        <w:ind w:firstLine="420" w:firstLineChars="200"/>
      </w:pPr>
      <w:r>
        <w:t xml:space="preserve">2.1.1 </w:t>
      </w:r>
      <w:r>
        <w:rPr>
          <w:rFonts w:hint="eastAsia"/>
        </w:rPr>
        <w:t>形式评审标准：见评标办法前附表。</w:t>
      </w:r>
    </w:p>
    <w:p>
      <w:pPr>
        <w:spacing w:line="400" w:lineRule="exact"/>
        <w:ind w:firstLine="420" w:firstLineChars="200"/>
      </w:pPr>
      <w:r>
        <w:t xml:space="preserve">2.1.2 </w:t>
      </w:r>
      <w:r>
        <w:rPr>
          <w:rFonts w:hint="eastAsia"/>
        </w:rPr>
        <w:t>资格评审标准：见评标办法前附表。</w:t>
      </w:r>
    </w:p>
    <w:p>
      <w:pPr>
        <w:spacing w:line="400" w:lineRule="exact"/>
        <w:ind w:firstLine="420" w:firstLineChars="200"/>
      </w:pPr>
      <w:r>
        <w:t xml:space="preserve">2.1.3 </w:t>
      </w:r>
      <w:r>
        <w:rPr>
          <w:rFonts w:hint="eastAsia"/>
        </w:rPr>
        <w:t>响应性评审标准：见评标办法前附表。</w:t>
      </w:r>
    </w:p>
    <w:p>
      <w:pPr>
        <w:pStyle w:val="4"/>
      </w:pPr>
      <w:bookmarkStart w:id="366" w:name="_Toc25722"/>
      <w:bookmarkStart w:id="367" w:name="_Toc247527628"/>
      <w:bookmarkStart w:id="368" w:name="_Toc152045603"/>
      <w:bookmarkStart w:id="369" w:name="_Toc247514027"/>
      <w:bookmarkStart w:id="370" w:name="_Toc152042380"/>
      <w:bookmarkStart w:id="371" w:name="_Toc144974570"/>
      <w:r>
        <w:rPr>
          <w:rFonts w:ascii="Times New Roman" w:hAnsi="Times New Roman"/>
        </w:rPr>
        <w:t>2.2</w:t>
      </w:r>
      <w:r>
        <w:t xml:space="preserve"> </w:t>
      </w:r>
      <w:r>
        <w:rPr>
          <w:rFonts w:hint="eastAsia"/>
        </w:rPr>
        <w:t>分值构成与评分标准</w:t>
      </w:r>
      <w:bookmarkEnd w:id="366"/>
      <w:bookmarkEnd w:id="367"/>
      <w:bookmarkEnd w:id="368"/>
      <w:bookmarkEnd w:id="369"/>
      <w:bookmarkEnd w:id="370"/>
      <w:bookmarkEnd w:id="371"/>
    </w:p>
    <w:p>
      <w:pPr>
        <w:spacing w:line="400" w:lineRule="exact"/>
        <w:ind w:firstLine="420" w:firstLineChars="200"/>
      </w:pPr>
      <w:r>
        <w:t xml:space="preserve">2.2.1 </w:t>
      </w:r>
      <w:r>
        <w:rPr>
          <w:rFonts w:hint="eastAsia"/>
        </w:rPr>
        <w:t>分值构成</w:t>
      </w:r>
    </w:p>
    <w:p>
      <w:pPr>
        <w:spacing w:line="400" w:lineRule="exact"/>
        <w:ind w:firstLine="420" w:firstLineChars="200"/>
      </w:pPr>
      <w:r>
        <w:rPr>
          <w:rFonts w:hint="eastAsia"/>
        </w:rPr>
        <w:t>（</w:t>
      </w:r>
      <w:r>
        <w:t>1</w:t>
      </w:r>
      <w:r>
        <w:rPr>
          <w:rFonts w:hint="eastAsia"/>
        </w:rPr>
        <w:t>）技术部分：见评标办法前附表；</w:t>
      </w:r>
    </w:p>
    <w:p>
      <w:pPr>
        <w:spacing w:line="400" w:lineRule="exact"/>
        <w:ind w:firstLine="420" w:firstLineChars="200"/>
      </w:pPr>
      <w:r>
        <w:rPr>
          <w:rFonts w:hint="eastAsia"/>
        </w:rPr>
        <w:t>（</w:t>
      </w:r>
      <w:r>
        <w:t>2</w:t>
      </w:r>
      <w:r>
        <w:rPr>
          <w:rFonts w:hint="eastAsia"/>
        </w:rPr>
        <w:t>）商务部分：见评标办法前附表。</w:t>
      </w:r>
    </w:p>
    <w:p>
      <w:pPr>
        <w:spacing w:line="400" w:lineRule="exact"/>
        <w:ind w:firstLine="420" w:firstLineChars="200"/>
      </w:pPr>
      <w:r>
        <w:t xml:space="preserve">2.2.4 </w:t>
      </w:r>
      <w:r>
        <w:rPr>
          <w:rFonts w:hint="eastAsia"/>
        </w:rPr>
        <w:t>评分标准</w:t>
      </w:r>
    </w:p>
    <w:p>
      <w:pPr>
        <w:spacing w:line="400" w:lineRule="exact"/>
        <w:ind w:firstLine="420" w:firstLineChars="200"/>
      </w:pPr>
      <w:r>
        <w:rPr>
          <w:rFonts w:hint="eastAsia"/>
        </w:rPr>
        <w:t>（</w:t>
      </w:r>
      <w:r>
        <w:t>1</w:t>
      </w:r>
      <w:r>
        <w:rPr>
          <w:rFonts w:hint="eastAsia"/>
        </w:rPr>
        <w:t>）技术部分评分标准：见评标办法前附表；</w:t>
      </w:r>
    </w:p>
    <w:p>
      <w:pPr>
        <w:spacing w:line="400" w:lineRule="exact"/>
        <w:ind w:firstLine="420" w:firstLineChars="200"/>
      </w:pPr>
      <w:r>
        <w:rPr>
          <w:rFonts w:hint="eastAsia"/>
        </w:rPr>
        <w:t>（</w:t>
      </w:r>
      <w:r>
        <w:t>2</w:t>
      </w:r>
      <w:r>
        <w:rPr>
          <w:rFonts w:hint="eastAsia"/>
        </w:rPr>
        <w:t>）商务部分评分标准：见评标办法前附表。</w:t>
      </w:r>
    </w:p>
    <w:p>
      <w:pPr>
        <w:spacing w:line="400" w:lineRule="exact"/>
        <w:ind w:firstLine="420" w:firstLineChars="200"/>
      </w:pPr>
      <w:r>
        <w:t>2.2.4</w:t>
      </w:r>
      <w:r>
        <w:rPr>
          <w:rFonts w:hint="eastAsia"/>
        </w:rPr>
        <w:t>（</w:t>
      </w:r>
      <w:r>
        <w:t>2</w:t>
      </w:r>
      <w:r>
        <w:rPr>
          <w:rFonts w:hint="eastAsia"/>
        </w:rPr>
        <w:t>）评标基准价计算</w:t>
      </w:r>
    </w:p>
    <w:p>
      <w:pPr>
        <w:spacing w:line="400" w:lineRule="exact"/>
        <w:ind w:firstLine="420" w:firstLineChars="200"/>
      </w:pPr>
      <w:r>
        <w:rPr>
          <w:rFonts w:hint="eastAsia"/>
        </w:rPr>
        <w:t>评标基准价计算方法：见评标办法前附表。</w:t>
      </w:r>
    </w:p>
    <w:p>
      <w:pPr>
        <w:spacing w:line="400" w:lineRule="exact"/>
        <w:ind w:firstLine="420" w:firstLineChars="200"/>
      </w:pPr>
      <w:r>
        <w:t>2.2.4</w:t>
      </w:r>
      <w:r>
        <w:rPr>
          <w:rFonts w:hint="eastAsia"/>
        </w:rPr>
        <w:t>（</w:t>
      </w:r>
      <w:r>
        <w:t>2</w:t>
      </w:r>
      <w:r>
        <w:rPr>
          <w:rFonts w:hint="eastAsia"/>
        </w:rPr>
        <w:t>）</w:t>
      </w:r>
      <w:r>
        <w:t xml:space="preserve"> </w:t>
      </w:r>
      <w:r>
        <w:rPr>
          <w:rFonts w:hint="eastAsia"/>
        </w:rPr>
        <w:t>投标报价的偏差率计算</w:t>
      </w:r>
    </w:p>
    <w:p>
      <w:pPr>
        <w:spacing w:line="400" w:lineRule="exact"/>
        <w:ind w:firstLine="420" w:firstLineChars="200"/>
      </w:pPr>
      <w:r>
        <w:rPr>
          <w:rFonts w:hint="eastAsia"/>
        </w:rPr>
        <w:t>投标报价的偏差率计算公式：见评标办法前附表。</w:t>
      </w:r>
    </w:p>
    <w:p>
      <w:pPr>
        <w:pStyle w:val="3"/>
      </w:pPr>
      <w:bookmarkStart w:id="372" w:name="_Toc21357"/>
      <w:bookmarkStart w:id="373" w:name="_Toc247514028"/>
      <w:bookmarkStart w:id="374" w:name="_Toc152045604"/>
      <w:bookmarkStart w:id="375" w:name="_Toc144974571"/>
      <w:bookmarkStart w:id="376" w:name="_Toc152042381"/>
      <w:bookmarkStart w:id="377" w:name="_Toc247527629"/>
      <w:r>
        <w:t xml:space="preserve">3. </w:t>
      </w:r>
      <w:r>
        <w:rPr>
          <w:rFonts w:hint="eastAsia"/>
        </w:rPr>
        <w:t>评标程序</w:t>
      </w:r>
      <w:bookmarkEnd w:id="372"/>
      <w:bookmarkEnd w:id="373"/>
      <w:bookmarkEnd w:id="374"/>
      <w:bookmarkEnd w:id="375"/>
      <w:bookmarkEnd w:id="376"/>
      <w:bookmarkEnd w:id="377"/>
    </w:p>
    <w:p>
      <w:pPr>
        <w:pStyle w:val="4"/>
      </w:pPr>
      <w:bookmarkStart w:id="378" w:name="_Toc9243"/>
      <w:bookmarkStart w:id="379" w:name="_Toc247514029"/>
      <w:bookmarkStart w:id="380" w:name="_Toc247527630"/>
      <w:bookmarkStart w:id="381" w:name="_Toc152042382"/>
      <w:bookmarkStart w:id="382" w:name="_Toc152045605"/>
      <w:bookmarkStart w:id="383" w:name="_Toc144974572"/>
      <w:r>
        <w:rPr>
          <w:rFonts w:ascii="Times New Roman" w:hAnsi="Times New Roman"/>
        </w:rPr>
        <w:t>3.1</w:t>
      </w:r>
      <w:r>
        <w:t xml:space="preserve"> </w:t>
      </w:r>
      <w:r>
        <w:rPr>
          <w:rFonts w:hint="eastAsia"/>
        </w:rPr>
        <w:t>初步评审</w:t>
      </w:r>
      <w:bookmarkEnd w:id="378"/>
      <w:bookmarkEnd w:id="379"/>
      <w:bookmarkEnd w:id="380"/>
      <w:bookmarkEnd w:id="381"/>
      <w:bookmarkEnd w:id="382"/>
      <w:bookmarkEnd w:id="383"/>
    </w:p>
    <w:p>
      <w:pPr>
        <w:spacing w:line="400" w:lineRule="exact"/>
        <w:ind w:firstLine="420" w:firstLineChars="200"/>
      </w:pPr>
      <w:r>
        <w:t xml:space="preserve">3.1.1 </w:t>
      </w:r>
      <w:r>
        <w:rPr>
          <w:rFonts w:hint="eastAsia"/>
        </w:rPr>
        <w:t>评标委员会可以要求投标人提交第二章“投标人须知”第</w:t>
      </w:r>
      <w:r>
        <w:t>3.5.1</w:t>
      </w:r>
      <w:r>
        <w:rPr>
          <w:rFonts w:hint="eastAsia"/>
        </w:rPr>
        <w:t>项至第</w:t>
      </w:r>
      <w:r>
        <w:t>3.5.</w:t>
      </w:r>
      <w:r>
        <w:rPr>
          <w:rFonts w:hint="eastAsia"/>
          <w:lang w:val="en-US" w:eastAsia="zh-CN"/>
        </w:rPr>
        <w:t>4</w:t>
      </w:r>
      <w:r>
        <w:rPr>
          <w:rFonts w:hint="eastAsia"/>
        </w:rPr>
        <w:t>项规定的有关证明和证件的原件，以便核验。评标委员会依据本章第</w:t>
      </w:r>
      <w:r>
        <w:t>2.1</w:t>
      </w:r>
      <w:r>
        <w:rPr>
          <w:rFonts w:hint="eastAsia"/>
        </w:rPr>
        <w:t>款规定的标准对投标文件进行初步评审。有一项不符合评审标准的，评标委员会应当否决其投标。（适用于未进行资格预审的）</w:t>
      </w:r>
    </w:p>
    <w:p>
      <w:pPr>
        <w:spacing w:line="400" w:lineRule="exact"/>
        <w:ind w:firstLine="420" w:firstLineChars="200"/>
      </w:pPr>
      <w:r>
        <w:t xml:space="preserve">3.1.2 </w:t>
      </w:r>
      <w:r>
        <w:rPr>
          <w:rFonts w:hint="eastAsia"/>
        </w:rPr>
        <w:t>投标人有以下情形之一的，评标委员会应当否决其投标：</w:t>
      </w:r>
    </w:p>
    <w:p>
      <w:pPr>
        <w:spacing w:line="400" w:lineRule="exact"/>
        <w:ind w:firstLine="420" w:firstLineChars="200"/>
      </w:pPr>
      <w:r>
        <w:rPr>
          <w:rFonts w:hint="eastAsia"/>
        </w:rPr>
        <w:t>（</w:t>
      </w:r>
      <w:r>
        <w:t>1</w:t>
      </w:r>
      <w:r>
        <w:rPr>
          <w:rFonts w:hint="eastAsia"/>
        </w:rPr>
        <w:t>）第二章“投标人须知”第</w:t>
      </w:r>
      <w:r>
        <w:t>1.4.3</w:t>
      </w:r>
      <w:r>
        <w:rPr>
          <w:rFonts w:hint="eastAsia"/>
        </w:rPr>
        <w:t>项、第</w:t>
      </w:r>
      <w:r>
        <w:t>1.4.4</w:t>
      </w:r>
      <w:r>
        <w:rPr>
          <w:rFonts w:hint="eastAsia"/>
        </w:rPr>
        <w:t>项规定的任何一种情形的；</w:t>
      </w:r>
    </w:p>
    <w:p>
      <w:pPr>
        <w:spacing w:line="400" w:lineRule="exact"/>
        <w:ind w:firstLine="420" w:firstLineChars="200"/>
      </w:pPr>
      <w:r>
        <w:rPr>
          <w:rFonts w:hint="eastAsia"/>
        </w:rPr>
        <w:t>（</w:t>
      </w:r>
      <w:r>
        <w:t>2</w:t>
      </w:r>
      <w:r>
        <w:rPr>
          <w:rFonts w:hint="eastAsia"/>
        </w:rPr>
        <w:t>）串通投标或弄虚作假或有其他违法行为的；</w:t>
      </w:r>
    </w:p>
    <w:p>
      <w:pPr>
        <w:spacing w:line="400" w:lineRule="exact"/>
        <w:ind w:firstLine="420" w:firstLineChars="200"/>
      </w:pPr>
      <w:r>
        <w:rPr>
          <w:rFonts w:hint="eastAsia"/>
        </w:rPr>
        <w:t>（</w:t>
      </w:r>
      <w:r>
        <w:t>3</w:t>
      </w:r>
      <w:r>
        <w:rPr>
          <w:rFonts w:hint="eastAsia"/>
        </w:rPr>
        <w:t>）不按评标委员会要求澄清、说明或补正的。</w:t>
      </w:r>
    </w:p>
    <w:p>
      <w:pPr>
        <w:spacing w:line="400" w:lineRule="exact"/>
        <w:ind w:firstLine="420" w:firstLineChars="200"/>
      </w:pPr>
      <w:r>
        <w:t xml:space="preserve">3.1.3 </w:t>
      </w:r>
      <w:r>
        <w:rPr>
          <w:rFonts w:hint="eastAsia"/>
        </w:rPr>
        <w:t>投标报价有算术错误的，评标委员会按以下原则对投标报价进行修正，修正的价格经投标人书面确认后具有约束力。投标人不接受修正价格的，评标委员会应当否决其投标。</w:t>
      </w:r>
    </w:p>
    <w:p>
      <w:pPr>
        <w:spacing w:line="400" w:lineRule="exact"/>
        <w:ind w:firstLine="420" w:firstLineChars="200"/>
      </w:pPr>
      <w:bookmarkStart w:id="384" w:name="_Toc152042383"/>
      <w:r>
        <w:rPr>
          <w:rFonts w:hint="eastAsia"/>
        </w:rPr>
        <w:t>（</w:t>
      </w:r>
      <w:r>
        <w:t>1</w:t>
      </w:r>
      <w:r>
        <w:rPr>
          <w:rFonts w:hint="eastAsia"/>
        </w:rPr>
        <w:t>）投标文件中的大写金额与小写金额不一致的，以大写金额为准；</w:t>
      </w:r>
      <w:bookmarkEnd w:id="384"/>
    </w:p>
    <w:p>
      <w:pPr>
        <w:spacing w:line="400" w:lineRule="exact"/>
        <w:ind w:firstLine="420" w:firstLineChars="200"/>
      </w:pPr>
      <w:r>
        <w:rPr>
          <w:rFonts w:hint="eastAsia"/>
        </w:rPr>
        <w:t>（</w:t>
      </w:r>
      <w:r>
        <w:t>2</w:t>
      </w:r>
      <w:r>
        <w:rPr>
          <w:rFonts w:hint="eastAsia"/>
        </w:rPr>
        <w:t>）总价金额与依据单价计算出的结果不一致的，以单价金额为准修正总价，但单价金额小数点有明显错误的除外。</w:t>
      </w:r>
    </w:p>
    <w:p>
      <w:pPr>
        <w:pStyle w:val="4"/>
      </w:pPr>
      <w:bookmarkStart w:id="385" w:name="_Toc31727"/>
      <w:bookmarkStart w:id="386" w:name="_Toc247514030"/>
      <w:bookmarkStart w:id="387" w:name="_Toc152042384"/>
      <w:bookmarkStart w:id="388" w:name="_Toc144974573"/>
      <w:bookmarkStart w:id="389" w:name="_Toc152045606"/>
      <w:bookmarkStart w:id="390" w:name="_Toc247527631"/>
      <w:r>
        <w:rPr>
          <w:rFonts w:ascii="Times New Roman" w:hAnsi="Times New Roman"/>
        </w:rPr>
        <w:t>3.2</w:t>
      </w:r>
      <w:r>
        <w:t xml:space="preserve"> </w:t>
      </w:r>
      <w:r>
        <w:rPr>
          <w:rFonts w:hint="eastAsia"/>
        </w:rPr>
        <w:t>详细评审</w:t>
      </w:r>
      <w:bookmarkEnd w:id="385"/>
      <w:bookmarkEnd w:id="386"/>
      <w:bookmarkEnd w:id="387"/>
      <w:bookmarkEnd w:id="388"/>
      <w:bookmarkEnd w:id="389"/>
      <w:bookmarkEnd w:id="390"/>
    </w:p>
    <w:p>
      <w:pPr>
        <w:spacing w:line="400" w:lineRule="exact"/>
        <w:ind w:firstLine="420" w:firstLineChars="200"/>
      </w:pPr>
      <w:r>
        <w:t xml:space="preserve">3.2.1 </w:t>
      </w:r>
      <w:r>
        <w:rPr>
          <w:rFonts w:hint="eastAsia"/>
        </w:rPr>
        <w:t>评标委员会按本章第</w:t>
      </w:r>
      <w:r>
        <w:t>2.2</w:t>
      </w:r>
      <w:r>
        <w:rPr>
          <w:rFonts w:hint="eastAsia"/>
        </w:rPr>
        <w:t>款规定的量化因素和分值进行打分，并计算出综合评估得分。评标办法前附表对承包人建议书中的设计文件评审有特殊规定的，从其规定。</w:t>
      </w:r>
    </w:p>
    <w:p>
      <w:pPr>
        <w:spacing w:line="400" w:lineRule="exact"/>
        <w:ind w:firstLine="420" w:firstLineChars="200"/>
      </w:pPr>
      <w:r>
        <w:rPr>
          <w:rFonts w:hint="eastAsia"/>
        </w:rPr>
        <w:t>（</w:t>
      </w:r>
      <w:r>
        <w:t>1</w:t>
      </w:r>
      <w:r>
        <w:rPr>
          <w:rFonts w:hint="eastAsia"/>
        </w:rPr>
        <w:t>）按本章第</w:t>
      </w:r>
      <w:r>
        <w:t>2.2.4</w:t>
      </w:r>
      <w:r>
        <w:rPr>
          <w:rFonts w:hint="eastAsia"/>
        </w:rPr>
        <w:t>（</w:t>
      </w:r>
      <w:r>
        <w:t>1</w:t>
      </w:r>
      <w:r>
        <w:rPr>
          <w:rFonts w:hint="eastAsia"/>
        </w:rPr>
        <w:t>）目规定的评审因素和分值对技术部分计算出得分</w:t>
      </w:r>
      <w:r>
        <w:t>A</w:t>
      </w:r>
      <w:r>
        <w:rPr>
          <w:rFonts w:hint="eastAsia"/>
        </w:rPr>
        <w:t>；</w:t>
      </w:r>
      <w:r>
        <w:t xml:space="preserve"> </w:t>
      </w:r>
    </w:p>
    <w:p>
      <w:pPr>
        <w:spacing w:line="400" w:lineRule="exact"/>
        <w:ind w:firstLine="420" w:firstLineChars="200"/>
      </w:pPr>
      <w:r>
        <w:rPr>
          <w:rFonts w:hint="eastAsia"/>
        </w:rPr>
        <w:t>（</w:t>
      </w:r>
      <w:r>
        <w:t>2</w:t>
      </w:r>
      <w:r>
        <w:rPr>
          <w:rFonts w:hint="eastAsia"/>
        </w:rPr>
        <w:t>）按本章第</w:t>
      </w:r>
      <w:r>
        <w:t>2.2.4</w:t>
      </w:r>
      <w:r>
        <w:rPr>
          <w:rFonts w:hint="eastAsia"/>
        </w:rPr>
        <w:t>（</w:t>
      </w:r>
      <w:r>
        <w:t>2</w:t>
      </w:r>
      <w:r>
        <w:rPr>
          <w:rFonts w:hint="eastAsia"/>
        </w:rPr>
        <w:t>）目规定的评审因素和分值对商务部分计算出得分</w:t>
      </w:r>
      <w:r>
        <w:t>B</w:t>
      </w:r>
      <w:r>
        <w:rPr>
          <w:rFonts w:hint="eastAsia"/>
        </w:rPr>
        <w:t>。</w:t>
      </w:r>
    </w:p>
    <w:p>
      <w:pPr>
        <w:spacing w:line="400" w:lineRule="exact"/>
        <w:ind w:firstLine="420" w:firstLineChars="200"/>
      </w:pPr>
      <w:r>
        <w:t xml:space="preserve">3.2.2 </w:t>
      </w:r>
      <w:r>
        <w:rPr>
          <w:rFonts w:hint="eastAsia"/>
        </w:rPr>
        <w:t>评分分值计算保留小数点后两位，小数点后第三位“四舍五入”。</w:t>
      </w:r>
    </w:p>
    <w:p>
      <w:pPr>
        <w:spacing w:line="400" w:lineRule="exact"/>
        <w:ind w:firstLine="420" w:firstLineChars="200"/>
      </w:pPr>
      <w:r>
        <w:t xml:space="preserve">3.2.3 </w:t>
      </w:r>
      <w:r>
        <w:rPr>
          <w:rFonts w:hint="eastAsia"/>
        </w:rPr>
        <w:t>投标人得分</w:t>
      </w:r>
      <w:r>
        <w:t>=A*80%+B*20%</w:t>
      </w:r>
      <w:r>
        <w:rPr>
          <w:rFonts w:hint="eastAsia"/>
        </w:rPr>
        <w:t>。</w:t>
      </w:r>
    </w:p>
    <w:p>
      <w:pPr>
        <w:spacing w:line="400" w:lineRule="exact"/>
        <w:ind w:firstLine="420" w:firstLineChars="200"/>
      </w:pPr>
      <w:r>
        <w:t xml:space="preserve">3.2.4 </w:t>
      </w:r>
      <w:r>
        <w:rPr>
          <w:rFonts w:hint="eastAsia"/>
        </w:rPr>
        <w:t>评标委员会发现投标人的报价明显低于其他投标报价，或者在设有标底时明显低于标底，使得其投标报价可能低于其个别成本的，应当要求该投标人作出书面说明并提供相应的证明材料。投标人不能合理说明或者不能提供相应证明材料的，评标委员会应当认定该投标人以低于成本报价竞标，应当否决其投标。</w:t>
      </w:r>
    </w:p>
    <w:p>
      <w:pPr>
        <w:pStyle w:val="4"/>
      </w:pPr>
      <w:bookmarkStart w:id="391" w:name="_Toc144974575"/>
      <w:bookmarkStart w:id="392" w:name="_Toc152042385"/>
      <w:bookmarkStart w:id="393" w:name="_Toc247527632"/>
      <w:bookmarkStart w:id="394" w:name="_Toc247514031"/>
      <w:bookmarkStart w:id="395" w:name="_Toc152045607"/>
      <w:bookmarkStart w:id="396" w:name="_Toc28552"/>
      <w:r>
        <w:rPr>
          <w:rFonts w:ascii="Times New Roman" w:hAnsi="Times New Roman"/>
        </w:rPr>
        <w:t>3.3</w:t>
      </w:r>
      <w:r>
        <w:t xml:space="preserve"> </w:t>
      </w:r>
      <w:r>
        <w:rPr>
          <w:rFonts w:hint="eastAsia"/>
        </w:rPr>
        <w:t>投标文件的澄清</w:t>
      </w:r>
      <w:bookmarkEnd w:id="391"/>
      <w:r>
        <w:rPr>
          <w:rFonts w:hint="eastAsia"/>
        </w:rPr>
        <w:t>和补正</w:t>
      </w:r>
      <w:bookmarkEnd w:id="392"/>
      <w:bookmarkEnd w:id="393"/>
      <w:bookmarkEnd w:id="394"/>
      <w:bookmarkEnd w:id="395"/>
      <w:bookmarkEnd w:id="396"/>
    </w:p>
    <w:p>
      <w:pPr>
        <w:spacing w:line="400" w:lineRule="exact"/>
        <w:ind w:firstLine="420" w:firstLineChars="200"/>
      </w:pPr>
      <w:r>
        <w:t xml:space="preserve">3.3.1 </w:t>
      </w:r>
      <w:r>
        <w:rPr>
          <w:rFonts w:hint="eastAsia"/>
        </w:rPr>
        <w:t>在评标过程中，评标委员会可以书面形式要求投标人对所提交投标文件中不明确的内容进行书面澄清或说明，或者对细微偏差进行补正。评标委员会不接受投标人主动提出的澄清、说明或补正。</w:t>
      </w:r>
    </w:p>
    <w:p>
      <w:pPr>
        <w:spacing w:line="400" w:lineRule="exact"/>
        <w:ind w:firstLine="420" w:firstLineChars="200"/>
      </w:pPr>
      <w:r>
        <w:t xml:space="preserve">3.3.2 </w:t>
      </w:r>
      <w:r>
        <w:rPr>
          <w:rFonts w:hint="eastAsia"/>
        </w:rPr>
        <w:t>澄清、说明和补正不得改变投标文件的实质性内容。投标人的书面澄清、说明和补正属于投标文件的组成部分。</w:t>
      </w:r>
    </w:p>
    <w:p>
      <w:pPr>
        <w:spacing w:line="400" w:lineRule="exact"/>
        <w:ind w:firstLine="420" w:firstLineChars="200"/>
      </w:pPr>
      <w:r>
        <w:t xml:space="preserve">3.3.3 </w:t>
      </w:r>
      <w:r>
        <w:rPr>
          <w:rFonts w:hint="eastAsia"/>
        </w:rPr>
        <w:t>评标委员会对投标人提交的澄清、说明或补正有疑问的，可以要求投标人进一步澄清、说明或补正，直至满足评标委员会的要求。</w:t>
      </w:r>
    </w:p>
    <w:p>
      <w:pPr>
        <w:pStyle w:val="4"/>
      </w:pPr>
      <w:bookmarkStart w:id="397" w:name="_Toc247514032"/>
      <w:bookmarkStart w:id="398" w:name="_Toc152045608"/>
      <w:bookmarkStart w:id="399" w:name="_Toc144974576"/>
      <w:bookmarkStart w:id="400" w:name="_Toc247527633"/>
      <w:bookmarkStart w:id="401" w:name="_Toc152042386"/>
      <w:bookmarkStart w:id="402" w:name="_Toc22895"/>
      <w:r>
        <w:rPr>
          <w:rFonts w:ascii="Times New Roman" w:hAnsi="Times New Roman"/>
        </w:rPr>
        <w:t>3.4</w:t>
      </w:r>
      <w:r>
        <w:t xml:space="preserve"> </w:t>
      </w:r>
      <w:r>
        <w:rPr>
          <w:rFonts w:hint="eastAsia"/>
        </w:rPr>
        <w:t>评标结果</w:t>
      </w:r>
      <w:bookmarkEnd w:id="397"/>
      <w:bookmarkEnd w:id="398"/>
      <w:bookmarkEnd w:id="399"/>
      <w:bookmarkEnd w:id="400"/>
      <w:bookmarkEnd w:id="401"/>
      <w:bookmarkEnd w:id="402"/>
    </w:p>
    <w:p>
      <w:pPr>
        <w:spacing w:line="400" w:lineRule="exact"/>
        <w:ind w:firstLine="420" w:firstLineChars="200"/>
      </w:pPr>
      <w:r>
        <w:t xml:space="preserve">3.4.1 </w:t>
      </w:r>
      <w:r>
        <w:rPr>
          <w:rFonts w:hint="eastAsia"/>
        </w:rPr>
        <w:t>除第二章“投标人须知”前附表授权直接确定中标人外，评标委员会按照得分由高到低的顺序推荐中标候选人。</w:t>
      </w:r>
    </w:p>
    <w:p>
      <w:pPr>
        <w:spacing w:line="400" w:lineRule="exact"/>
        <w:ind w:firstLine="420" w:firstLineChars="200"/>
      </w:pPr>
      <w:r>
        <w:t xml:space="preserve">3.4.2 </w:t>
      </w:r>
      <w:r>
        <w:rPr>
          <w:rFonts w:hint="eastAsia"/>
        </w:rPr>
        <w:t>评标委员会完成评标后，应当向招标人提交书面评标报告。</w:t>
      </w:r>
    </w:p>
    <w:p/>
    <w:p>
      <w:pPr>
        <w:pStyle w:val="2"/>
      </w:pPr>
      <w:bookmarkStart w:id="403" w:name="_Toc152042387"/>
      <w:bookmarkStart w:id="404" w:name="_Toc144974577"/>
      <w:bookmarkStart w:id="405" w:name="_Toc247514033"/>
      <w:bookmarkStart w:id="406" w:name="_Toc247527634"/>
      <w:bookmarkStart w:id="407" w:name="_Toc152045609"/>
    </w:p>
    <w:p/>
    <w:p/>
    <w:p>
      <w:pPr>
        <w:pStyle w:val="2"/>
      </w:pPr>
      <w:r>
        <w:t xml:space="preserve">            </w:t>
      </w:r>
      <w:bookmarkStart w:id="408" w:name="_Toc27605"/>
      <w:r>
        <w:rPr>
          <w:rFonts w:hint="eastAsia"/>
        </w:rPr>
        <w:t>第四章</w:t>
      </w:r>
      <w:r>
        <w:t xml:space="preserve"> </w:t>
      </w:r>
      <w:r>
        <w:rPr>
          <w:rFonts w:hint="eastAsia"/>
        </w:rPr>
        <w:t>合同条款及格式</w:t>
      </w:r>
      <w:bookmarkEnd w:id="403"/>
      <w:bookmarkEnd w:id="404"/>
      <w:bookmarkEnd w:id="405"/>
      <w:bookmarkEnd w:id="406"/>
      <w:bookmarkEnd w:id="407"/>
      <w:bookmarkEnd w:id="408"/>
      <w:bookmarkStart w:id="409" w:name="_Toc247527635"/>
      <w:bookmarkStart w:id="410" w:name="_Toc184635097"/>
      <w:bookmarkStart w:id="411" w:name="_Toc247514034"/>
      <w:bookmarkStart w:id="412" w:name="_Toc144974578"/>
      <w:bookmarkStart w:id="413" w:name="_Toc152042388"/>
      <w:bookmarkStart w:id="414" w:name="_Toc152045610"/>
    </w:p>
    <w:bookmarkEnd w:id="409"/>
    <w:bookmarkEnd w:id="410"/>
    <w:bookmarkEnd w:id="411"/>
    <w:p>
      <w:pPr>
        <w:pStyle w:val="3"/>
        <w:jc w:val="center"/>
        <w:rPr>
          <w:rFonts w:hint="eastAsia"/>
        </w:rPr>
      </w:pPr>
      <w:bookmarkStart w:id="415" w:name="_Toc352248650"/>
      <w:bookmarkStart w:id="416" w:name="_Toc10690"/>
      <w:r>
        <w:rPr>
          <w:rFonts w:hint="eastAsia"/>
        </w:rPr>
        <w:t>第一节  通用合同条款</w:t>
      </w:r>
      <w:bookmarkEnd w:id="415"/>
      <w:bookmarkEnd w:id="416"/>
    </w:p>
    <w:p>
      <w:pPr>
        <w:rPr>
          <w:rFonts w:hint="eastAsia"/>
        </w:rPr>
      </w:pPr>
    </w:p>
    <w:p>
      <w:pPr>
        <w:jc w:val="center"/>
        <w:rPr>
          <w:rFonts w:hint="eastAsia"/>
        </w:rPr>
      </w:pPr>
      <w:r>
        <w:rPr>
          <w:rFonts w:hint="eastAsia"/>
        </w:rPr>
        <w:t>执行建设部、国家工商行政管理总局联合发布的GF-2000-0210《建设工程设计合同》文本。招标文件及其补充通知、答疑纪要、中标通知书、中标单位的投标文件均为合同的组成部分。</w:t>
      </w:r>
      <w:r>
        <w:br w:type="page"/>
      </w:r>
      <w:bookmarkStart w:id="417" w:name="_Toc184635122"/>
      <w:bookmarkStart w:id="418" w:name="_Toc247514197"/>
      <w:bookmarkStart w:id="419" w:name="_Toc247527798"/>
    </w:p>
    <w:p>
      <w:pPr>
        <w:jc w:val="center"/>
        <w:rPr>
          <w:rFonts w:hint="eastAsia"/>
        </w:rPr>
      </w:pPr>
    </w:p>
    <w:p>
      <w:pPr>
        <w:jc w:val="center"/>
        <w:rPr>
          <w:rFonts w:hint="eastAsia"/>
        </w:rPr>
      </w:pPr>
    </w:p>
    <w:p>
      <w:pPr>
        <w:pStyle w:val="3"/>
        <w:jc w:val="center"/>
      </w:pPr>
      <w:bookmarkStart w:id="420" w:name="_Toc352248651"/>
      <w:bookmarkStart w:id="421" w:name="_Toc8268"/>
      <w:r>
        <w:rPr>
          <w:rFonts w:hint="eastAsia"/>
          <w:b w:val="0"/>
          <w:bCs w:val="0"/>
        </w:rPr>
        <w:t>第二节 专用合同条款</w:t>
      </w:r>
      <w:bookmarkEnd w:id="417"/>
      <w:bookmarkEnd w:id="418"/>
      <w:bookmarkEnd w:id="419"/>
      <w:bookmarkEnd w:id="420"/>
      <w:bookmarkEnd w:id="421"/>
    </w:p>
    <w:p>
      <w:pPr>
        <w:spacing w:line="360" w:lineRule="auto"/>
        <w:ind w:firstLine="420" w:firstLineChars="200"/>
        <w:rPr>
          <w:rFonts w:ascii="宋体" w:hAnsi="宋体"/>
          <w:szCs w:val="21"/>
        </w:rPr>
      </w:pPr>
    </w:p>
    <w:p>
      <w:pPr>
        <w:spacing w:line="440" w:lineRule="exact"/>
        <w:ind w:firstLine="420" w:firstLineChars="200"/>
        <w:rPr>
          <w:rFonts w:ascii="宋体" w:hAnsi="宋体"/>
          <w:szCs w:val="21"/>
        </w:rPr>
        <w:sectPr>
          <w:pgSz w:w="11906" w:h="16838"/>
          <w:pgMar w:top="1418" w:right="1134" w:bottom="1418" w:left="1134" w:header="851" w:footer="992" w:gutter="0"/>
          <w:pgNumType w:start="1"/>
          <w:cols w:space="720" w:num="1"/>
          <w:docGrid w:type="lines" w:linePitch="312" w:charSpace="0"/>
        </w:sectPr>
      </w:pPr>
    </w:p>
    <w:p>
      <w:pPr>
        <w:pStyle w:val="4"/>
        <w:jc w:val="center"/>
        <w:rPr>
          <w:rFonts w:hint="eastAsia" w:ascii="宋体"/>
        </w:rPr>
      </w:pPr>
      <w:bookmarkStart w:id="422" w:name="_Toc324525371"/>
      <w:bookmarkStart w:id="423" w:name="_Toc352248652"/>
      <w:bookmarkStart w:id="424" w:name="_Toc15535"/>
      <w:r>
        <w:rPr>
          <w:rFonts w:hint="eastAsia" w:ascii="宋体"/>
        </w:rPr>
        <w:t>建设工程设计合同﹝一﹞</w:t>
      </w:r>
      <w:bookmarkEnd w:id="422"/>
      <w:bookmarkEnd w:id="423"/>
      <w:bookmarkEnd w:id="424"/>
    </w:p>
    <w:p>
      <w:pPr>
        <w:jc w:val="center"/>
        <w:rPr>
          <w:rFonts w:hint="eastAsia" w:ascii="宋体" w:hAnsi="宋体"/>
          <w:sz w:val="30"/>
          <w:szCs w:val="30"/>
        </w:rPr>
      </w:pPr>
      <w:r>
        <w:rPr>
          <w:rFonts w:hint="eastAsia" w:ascii="宋体" w:hAnsi="宋体"/>
          <w:sz w:val="30"/>
          <w:szCs w:val="30"/>
        </w:rPr>
        <w:t>﹝专业建设工程设计合同﹞</w:t>
      </w:r>
    </w:p>
    <w:p>
      <w:pPr>
        <w:ind w:firstLine="1054" w:firstLineChars="500"/>
        <w:rPr>
          <w:rFonts w:hint="eastAsia" w:ascii="宋体" w:hAnsi="宋体"/>
          <w:b/>
          <w:szCs w:val="21"/>
        </w:rPr>
      </w:pPr>
    </w:p>
    <w:p>
      <w:pPr>
        <w:ind w:firstLine="1054" w:firstLineChars="500"/>
        <w:rPr>
          <w:rFonts w:hint="eastAsia" w:ascii="宋体" w:hAnsi="宋体"/>
          <w:b/>
          <w:szCs w:val="21"/>
        </w:rPr>
      </w:pPr>
    </w:p>
    <w:p>
      <w:pPr>
        <w:ind w:firstLine="1054" w:firstLineChars="500"/>
        <w:rPr>
          <w:rFonts w:hint="eastAsia" w:ascii="宋体" w:hAnsi="宋体"/>
          <w:b/>
          <w:szCs w:val="21"/>
        </w:rPr>
      </w:pPr>
    </w:p>
    <w:p>
      <w:pPr>
        <w:ind w:firstLine="1054" w:firstLineChars="500"/>
        <w:rPr>
          <w:rFonts w:hint="eastAsia" w:ascii="宋体" w:hAnsi="宋体"/>
          <w:b/>
          <w:szCs w:val="21"/>
        </w:rPr>
      </w:pPr>
    </w:p>
    <w:p>
      <w:pPr>
        <w:ind w:firstLine="1054" w:firstLineChars="500"/>
        <w:rPr>
          <w:rFonts w:hint="eastAsia" w:ascii="宋体" w:hAnsi="宋体"/>
          <w:b/>
          <w:szCs w:val="21"/>
        </w:rPr>
      </w:pPr>
    </w:p>
    <w:p>
      <w:pPr>
        <w:ind w:firstLine="1054" w:firstLineChars="500"/>
        <w:rPr>
          <w:rFonts w:hint="eastAsia" w:ascii="宋体" w:hAnsi="宋体"/>
          <w:b/>
          <w:szCs w:val="21"/>
        </w:rPr>
      </w:pPr>
    </w:p>
    <w:p>
      <w:pPr>
        <w:ind w:firstLine="1054" w:firstLineChars="500"/>
        <w:rPr>
          <w:rFonts w:hint="eastAsia" w:ascii="宋体" w:hAnsi="宋体"/>
          <w:b/>
          <w:szCs w:val="21"/>
        </w:rPr>
      </w:pPr>
    </w:p>
    <w:p>
      <w:pPr>
        <w:ind w:firstLine="1054" w:firstLineChars="500"/>
        <w:rPr>
          <w:rFonts w:hint="eastAsia" w:ascii="宋体" w:hAnsi="宋体"/>
          <w:b/>
          <w:szCs w:val="21"/>
        </w:rPr>
      </w:pPr>
    </w:p>
    <w:p>
      <w:pPr>
        <w:ind w:firstLine="1054" w:firstLineChars="500"/>
        <w:rPr>
          <w:rFonts w:hint="eastAsia" w:ascii="宋体" w:hAnsi="宋体"/>
          <w:b/>
          <w:szCs w:val="21"/>
        </w:rPr>
      </w:pPr>
    </w:p>
    <w:p>
      <w:pPr>
        <w:ind w:firstLine="1653" w:firstLineChars="784"/>
        <w:rPr>
          <w:rFonts w:hint="eastAsia" w:ascii="宋体" w:hAnsi="宋体"/>
          <w:b/>
          <w:szCs w:val="21"/>
        </w:rPr>
      </w:pPr>
      <w:r>
        <w:rPr>
          <w:rFonts w:hint="eastAsia" w:ascii="宋体" w:hAnsi="宋体"/>
          <w:b/>
          <w:szCs w:val="21"/>
        </w:rPr>
        <w:t>工程名称：</w:t>
      </w:r>
      <w:r>
        <w:rPr>
          <w:rFonts w:hint="eastAsia" w:ascii="宋体" w:hAnsi="宋体"/>
          <w:b/>
          <w:szCs w:val="21"/>
          <w:u w:val="single"/>
        </w:rPr>
        <w:t xml:space="preserve">  </w:t>
      </w:r>
      <w:r>
        <w:rPr>
          <w:rFonts w:hint="eastAsia" w:ascii="宋体" w:hAnsi="宋体"/>
          <w:szCs w:val="21"/>
          <w:u w:val="single"/>
        </w:rPr>
        <w:t xml:space="preserve">                      </w:t>
      </w:r>
      <w:r>
        <w:rPr>
          <w:rFonts w:hint="eastAsia" w:ascii="宋体" w:hAnsi="宋体"/>
          <w:b/>
          <w:szCs w:val="21"/>
          <w:u w:val="single"/>
        </w:rPr>
        <w:t xml:space="preserve">       </w:t>
      </w:r>
    </w:p>
    <w:p>
      <w:pPr>
        <w:ind w:firstLine="843" w:firstLineChars="400"/>
        <w:rPr>
          <w:rFonts w:hint="eastAsia" w:ascii="宋体" w:hAnsi="宋体"/>
          <w:b/>
          <w:szCs w:val="21"/>
        </w:rPr>
      </w:pPr>
    </w:p>
    <w:p>
      <w:pPr>
        <w:ind w:firstLine="1054" w:firstLineChars="500"/>
        <w:rPr>
          <w:rFonts w:hint="eastAsia" w:ascii="宋体" w:hAnsi="宋体"/>
          <w:b/>
          <w:szCs w:val="21"/>
        </w:rPr>
      </w:pPr>
      <w:r>
        <w:rPr>
          <w:rFonts w:hint="eastAsia" w:ascii="宋体" w:hAnsi="宋体"/>
          <w:b/>
          <w:szCs w:val="21"/>
        </w:rPr>
        <w:t xml:space="preserve">      工程地点：</w:t>
      </w:r>
      <w:r>
        <w:rPr>
          <w:rFonts w:hint="eastAsia" w:ascii="宋体" w:hAnsi="宋体"/>
          <w:b/>
          <w:szCs w:val="21"/>
          <w:u w:val="single"/>
        </w:rPr>
        <w:t xml:space="preserve">                                 </w:t>
      </w:r>
    </w:p>
    <w:p>
      <w:pPr>
        <w:rPr>
          <w:rFonts w:hint="eastAsia" w:ascii="宋体" w:hAnsi="宋体"/>
          <w:b/>
          <w:szCs w:val="21"/>
        </w:rPr>
      </w:pPr>
    </w:p>
    <w:p>
      <w:pPr>
        <w:ind w:firstLine="1674" w:firstLineChars="794"/>
        <w:rPr>
          <w:rFonts w:hint="eastAsia" w:ascii="宋体" w:hAnsi="宋体"/>
          <w:b/>
          <w:szCs w:val="21"/>
        </w:rPr>
      </w:pPr>
      <w:r>
        <w:rPr>
          <w:rFonts w:hint="eastAsia" w:ascii="宋体" w:hAnsi="宋体"/>
          <w:b/>
          <w:szCs w:val="21"/>
        </w:rPr>
        <w:t>合同编号：</w:t>
      </w:r>
      <w:r>
        <w:rPr>
          <w:rFonts w:hint="eastAsia" w:ascii="宋体" w:hAnsi="宋体"/>
          <w:b/>
          <w:szCs w:val="21"/>
          <w:u w:val="single"/>
        </w:rPr>
        <w:t xml:space="preserve">                              </w:t>
      </w:r>
    </w:p>
    <w:p>
      <w:pPr>
        <w:ind w:firstLine="422" w:firstLineChars="200"/>
        <w:rPr>
          <w:rFonts w:hint="eastAsia" w:ascii="宋体" w:hAnsi="宋体"/>
          <w:b/>
          <w:szCs w:val="21"/>
        </w:rPr>
      </w:pPr>
    </w:p>
    <w:p>
      <w:pPr>
        <w:ind w:firstLine="1665" w:firstLineChars="790"/>
        <w:rPr>
          <w:rFonts w:hint="eastAsia" w:ascii="宋体" w:hAnsi="宋体"/>
          <w:b/>
          <w:szCs w:val="21"/>
        </w:rPr>
      </w:pPr>
      <w:r>
        <w:rPr>
          <w:rFonts w:hint="eastAsia" w:ascii="宋体" w:hAnsi="宋体"/>
          <w:b/>
          <w:szCs w:val="21"/>
        </w:rPr>
        <w:t>﹝由设计人编填﹞</w:t>
      </w:r>
    </w:p>
    <w:p>
      <w:pPr>
        <w:ind w:firstLine="843" w:firstLineChars="400"/>
        <w:rPr>
          <w:rFonts w:hint="eastAsia" w:ascii="宋体" w:hAnsi="宋体"/>
          <w:b/>
          <w:szCs w:val="21"/>
        </w:rPr>
      </w:pPr>
    </w:p>
    <w:p>
      <w:pPr>
        <w:ind w:firstLine="1674" w:firstLineChars="794"/>
        <w:rPr>
          <w:rFonts w:hint="eastAsia" w:ascii="宋体" w:hAnsi="宋体"/>
          <w:b/>
          <w:szCs w:val="21"/>
          <w:u w:val="single"/>
        </w:rPr>
      </w:pPr>
      <w:r>
        <w:rPr>
          <w:rFonts w:hint="eastAsia" w:ascii="宋体" w:hAnsi="宋体"/>
          <w:b/>
          <w:szCs w:val="21"/>
        </w:rPr>
        <w:t>设计证书等级：</w:t>
      </w:r>
      <w:r>
        <w:rPr>
          <w:rFonts w:hint="eastAsia" w:ascii="宋体" w:hAnsi="宋体"/>
          <w:b/>
          <w:szCs w:val="21"/>
          <w:u w:val="single"/>
        </w:rPr>
        <w:t xml:space="preserve">                           </w:t>
      </w:r>
    </w:p>
    <w:p>
      <w:pPr>
        <w:ind w:firstLine="843" w:firstLineChars="400"/>
        <w:rPr>
          <w:rFonts w:hint="eastAsia" w:ascii="宋体" w:hAnsi="宋体"/>
          <w:b/>
          <w:szCs w:val="21"/>
        </w:rPr>
      </w:pPr>
    </w:p>
    <w:p>
      <w:pPr>
        <w:ind w:firstLine="1674" w:firstLineChars="794"/>
        <w:rPr>
          <w:rFonts w:hint="eastAsia" w:ascii="宋体" w:hAnsi="宋体"/>
          <w:b/>
          <w:szCs w:val="21"/>
          <w:u w:val="single"/>
        </w:rPr>
      </w:pPr>
      <w:r>
        <w:rPr>
          <w:rFonts w:hint="eastAsia" w:ascii="宋体" w:hAnsi="宋体"/>
          <w:b/>
          <w:szCs w:val="21"/>
        </w:rPr>
        <w:t>发包人：</w:t>
      </w:r>
      <w:r>
        <w:rPr>
          <w:rFonts w:hint="eastAsia" w:ascii="宋体" w:hAnsi="宋体"/>
          <w:b/>
          <w:szCs w:val="21"/>
          <w:u w:val="single"/>
        </w:rPr>
        <w:t xml:space="preserve">     </w:t>
      </w:r>
      <w:r>
        <w:rPr>
          <w:rFonts w:hint="eastAsia" w:ascii="宋体" w:hAnsi="宋体"/>
          <w:szCs w:val="21"/>
          <w:u w:val="single"/>
        </w:rPr>
        <w:t xml:space="preserve">             </w:t>
      </w:r>
      <w:r>
        <w:rPr>
          <w:rFonts w:hint="eastAsia" w:ascii="宋体" w:hAnsi="宋体"/>
          <w:b/>
          <w:szCs w:val="21"/>
          <w:u w:val="single"/>
        </w:rPr>
        <w:t xml:space="preserve">               </w:t>
      </w:r>
    </w:p>
    <w:p>
      <w:pPr>
        <w:ind w:firstLine="843" w:firstLineChars="400"/>
        <w:rPr>
          <w:rFonts w:hint="eastAsia" w:ascii="宋体" w:hAnsi="宋体"/>
          <w:b/>
          <w:szCs w:val="21"/>
        </w:rPr>
      </w:pPr>
    </w:p>
    <w:p>
      <w:pPr>
        <w:ind w:firstLine="1674" w:firstLineChars="794"/>
        <w:rPr>
          <w:rFonts w:hint="eastAsia" w:ascii="宋体" w:hAnsi="宋体"/>
          <w:b/>
          <w:szCs w:val="21"/>
          <w:u w:val="single"/>
        </w:rPr>
      </w:pPr>
      <w:r>
        <w:rPr>
          <w:rFonts w:hint="eastAsia" w:ascii="宋体" w:hAnsi="宋体"/>
          <w:b/>
          <w:szCs w:val="21"/>
        </w:rPr>
        <w:t>设计人：</w:t>
      </w:r>
      <w:r>
        <w:rPr>
          <w:rFonts w:hint="eastAsia" w:ascii="宋体" w:hAnsi="宋体"/>
          <w:b/>
          <w:szCs w:val="21"/>
          <w:u w:val="single"/>
        </w:rPr>
        <w:t xml:space="preserve">                                 </w:t>
      </w:r>
    </w:p>
    <w:p>
      <w:pPr>
        <w:ind w:firstLine="843" w:firstLineChars="400"/>
        <w:rPr>
          <w:rFonts w:hint="eastAsia" w:ascii="宋体" w:hAnsi="宋体"/>
          <w:b/>
          <w:szCs w:val="21"/>
        </w:rPr>
      </w:pPr>
    </w:p>
    <w:p>
      <w:pPr>
        <w:ind w:firstLine="1674" w:firstLineChars="794"/>
        <w:rPr>
          <w:rFonts w:hint="eastAsia" w:ascii="宋体" w:hAnsi="宋体"/>
          <w:szCs w:val="21"/>
          <w:u w:val="single"/>
        </w:rPr>
      </w:pPr>
      <w:r>
        <w:rPr>
          <w:rFonts w:hint="eastAsia" w:ascii="宋体" w:hAnsi="宋体"/>
          <w:b/>
          <w:szCs w:val="21"/>
        </w:rPr>
        <w:t>签订日期</w:t>
      </w:r>
      <w:r>
        <w:rPr>
          <w:rFonts w:hint="eastAsia" w:ascii="宋体" w:hAnsi="宋体"/>
          <w:szCs w:val="21"/>
        </w:rPr>
        <w:t>：</w:t>
      </w:r>
      <w:r>
        <w:rPr>
          <w:rFonts w:hint="eastAsia" w:ascii="宋体" w:hAnsi="宋体"/>
          <w:szCs w:val="21"/>
          <w:u w:val="single"/>
        </w:rPr>
        <w:t xml:space="preserve">                               </w:t>
      </w:r>
    </w:p>
    <w:p>
      <w:pPr>
        <w:ind w:firstLine="840" w:firstLineChars="400"/>
        <w:rPr>
          <w:rFonts w:hint="eastAsia" w:ascii="宋体" w:hAnsi="宋体"/>
          <w:szCs w:val="21"/>
          <w:u w:val="single"/>
        </w:rPr>
      </w:pPr>
    </w:p>
    <w:p>
      <w:pPr>
        <w:ind w:firstLine="840" w:firstLineChars="400"/>
        <w:rPr>
          <w:rFonts w:hint="eastAsia" w:ascii="宋体" w:hAnsi="宋体"/>
          <w:szCs w:val="21"/>
          <w:u w:val="single"/>
        </w:rPr>
      </w:pPr>
    </w:p>
    <w:p>
      <w:pPr>
        <w:ind w:firstLine="840" w:firstLineChars="400"/>
        <w:rPr>
          <w:rFonts w:hint="eastAsia" w:ascii="宋体" w:hAnsi="宋体"/>
          <w:szCs w:val="21"/>
          <w:u w:val="single"/>
        </w:rPr>
      </w:pPr>
    </w:p>
    <w:p>
      <w:pPr>
        <w:rPr>
          <w:rFonts w:hint="eastAsia" w:ascii="宋体" w:hAnsi="宋体"/>
          <w:szCs w:val="21"/>
          <w:u w:val="single"/>
        </w:rPr>
      </w:pPr>
    </w:p>
    <w:p>
      <w:pPr>
        <w:rPr>
          <w:rFonts w:hint="eastAsia" w:ascii="宋体" w:hAnsi="宋体"/>
          <w:szCs w:val="21"/>
        </w:rPr>
      </w:pPr>
    </w:p>
    <w:p>
      <w:pPr>
        <w:rPr>
          <w:rFonts w:hint="eastAsia" w:ascii="宋体" w:hAnsi="宋体"/>
          <w:szCs w:val="21"/>
        </w:rPr>
      </w:pPr>
    </w:p>
    <w:p>
      <w:pPr>
        <w:spacing w:line="360" w:lineRule="auto"/>
        <w:ind w:firstLine="2415" w:firstLineChars="1150"/>
        <w:rPr>
          <w:rFonts w:hint="eastAsia" w:ascii="宋体" w:hAnsi="宋体"/>
          <w:szCs w:val="21"/>
        </w:rPr>
      </w:pPr>
      <w:r>
        <w:rPr>
          <w:rFonts w:hint="eastAsia" w:ascii="宋体" w:hAnsi="宋体"/>
          <w:szCs w:val="21"/>
        </w:rPr>
        <w:t>中华人民共和国建设部</w:t>
      </w:r>
    </w:p>
    <w:p>
      <w:pPr>
        <w:spacing w:line="360" w:lineRule="auto"/>
        <w:ind w:firstLine="840" w:firstLineChars="400"/>
        <w:rPr>
          <w:rFonts w:hint="eastAsia" w:ascii="宋体" w:hAnsi="宋体"/>
          <w:szCs w:val="21"/>
        </w:rPr>
      </w:pPr>
      <w:r>
        <w:rPr>
          <w:rFonts w:hint="eastAsia" w:ascii="宋体" w:hAnsi="宋体"/>
          <w:szCs w:val="21"/>
        </w:rPr>
        <w:t xml:space="preserve">                                         监制</w:t>
      </w:r>
    </w:p>
    <w:p>
      <w:pPr>
        <w:spacing w:line="360" w:lineRule="auto"/>
        <w:ind w:firstLine="840" w:firstLineChars="400"/>
        <w:rPr>
          <w:rFonts w:hint="eastAsia" w:ascii="宋体" w:hAnsi="宋体"/>
          <w:szCs w:val="21"/>
        </w:rPr>
      </w:pPr>
      <w:r>
        <w:rPr>
          <w:rFonts w:hint="eastAsia" w:ascii="宋体" w:hAnsi="宋体"/>
          <w:szCs w:val="21"/>
        </w:rPr>
        <w:t xml:space="preserve">               国家工商行政管理局</w:t>
      </w: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ind w:firstLine="840" w:firstLineChars="400"/>
        <w:rPr>
          <w:rFonts w:hint="eastAsia" w:ascii="宋体" w:hAnsi="宋体"/>
          <w:szCs w:val="21"/>
          <w:u w:val="single"/>
        </w:rPr>
      </w:pPr>
      <w:r>
        <w:rPr>
          <w:rFonts w:hint="eastAsia" w:ascii="宋体" w:hAnsi="宋体"/>
          <w:szCs w:val="21"/>
        </w:rPr>
        <w:t>发包人：</w:t>
      </w:r>
      <w:r>
        <w:rPr>
          <w:rFonts w:hint="eastAsia" w:ascii="宋体" w:hAnsi="宋体"/>
          <w:szCs w:val="21"/>
          <w:u w:val="single"/>
        </w:rPr>
        <w:t xml:space="preserve">                                                            </w:t>
      </w:r>
    </w:p>
    <w:p>
      <w:pPr>
        <w:spacing w:line="360" w:lineRule="auto"/>
        <w:ind w:firstLine="840" w:firstLineChars="400"/>
        <w:rPr>
          <w:rFonts w:hint="eastAsia" w:ascii="宋体" w:hAnsi="宋体"/>
          <w:szCs w:val="21"/>
        </w:rPr>
      </w:pPr>
      <w:r>
        <w:rPr>
          <w:rFonts w:hint="eastAsia" w:ascii="宋体" w:hAnsi="宋体"/>
          <w:szCs w:val="21"/>
        </w:rPr>
        <w:t>设计人：</w:t>
      </w:r>
      <w:r>
        <w:rPr>
          <w:rFonts w:hint="eastAsia" w:ascii="宋体" w:hAnsi="宋体"/>
          <w:szCs w:val="21"/>
          <w:u w:val="single"/>
        </w:rPr>
        <w:t xml:space="preserve">                                                     </w:t>
      </w:r>
      <w:r>
        <w:rPr>
          <w:rFonts w:hint="eastAsia" w:ascii="宋体" w:hAnsi="宋体"/>
          <w:szCs w:val="21"/>
        </w:rPr>
        <w:t xml:space="preserve">                                                     </w:t>
      </w:r>
    </w:p>
    <w:p>
      <w:pPr>
        <w:spacing w:line="360" w:lineRule="auto"/>
        <w:jc w:val="left"/>
        <w:rPr>
          <w:rFonts w:hint="eastAsia" w:ascii="宋体" w:hAnsi="宋体"/>
          <w:szCs w:val="21"/>
        </w:rPr>
      </w:pPr>
      <w:r>
        <w:rPr>
          <w:rFonts w:hint="eastAsia" w:ascii="宋体" w:hAnsi="宋体"/>
          <w:szCs w:val="21"/>
        </w:rPr>
        <w:t xml:space="preserve">       发包人委托设计人承担</w:t>
      </w:r>
      <w:r>
        <w:rPr>
          <w:rFonts w:hint="eastAsia" w:ascii="宋体" w:hAnsi="宋体"/>
          <w:szCs w:val="21"/>
          <w:u w:val="single"/>
        </w:rPr>
        <w:t xml:space="preserve">                                          </w:t>
      </w:r>
      <w:r>
        <w:rPr>
          <w:rFonts w:hint="eastAsia" w:ascii="宋体" w:hAnsi="宋体"/>
          <w:szCs w:val="21"/>
        </w:rPr>
        <w:t>工程设计，工程地点为</w:t>
      </w:r>
      <w:r>
        <w:rPr>
          <w:rFonts w:hint="eastAsia" w:ascii="宋体" w:hAnsi="宋体"/>
          <w:szCs w:val="21"/>
          <w:u w:val="single"/>
        </w:rPr>
        <w:t xml:space="preserve">                              </w:t>
      </w:r>
      <w:r>
        <w:rPr>
          <w:rFonts w:hint="eastAsia" w:ascii="宋体" w:hAnsi="宋体"/>
          <w:szCs w:val="21"/>
        </w:rPr>
        <w:t>，经双方协商一致，签订本合同，共同执行。</w:t>
      </w:r>
    </w:p>
    <w:p>
      <w:pPr>
        <w:numPr>
          <w:ilvl w:val="0"/>
          <w:numId w:val="1"/>
        </w:numPr>
        <w:spacing w:line="360" w:lineRule="auto"/>
        <w:rPr>
          <w:rFonts w:hint="eastAsia" w:ascii="宋体" w:hAnsi="宋体"/>
          <w:szCs w:val="21"/>
        </w:rPr>
      </w:pPr>
      <w:r>
        <w:rPr>
          <w:rFonts w:hint="eastAsia" w:ascii="宋体" w:hAnsi="宋体"/>
          <w:szCs w:val="21"/>
        </w:rPr>
        <w:t>本合同签订依据</w:t>
      </w:r>
    </w:p>
    <w:p>
      <w:pPr>
        <w:spacing w:line="360" w:lineRule="auto"/>
        <w:ind w:left="435"/>
        <w:rPr>
          <w:rFonts w:hint="eastAsia" w:ascii="宋体" w:hAnsi="宋体"/>
          <w:szCs w:val="21"/>
        </w:rPr>
      </w:pPr>
      <w:r>
        <w:rPr>
          <w:rFonts w:hint="eastAsia" w:ascii="宋体" w:hAnsi="宋体"/>
          <w:szCs w:val="21"/>
        </w:rPr>
        <w:t>1.1《中华人民共和国合同法》、《中华人民共和国建筑法》和《建设工程勘察设计市场管理规定》。</w:t>
      </w:r>
    </w:p>
    <w:p>
      <w:pPr>
        <w:spacing w:line="360" w:lineRule="auto"/>
        <w:ind w:left="435"/>
        <w:rPr>
          <w:rFonts w:hint="eastAsia" w:ascii="宋体" w:hAnsi="宋体"/>
          <w:szCs w:val="21"/>
        </w:rPr>
      </w:pPr>
      <w:r>
        <w:rPr>
          <w:rFonts w:hint="eastAsia" w:ascii="宋体" w:hAnsi="宋体"/>
          <w:szCs w:val="21"/>
        </w:rPr>
        <w:t>1.2国家及地方有关建设工程勘察设计管理法规和规章。</w:t>
      </w:r>
    </w:p>
    <w:p>
      <w:pPr>
        <w:spacing w:line="360" w:lineRule="auto"/>
        <w:ind w:left="435"/>
        <w:rPr>
          <w:rFonts w:hint="eastAsia" w:ascii="宋体" w:hAnsi="宋体"/>
          <w:szCs w:val="21"/>
        </w:rPr>
      </w:pPr>
      <w:r>
        <w:rPr>
          <w:rFonts w:hint="eastAsia" w:ascii="宋体" w:hAnsi="宋体"/>
          <w:szCs w:val="21"/>
        </w:rPr>
        <w:t>1.3建设工程批准文件。</w:t>
      </w:r>
    </w:p>
    <w:p>
      <w:pPr>
        <w:spacing w:line="360" w:lineRule="auto"/>
        <w:ind w:left="435"/>
        <w:rPr>
          <w:rFonts w:hint="eastAsia" w:ascii="宋体" w:hAnsi="宋体"/>
          <w:b/>
          <w:szCs w:val="21"/>
        </w:rPr>
      </w:pPr>
      <w:r>
        <w:rPr>
          <w:rFonts w:hint="eastAsia" w:ascii="宋体" w:hAnsi="宋体"/>
          <w:b/>
          <w:szCs w:val="21"/>
        </w:rPr>
        <w:t xml:space="preserve">第二条   </w:t>
      </w:r>
      <w:r>
        <w:rPr>
          <w:rFonts w:hint="eastAsia" w:ascii="宋体" w:hAnsi="宋体"/>
          <w:szCs w:val="21"/>
        </w:rPr>
        <w:t>设计依据</w:t>
      </w:r>
    </w:p>
    <w:p>
      <w:pPr>
        <w:spacing w:line="360" w:lineRule="auto"/>
        <w:ind w:left="435"/>
        <w:rPr>
          <w:rFonts w:hint="eastAsia" w:ascii="宋体" w:hAnsi="宋体"/>
          <w:szCs w:val="21"/>
        </w:rPr>
      </w:pPr>
      <w:r>
        <w:rPr>
          <w:rFonts w:hint="eastAsia" w:ascii="宋体" w:hAnsi="宋体"/>
          <w:szCs w:val="21"/>
        </w:rPr>
        <w:t>2.1发包人给设计人的委托书或设计中标文件</w:t>
      </w:r>
    </w:p>
    <w:p>
      <w:pPr>
        <w:spacing w:line="360" w:lineRule="auto"/>
        <w:ind w:left="435"/>
        <w:rPr>
          <w:rFonts w:hint="eastAsia" w:ascii="宋体" w:hAnsi="宋体"/>
          <w:szCs w:val="21"/>
        </w:rPr>
      </w:pPr>
      <w:r>
        <w:rPr>
          <w:rFonts w:hint="eastAsia" w:ascii="宋体" w:hAnsi="宋体"/>
          <w:szCs w:val="21"/>
        </w:rPr>
        <w:t>2.2发包人提交的基础资料；</w:t>
      </w:r>
    </w:p>
    <w:p>
      <w:pPr>
        <w:spacing w:line="360" w:lineRule="auto"/>
        <w:ind w:left="435"/>
        <w:rPr>
          <w:rFonts w:hint="eastAsia" w:ascii="宋体" w:hAnsi="宋体"/>
          <w:szCs w:val="21"/>
        </w:rPr>
      </w:pPr>
      <w:r>
        <w:rPr>
          <w:rFonts w:hint="eastAsia" w:ascii="宋体" w:hAnsi="宋体"/>
          <w:szCs w:val="21"/>
        </w:rPr>
        <w:t>2.3设计人采用的主要技术标准是：</w:t>
      </w:r>
    </w:p>
    <w:p>
      <w:pPr>
        <w:spacing w:line="360" w:lineRule="auto"/>
        <w:rPr>
          <w:rFonts w:hint="eastAsia" w:ascii="宋体" w:hAnsi="宋体"/>
          <w:szCs w:val="21"/>
          <w:u w:val="single"/>
        </w:rPr>
      </w:pPr>
      <w:r>
        <w:rPr>
          <w:rFonts w:hint="eastAsia" w:ascii="宋体" w:hAnsi="宋体"/>
          <w:szCs w:val="21"/>
          <w:u w:val="single"/>
        </w:rPr>
        <w:t xml:space="preserve">            由设计人填写                                                       </w:t>
      </w:r>
    </w:p>
    <w:p>
      <w:pPr>
        <w:spacing w:line="360" w:lineRule="auto"/>
        <w:rPr>
          <w:rFonts w:hint="eastAsia" w:ascii="宋体" w:hAnsi="宋体"/>
          <w:szCs w:val="21"/>
          <w:u w:val="single"/>
        </w:rPr>
      </w:pPr>
      <w:r>
        <w:rPr>
          <w:rFonts w:hint="eastAsia" w:ascii="宋体" w:hAnsi="宋体"/>
          <w:szCs w:val="21"/>
          <w:u w:val="single"/>
        </w:rPr>
        <w:t xml:space="preserve">                                                                               </w:t>
      </w:r>
    </w:p>
    <w:p>
      <w:pPr>
        <w:spacing w:line="360" w:lineRule="auto"/>
        <w:rPr>
          <w:rFonts w:hint="eastAsia" w:ascii="宋体" w:hAnsi="宋体"/>
          <w:szCs w:val="21"/>
          <w:u w:val="single"/>
        </w:rPr>
      </w:pPr>
      <w:r>
        <w:rPr>
          <w:rFonts w:hint="eastAsia" w:ascii="宋体" w:hAnsi="宋体"/>
          <w:szCs w:val="21"/>
          <w:u w:val="single"/>
        </w:rPr>
        <w:t xml:space="preserve">                                                                               </w:t>
      </w:r>
    </w:p>
    <w:p>
      <w:pPr>
        <w:spacing w:line="360" w:lineRule="auto"/>
        <w:ind w:firstLine="527" w:firstLineChars="250"/>
        <w:rPr>
          <w:rFonts w:hint="eastAsia" w:ascii="宋体" w:hAnsi="宋体"/>
          <w:szCs w:val="21"/>
        </w:rPr>
      </w:pPr>
      <w:r>
        <w:rPr>
          <w:rFonts w:hint="eastAsia" w:ascii="宋体" w:hAnsi="宋体"/>
          <w:b/>
          <w:szCs w:val="21"/>
        </w:rPr>
        <w:t>第三条</w:t>
      </w:r>
      <w:r>
        <w:rPr>
          <w:rFonts w:hint="eastAsia" w:ascii="宋体" w:hAnsi="宋体"/>
          <w:szCs w:val="21"/>
        </w:rPr>
        <w:t xml:space="preserve">  合同文件的优先次序</w:t>
      </w:r>
    </w:p>
    <w:p>
      <w:pPr>
        <w:spacing w:line="360" w:lineRule="auto"/>
        <w:ind w:firstLine="420" w:firstLineChars="200"/>
        <w:rPr>
          <w:rFonts w:hint="eastAsia" w:ascii="宋体" w:hAnsi="宋体"/>
          <w:szCs w:val="21"/>
        </w:rPr>
      </w:pPr>
      <w:r>
        <w:rPr>
          <w:rFonts w:hint="eastAsia" w:ascii="宋体" w:hAnsi="宋体"/>
          <w:szCs w:val="21"/>
        </w:rPr>
        <w:t>构成本合同的文件可视为是能互相说明的，如果合同文件存在歧义或不一致，则根据如下优先次序来判断：</w:t>
      </w:r>
    </w:p>
    <w:p>
      <w:pPr>
        <w:spacing w:line="360" w:lineRule="auto"/>
        <w:ind w:left="435" w:leftChars="207" w:firstLine="105" w:firstLineChars="50"/>
        <w:rPr>
          <w:rFonts w:hint="eastAsia" w:ascii="宋体" w:hAnsi="宋体"/>
          <w:szCs w:val="21"/>
        </w:rPr>
      </w:pPr>
      <w:r>
        <w:rPr>
          <w:rFonts w:hint="eastAsia" w:ascii="宋体" w:hAnsi="宋体"/>
          <w:szCs w:val="21"/>
        </w:rPr>
        <w:t>3.1合同书</w:t>
      </w:r>
    </w:p>
    <w:p>
      <w:pPr>
        <w:spacing w:line="360" w:lineRule="auto"/>
        <w:ind w:left="435" w:leftChars="207" w:firstLine="105" w:firstLineChars="50"/>
        <w:rPr>
          <w:rFonts w:hint="eastAsia" w:ascii="宋体" w:hAnsi="宋体"/>
          <w:szCs w:val="21"/>
        </w:rPr>
      </w:pPr>
      <w:r>
        <w:rPr>
          <w:rFonts w:hint="eastAsia" w:ascii="宋体" w:hAnsi="宋体"/>
          <w:szCs w:val="21"/>
        </w:rPr>
        <w:t>3.2中标函﹝文件﹞</w:t>
      </w:r>
    </w:p>
    <w:p>
      <w:pPr>
        <w:spacing w:line="360" w:lineRule="auto"/>
        <w:ind w:left="435" w:leftChars="207" w:firstLine="105" w:firstLineChars="50"/>
        <w:rPr>
          <w:rFonts w:hint="eastAsia" w:ascii="宋体" w:hAnsi="宋体"/>
          <w:szCs w:val="21"/>
        </w:rPr>
      </w:pPr>
      <w:r>
        <w:rPr>
          <w:rFonts w:hint="eastAsia" w:ascii="宋体" w:hAnsi="宋体"/>
          <w:szCs w:val="21"/>
        </w:rPr>
        <w:t>3.3发包人要求及委托书</w:t>
      </w:r>
    </w:p>
    <w:p>
      <w:pPr>
        <w:spacing w:line="360" w:lineRule="auto"/>
        <w:ind w:left="435" w:leftChars="207" w:firstLine="105" w:firstLineChars="50"/>
        <w:rPr>
          <w:rFonts w:hint="eastAsia" w:ascii="宋体" w:hAnsi="宋体"/>
          <w:szCs w:val="21"/>
        </w:rPr>
      </w:pPr>
      <w:r>
        <w:rPr>
          <w:rFonts w:hint="eastAsia" w:ascii="宋体" w:hAnsi="宋体"/>
          <w:szCs w:val="21"/>
        </w:rPr>
        <w:t>3.4投标书</w:t>
      </w:r>
    </w:p>
    <w:p>
      <w:pPr>
        <w:spacing w:line="360" w:lineRule="auto"/>
        <w:ind w:firstLine="525" w:firstLineChars="249"/>
        <w:rPr>
          <w:rFonts w:hint="eastAsia" w:ascii="宋体" w:hAnsi="宋体"/>
          <w:szCs w:val="21"/>
        </w:rPr>
      </w:pPr>
      <w:r>
        <w:rPr>
          <w:rFonts w:hint="eastAsia" w:ascii="宋体" w:hAnsi="宋体"/>
          <w:b/>
          <w:szCs w:val="21"/>
        </w:rPr>
        <w:t>第四条</w:t>
      </w:r>
      <w:r>
        <w:rPr>
          <w:rFonts w:hint="eastAsia" w:ascii="宋体" w:hAnsi="宋体"/>
          <w:szCs w:val="21"/>
        </w:rPr>
        <w:t xml:space="preserve">  本合同项目的名称、规模、阶段、投资及设计内容</w:t>
      </w:r>
    </w:p>
    <w:p>
      <w:pPr>
        <w:rPr>
          <w:rFonts w:hint="eastAsia" w:ascii="宋体" w:hAnsi="宋体" w:cs="宋体"/>
          <w:color w:val="000000"/>
          <w:kern w:val="0"/>
          <w:szCs w:val="21"/>
          <w:u w:val="single"/>
        </w:rPr>
      </w:pPr>
      <w:r>
        <w:rPr>
          <w:rFonts w:hint="eastAsia" w:ascii="宋体" w:hAnsi="宋体"/>
          <w:szCs w:val="21"/>
          <w:u w:val="single"/>
        </w:rPr>
        <w:t xml:space="preserve">   </w:t>
      </w:r>
      <w:r>
        <w:rPr>
          <w:rFonts w:hint="eastAsia" w:ascii="宋体" w:hAnsi="宋体" w:cs="宋体"/>
          <w:color w:val="000000"/>
          <w:kern w:val="0"/>
          <w:szCs w:val="21"/>
          <w:u w:val="single"/>
        </w:rPr>
        <w:t xml:space="preserve">                                                                           </w:t>
      </w:r>
    </w:p>
    <w:p>
      <w:pPr>
        <w:numPr>
          <w:ilvl w:val="0"/>
          <w:numId w:val="2"/>
        </w:numPr>
        <w:spacing w:line="360" w:lineRule="auto"/>
        <w:rPr>
          <w:rFonts w:hint="eastAsia" w:ascii="宋体" w:hAnsi="宋体"/>
          <w:szCs w:val="21"/>
        </w:rPr>
      </w:pPr>
      <w:r>
        <w:rPr>
          <w:rFonts w:hint="eastAsia" w:ascii="宋体" w:hAnsi="宋体"/>
          <w:szCs w:val="21"/>
        </w:rPr>
        <w:t>发包人向设计人提交的有关资料、文件及时间</w:t>
      </w:r>
    </w:p>
    <w:p>
      <w:pPr>
        <w:spacing w:line="360" w:lineRule="auto"/>
        <w:ind w:left="540"/>
        <w:rPr>
          <w:rFonts w:hint="eastAsia" w:ascii="宋体" w:hAnsi="宋体"/>
          <w:szCs w:val="21"/>
          <w:u w:val="single"/>
        </w:rPr>
      </w:pPr>
      <w:r>
        <w:rPr>
          <w:rFonts w:hint="eastAsia" w:ascii="宋体" w:hAnsi="宋体"/>
          <w:szCs w:val="21"/>
          <w:u w:val="single"/>
        </w:rPr>
        <w:t xml:space="preserve">       发包人与设计人签订合同后二日内                                    </w:t>
      </w:r>
    </w:p>
    <w:p>
      <w:pPr>
        <w:numPr>
          <w:ilvl w:val="0"/>
          <w:numId w:val="2"/>
        </w:numPr>
        <w:spacing w:line="360" w:lineRule="auto"/>
        <w:rPr>
          <w:rFonts w:hint="eastAsia" w:ascii="宋体" w:hAnsi="宋体"/>
          <w:szCs w:val="21"/>
        </w:rPr>
      </w:pPr>
      <w:r>
        <w:rPr>
          <w:rFonts w:hint="eastAsia" w:ascii="宋体" w:hAnsi="宋体"/>
          <w:szCs w:val="21"/>
        </w:rPr>
        <w:t>设计人向发包人交付的设计文件、份数、地点及时间</w:t>
      </w:r>
    </w:p>
    <w:p>
      <w:pPr>
        <w:numPr>
          <w:ilvl w:val="0"/>
          <w:numId w:val="2"/>
        </w:numPr>
        <w:spacing w:line="360" w:lineRule="auto"/>
        <w:rPr>
          <w:rFonts w:hint="eastAsia" w:ascii="宋体" w:hAnsi="宋体"/>
          <w:szCs w:val="21"/>
          <w:u w:val="single"/>
        </w:rPr>
      </w:pPr>
      <w:r>
        <w:rPr>
          <w:rFonts w:hint="eastAsia" w:ascii="宋体" w:hAnsi="宋体"/>
          <w:szCs w:val="21"/>
        </w:rPr>
        <w:t xml:space="preserve">预付款：预付款额度和预付办法： </w:t>
      </w:r>
      <w:r>
        <w:rPr>
          <w:rFonts w:hint="eastAsia" w:ascii="宋体" w:hAnsi="宋体"/>
          <w:szCs w:val="21"/>
          <w:u w:val="single"/>
        </w:rPr>
        <w:t xml:space="preserve"> 无 </w:t>
      </w:r>
    </w:p>
    <w:p>
      <w:pPr>
        <w:numPr>
          <w:ilvl w:val="0"/>
          <w:numId w:val="2"/>
        </w:numPr>
        <w:spacing w:line="360" w:lineRule="auto"/>
        <w:rPr>
          <w:rFonts w:hint="eastAsia" w:ascii="宋体" w:hAnsi="宋体"/>
          <w:color w:val="auto"/>
          <w:szCs w:val="21"/>
          <w:highlight w:val="none"/>
        </w:rPr>
      </w:pPr>
      <w:r>
        <w:rPr>
          <w:rFonts w:hint="eastAsia" w:ascii="宋体" w:hAnsi="宋体"/>
          <w:color w:val="auto"/>
          <w:szCs w:val="21"/>
          <w:highlight w:val="none"/>
        </w:rPr>
        <w:t>1、支付方式</w:t>
      </w:r>
    </w:p>
    <w:p>
      <w:pPr>
        <w:spacing w:line="360" w:lineRule="auto"/>
        <w:ind w:left="540" w:leftChars="257" w:firstLine="735" w:firstLineChars="350"/>
        <w:rPr>
          <w:rFonts w:hint="eastAsia" w:ascii="宋体" w:hAnsi="宋体"/>
          <w:color w:val="auto"/>
          <w:szCs w:val="21"/>
          <w:highlight w:val="none"/>
        </w:rPr>
      </w:pPr>
      <w:r>
        <w:rPr>
          <w:rFonts w:hint="eastAsia" w:ascii="宋体" w:hAnsi="宋体"/>
          <w:color w:val="auto"/>
          <w:szCs w:val="21"/>
          <w:highlight w:val="none"/>
        </w:rPr>
        <w:t>所要求的图纸设计完毕合格并交付使用后，支付总款项的70%，其余的30%作为工程施工期间的技术服务保证金，工程竣工验收后，将剩余款项一次付清。</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支付90%，剩余10%验收合格支付。</w:t>
      </w:r>
      <w:r>
        <w:rPr>
          <w:rFonts w:hint="eastAsia" w:ascii="宋体" w:hAnsi="宋体"/>
          <w:color w:val="auto"/>
          <w:szCs w:val="21"/>
          <w:highlight w:val="none"/>
          <w:lang w:eastAsia="zh-CN"/>
        </w:rPr>
        <w:t>）</w:t>
      </w:r>
    </w:p>
    <w:p>
      <w:pPr>
        <w:spacing w:line="360" w:lineRule="auto"/>
        <w:ind w:left="540" w:leftChars="257" w:firstLine="735" w:firstLineChars="350"/>
        <w:rPr>
          <w:rFonts w:hint="eastAsia" w:ascii="宋体" w:hAnsi="宋体"/>
          <w:color w:val="auto"/>
          <w:szCs w:val="21"/>
          <w:highlight w:val="none"/>
        </w:rPr>
      </w:pPr>
      <w:r>
        <w:rPr>
          <w:rFonts w:hint="eastAsia" w:ascii="宋体" w:hAnsi="宋体"/>
          <w:color w:val="auto"/>
          <w:szCs w:val="21"/>
          <w:highlight w:val="none"/>
        </w:rPr>
        <w:t>2价格调整：此项目不做价格调整</w:t>
      </w:r>
    </w:p>
    <w:p>
      <w:pPr>
        <w:numPr>
          <w:ilvl w:val="0"/>
          <w:numId w:val="2"/>
        </w:numPr>
        <w:spacing w:line="360" w:lineRule="auto"/>
        <w:rPr>
          <w:rFonts w:hint="eastAsia" w:ascii="宋体" w:hAnsi="宋体"/>
          <w:szCs w:val="21"/>
        </w:rPr>
      </w:pPr>
      <w:r>
        <w:rPr>
          <w:rFonts w:hint="eastAsia" w:ascii="宋体" w:hAnsi="宋体"/>
          <w:szCs w:val="21"/>
        </w:rPr>
        <w:t>双方责任</w:t>
      </w:r>
    </w:p>
    <w:p>
      <w:pPr>
        <w:spacing w:line="360" w:lineRule="auto"/>
        <w:ind w:firstLine="630" w:firstLineChars="300"/>
        <w:rPr>
          <w:rFonts w:hint="eastAsia" w:ascii="宋体" w:hAnsi="宋体"/>
          <w:szCs w:val="21"/>
        </w:rPr>
      </w:pPr>
      <w:r>
        <w:rPr>
          <w:rFonts w:hint="eastAsia" w:ascii="宋体" w:hAnsi="宋体"/>
          <w:szCs w:val="21"/>
        </w:rPr>
        <w:t>9.1发包人责任</w:t>
      </w:r>
    </w:p>
    <w:p>
      <w:pPr>
        <w:spacing w:line="360" w:lineRule="auto"/>
        <w:ind w:firstLine="630" w:firstLineChars="300"/>
        <w:rPr>
          <w:rFonts w:hint="eastAsia" w:ascii="宋体" w:hAnsi="宋体"/>
          <w:szCs w:val="21"/>
        </w:rPr>
      </w:pPr>
      <w:r>
        <w:rPr>
          <w:rFonts w:hint="eastAsia" w:ascii="宋体" w:hAnsi="宋体"/>
          <w:szCs w:val="21"/>
        </w:rPr>
        <w:t>9.1.1发包人按本合同第五条规定的内容，在规定的时间内向设计人提交基础资料及文件，并对其完整性、正确性及时限负责。发包人不得要求设计人违反国家有关标准进行设计。</w:t>
      </w:r>
    </w:p>
    <w:p>
      <w:pPr>
        <w:spacing w:line="360" w:lineRule="auto"/>
        <w:ind w:firstLine="420" w:firstLineChars="200"/>
        <w:rPr>
          <w:rFonts w:hint="eastAsia" w:ascii="宋体" w:hAnsi="宋体"/>
          <w:szCs w:val="21"/>
        </w:rPr>
      </w:pPr>
      <w:r>
        <w:rPr>
          <w:rFonts w:hint="eastAsia" w:ascii="宋体" w:hAnsi="宋体"/>
          <w:szCs w:val="21"/>
        </w:rPr>
        <w:t>发包人提交上述资料及文件超过规定期限15天以内，设计人按本合同第六条规定的交付设计文件的时间顺延；发包人交付上述资料及文件超过规定期限15天以上时，设计人有权重新确定提交设计文件时间。</w:t>
      </w:r>
    </w:p>
    <w:p>
      <w:pPr>
        <w:spacing w:line="360" w:lineRule="auto"/>
        <w:ind w:firstLine="420" w:firstLineChars="200"/>
        <w:rPr>
          <w:rFonts w:hint="eastAsia" w:ascii="宋体" w:hAnsi="宋体"/>
          <w:szCs w:val="21"/>
        </w:rPr>
      </w:pPr>
      <w:r>
        <w:rPr>
          <w:rFonts w:hint="eastAsia" w:ascii="宋体" w:hAnsi="宋体"/>
          <w:szCs w:val="21"/>
        </w:rPr>
        <w:t xml:space="preserve"> 9.1.2发包人变更委托设计项目、规模、条件或因提交的资料错误，或所提交资料作较大修改，以致造成设计人设计返工时，双方除另行签订补充协议﹝或另订合同﹞、重新明确有关条款外，发包人应按设计人所耗工作量向设计人支付返工费。</w:t>
      </w:r>
    </w:p>
    <w:p>
      <w:pPr>
        <w:spacing w:line="360" w:lineRule="auto"/>
        <w:ind w:firstLine="420" w:firstLineChars="200"/>
        <w:rPr>
          <w:rFonts w:hint="eastAsia" w:ascii="宋体" w:hAnsi="宋体"/>
          <w:szCs w:val="21"/>
        </w:rPr>
      </w:pPr>
      <w:r>
        <w:rPr>
          <w:rFonts w:hint="eastAsia" w:ascii="宋体" w:hAnsi="宋体"/>
          <w:szCs w:val="21"/>
        </w:rPr>
        <w:t>在未签订合同前发包人已同意，设计人为发包人所做的各项设计工作，发包人应支付相应设计费。</w:t>
      </w:r>
    </w:p>
    <w:p>
      <w:pPr>
        <w:spacing w:line="360" w:lineRule="auto"/>
        <w:rPr>
          <w:rFonts w:hint="eastAsia" w:ascii="宋体" w:hAnsi="宋体"/>
          <w:szCs w:val="21"/>
        </w:rPr>
      </w:pPr>
      <w:r>
        <w:rPr>
          <w:rFonts w:hint="eastAsia" w:ascii="宋体" w:hAnsi="宋体"/>
          <w:szCs w:val="21"/>
        </w:rPr>
        <w:t xml:space="preserve">  </w:t>
      </w:r>
      <w:r>
        <w:rPr>
          <w:rFonts w:hint="eastAsia" w:ascii="宋体" w:hAnsi="宋体"/>
          <w:color w:val="FF0000"/>
          <w:szCs w:val="21"/>
        </w:rPr>
        <w:t xml:space="preserve">  </w:t>
      </w:r>
      <w:r>
        <w:rPr>
          <w:rFonts w:hint="eastAsia" w:ascii="宋体" w:hAnsi="宋体"/>
          <w:szCs w:val="21"/>
        </w:rPr>
        <w:t xml:space="preserve"> 9.1.3在合同履行期间，发包人要求终止或解除合同，已开始设计工作的，发包人应根据设计人已进行的实际工作量，由发包人和设计人协商解决。</w:t>
      </w:r>
    </w:p>
    <w:p>
      <w:pPr>
        <w:spacing w:line="360" w:lineRule="auto"/>
        <w:ind w:firstLine="525" w:firstLineChars="250"/>
        <w:rPr>
          <w:rFonts w:hint="eastAsia" w:ascii="宋体" w:hAnsi="宋体"/>
          <w:szCs w:val="21"/>
        </w:rPr>
      </w:pPr>
      <w:r>
        <w:rPr>
          <w:rFonts w:hint="eastAsia" w:ascii="宋体" w:hAnsi="宋体"/>
          <w:szCs w:val="21"/>
        </w:rPr>
        <w:t>9.1.4发包人应按本合同规定的金额和日期向设计人支付设计费，每逾期支付一天，应承担应支付金额千分之二的逾期违约金，且设计人提交设计文件的时间顺延。逾期超过30天以上时，设计人有权暂停履行下阶段工作，并书面通知发包人。发包人的上级或设计审批部门对本合同项目停缓建，发包人均应支付应付的设计费。</w:t>
      </w:r>
    </w:p>
    <w:p>
      <w:pPr>
        <w:spacing w:line="360" w:lineRule="auto"/>
        <w:ind w:firstLine="525" w:firstLineChars="250"/>
        <w:rPr>
          <w:rFonts w:hint="eastAsia" w:ascii="宋体" w:hAnsi="宋体"/>
          <w:szCs w:val="21"/>
        </w:rPr>
      </w:pPr>
      <w:r>
        <w:rPr>
          <w:rFonts w:hint="eastAsia" w:ascii="宋体" w:hAnsi="宋体"/>
          <w:szCs w:val="21"/>
        </w:rPr>
        <w:t>9.1.5发包人要求设计人比合同规定时间提前交付设计文件时，须征得设计人的同意。</w:t>
      </w:r>
    </w:p>
    <w:p>
      <w:pPr>
        <w:spacing w:line="360" w:lineRule="auto"/>
        <w:ind w:firstLine="525" w:firstLineChars="250"/>
        <w:rPr>
          <w:rFonts w:hint="eastAsia" w:ascii="宋体" w:hAnsi="宋体"/>
          <w:szCs w:val="21"/>
        </w:rPr>
      </w:pPr>
      <w:r>
        <w:rPr>
          <w:rFonts w:hint="eastAsia" w:ascii="宋体" w:hAnsi="宋体"/>
          <w:szCs w:val="21"/>
        </w:rPr>
        <w:t>9.1.6发包人应为设计人派驻现场的工作人员提供工作、生活及交通等方面的便利条件，费用由设计人负责。</w:t>
      </w:r>
    </w:p>
    <w:p>
      <w:pPr>
        <w:spacing w:line="360" w:lineRule="auto"/>
        <w:rPr>
          <w:rFonts w:hint="eastAsia" w:ascii="宋体" w:hAnsi="宋体"/>
          <w:szCs w:val="21"/>
        </w:rPr>
      </w:pPr>
      <w:r>
        <w:rPr>
          <w:rFonts w:hint="eastAsia" w:ascii="宋体" w:hAnsi="宋体"/>
          <w:szCs w:val="21"/>
        </w:rPr>
        <w:t xml:space="preserve">     9.1.7设计文件中选用的国家标准图、部标准图及地方标准图由设计人负责。</w:t>
      </w:r>
    </w:p>
    <w:p>
      <w:pPr>
        <w:rPr>
          <w:rFonts w:hint="eastAsia" w:ascii="宋体" w:hAnsi="宋体"/>
        </w:rPr>
      </w:pPr>
      <w:r>
        <w:rPr>
          <w:rFonts w:hint="eastAsia" w:ascii="宋体" w:hAnsi="宋体"/>
        </w:rPr>
        <w:t xml:space="preserve">    9.2设计人责任</w:t>
      </w:r>
    </w:p>
    <w:p>
      <w:pPr>
        <w:spacing w:line="360" w:lineRule="auto"/>
        <w:ind w:firstLine="525" w:firstLineChars="250"/>
        <w:rPr>
          <w:rFonts w:hint="eastAsia" w:ascii="宋体" w:hAnsi="宋体"/>
          <w:szCs w:val="21"/>
        </w:rPr>
      </w:pPr>
      <w:r>
        <w:rPr>
          <w:rFonts w:hint="eastAsia" w:ascii="宋体" w:hAnsi="宋体"/>
          <w:szCs w:val="21"/>
        </w:rPr>
        <w:t>9.2.1设计人应按国家规定和合同约定的技术规范、标准进行设计，按本合同第六条规定的内容、时间及份数向发包人交付设计文件﹝出现9.1.1、9.1.2、9.1.4、9.1.5规定有关交付设计文件顺廷的情况除外﹞。并对提交的设计文件的质量负责。</w:t>
      </w:r>
    </w:p>
    <w:p>
      <w:pPr>
        <w:spacing w:line="360" w:lineRule="auto"/>
        <w:ind w:firstLine="525" w:firstLineChars="250"/>
        <w:rPr>
          <w:rFonts w:hint="eastAsia" w:ascii="宋体" w:hAnsi="宋体"/>
          <w:szCs w:val="21"/>
        </w:rPr>
      </w:pPr>
      <w:r>
        <w:rPr>
          <w:rFonts w:hint="eastAsia" w:ascii="宋体" w:hAnsi="宋体"/>
          <w:szCs w:val="21"/>
        </w:rPr>
        <w:t>9.2.2设计合理使用年限为</w:t>
      </w:r>
      <w:r>
        <w:rPr>
          <w:rFonts w:hint="eastAsia" w:ascii="宋体" w:hAnsi="宋体"/>
          <w:szCs w:val="21"/>
          <w:u w:val="single"/>
        </w:rPr>
        <w:t xml:space="preserve">                </w:t>
      </w:r>
      <w:r>
        <w:rPr>
          <w:rFonts w:hint="eastAsia" w:ascii="宋体" w:hAnsi="宋体"/>
          <w:szCs w:val="21"/>
        </w:rPr>
        <w:t>年（按照国家规定）。</w:t>
      </w:r>
    </w:p>
    <w:p>
      <w:pPr>
        <w:spacing w:line="360" w:lineRule="auto"/>
        <w:ind w:firstLine="525" w:firstLineChars="250"/>
        <w:rPr>
          <w:rFonts w:hint="eastAsia" w:ascii="宋体" w:hAnsi="宋体"/>
          <w:szCs w:val="21"/>
        </w:rPr>
      </w:pPr>
      <w:r>
        <w:rPr>
          <w:rFonts w:hint="eastAsia" w:ascii="宋体" w:hAnsi="宋体"/>
          <w:szCs w:val="21"/>
        </w:rPr>
        <w:t>9.2.3负责对外商的设计资料进行审查，负责该合同项目的设计联络工作。</w:t>
      </w:r>
    </w:p>
    <w:p>
      <w:pPr>
        <w:spacing w:line="360" w:lineRule="auto"/>
        <w:ind w:firstLine="525" w:firstLineChars="250"/>
        <w:rPr>
          <w:rFonts w:hint="eastAsia" w:ascii="宋体" w:hAnsi="宋体"/>
          <w:u w:val="single"/>
        </w:rPr>
      </w:pPr>
      <w:r>
        <w:rPr>
          <w:rFonts w:hint="eastAsia" w:ascii="宋体" w:hAnsi="宋体"/>
        </w:rPr>
        <w:t>9.2.4 设计人对设计文件出现的遗漏或错误负责修改或补充。由于设计人设计错误造成工程质量事故，设计人除负责采取补救措施外，应免收受损失部分的设计费，并根据失误程度向发包人支付赔偿金，赔偿金数额由双方商定为实际损失的</w:t>
      </w:r>
      <w:r>
        <w:rPr>
          <w:rFonts w:hint="eastAsia" w:ascii="宋体" w:hAnsi="宋体"/>
          <w:u w:val="single"/>
        </w:rPr>
        <w:t xml:space="preserve">     %</w:t>
      </w:r>
      <w:r>
        <w:rPr>
          <w:rFonts w:hint="eastAsia" w:ascii="宋体" w:hAnsi="宋体"/>
        </w:rPr>
        <w:t>。</w:t>
      </w:r>
    </w:p>
    <w:p>
      <w:pPr>
        <w:spacing w:line="360" w:lineRule="auto"/>
        <w:ind w:firstLine="525" w:firstLineChars="250"/>
        <w:rPr>
          <w:rFonts w:hint="eastAsia" w:ascii="宋体" w:hAnsi="宋体"/>
        </w:rPr>
      </w:pPr>
      <w:r>
        <w:rPr>
          <w:rFonts w:hint="eastAsia" w:ascii="宋体" w:hAnsi="宋体"/>
        </w:rPr>
        <w:t>9.2.5由于设计人原因，延误了设计文件交付时间，每延误一天，应减收该项目应收设计费的千分之二。</w:t>
      </w:r>
    </w:p>
    <w:p>
      <w:pPr>
        <w:spacing w:line="360" w:lineRule="auto"/>
        <w:ind w:firstLine="525" w:firstLineChars="250"/>
        <w:rPr>
          <w:rFonts w:hint="eastAsia" w:ascii="宋体" w:hAnsi="宋体"/>
        </w:rPr>
      </w:pPr>
      <w:r>
        <w:rPr>
          <w:rFonts w:hint="eastAsia" w:ascii="宋体" w:hAnsi="宋体"/>
        </w:rPr>
        <w:t>9.2.6设计人交付设计文件后，按规定参加有关上级的设计审查，并根据审查结论负责不超出原定范围的内容做必要调整补充。设计人按合同规定时限交付设计文件一年内项目开始施工，负责向发包人及施工单位进行设计交底、处理有关设计问题和参加竣工验收。在一年内项目尚未开始施工，设计人仍负责上述工作，可按所需工作量向发包人适当收取咨询服务费，收费额由双方商定。</w:t>
      </w:r>
    </w:p>
    <w:p>
      <w:pPr>
        <w:numPr>
          <w:ilvl w:val="0"/>
          <w:numId w:val="2"/>
        </w:numPr>
        <w:spacing w:line="360" w:lineRule="auto"/>
        <w:rPr>
          <w:rFonts w:hint="eastAsia" w:ascii="宋体" w:hAnsi="宋体"/>
        </w:rPr>
      </w:pPr>
      <w:r>
        <w:rPr>
          <w:rFonts w:hint="eastAsia" w:ascii="宋体" w:hAnsi="宋体"/>
        </w:rPr>
        <w:t>保密</w:t>
      </w:r>
    </w:p>
    <w:p>
      <w:pPr>
        <w:spacing w:line="360" w:lineRule="auto"/>
        <w:ind w:firstLine="420"/>
        <w:rPr>
          <w:rFonts w:hint="eastAsia" w:ascii="宋体" w:hAnsi="宋体"/>
        </w:rPr>
      </w:pPr>
      <w:r>
        <w:rPr>
          <w:rFonts w:hint="eastAsia" w:ascii="宋体" w:hAnsi="宋体"/>
        </w:rPr>
        <w:t>双方均应保护对方的知识产权，未经对方同意，任何一方均不得对对方的资料及文件擅自修改、复制或向第三人转让或用于本合同项目外的项目。如发生以上情况，泄密方承担一切由此引起的后果并承担赔偿责任。</w:t>
      </w:r>
    </w:p>
    <w:p>
      <w:pPr>
        <w:spacing w:line="360" w:lineRule="auto"/>
        <w:ind w:firstLine="420"/>
        <w:rPr>
          <w:rFonts w:hint="eastAsia" w:ascii="宋体" w:hAnsi="宋体"/>
        </w:rPr>
      </w:pPr>
      <w:r>
        <w:rPr>
          <w:rFonts w:hint="eastAsia" w:ascii="宋体" w:hAnsi="宋体"/>
          <w:b/>
        </w:rPr>
        <w:t xml:space="preserve">第十一条 </w:t>
      </w:r>
      <w:r>
        <w:rPr>
          <w:rFonts w:hint="eastAsia" w:ascii="宋体" w:hAnsi="宋体"/>
        </w:rPr>
        <w:t>仲裁</w:t>
      </w:r>
    </w:p>
    <w:p>
      <w:pPr>
        <w:spacing w:line="360" w:lineRule="auto"/>
        <w:ind w:firstLine="411" w:firstLineChars="196"/>
        <w:rPr>
          <w:rFonts w:hint="eastAsia" w:ascii="宋体" w:hAnsi="宋体"/>
        </w:rPr>
      </w:pPr>
      <w:r>
        <w:rPr>
          <w:rFonts w:hint="eastAsia" w:ascii="宋体" w:hAnsi="宋体"/>
        </w:rPr>
        <w:t>本建设工程设计合同发生争议，发包人与设计人应及时协商解决。也可由当地建设行政主管部门调解，调解不成时，双方当事人同意由由项目所在地仲裁委员会仲裁。双方当事人未在合同中约定仲裁机构，当事人又未达成仲裁书面协议的，可向温县人民法院起诉。</w:t>
      </w:r>
    </w:p>
    <w:p>
      <w:pPr>
        <w:spacing w:line="360" w:lineRule="auto"/>
        <w:ind w:firstLine="422" w:firstLineChars="200"/>
        <w:rPr>
          <w:rFonts w:hint="eastAsia" w:ascii="宋体" w:hAnsi="宋体"/>
        </w:rPr>
      </w:pPr>
      <w:r>
        <w:rPr>
          <w:rFonts w:hint="eastAsia" w:ascii="宋体" w:hAnsi="宋体"/>
          <w:b/>
        </w:rPr>
        <w:t xml:space="preserve">第十二条 </w:t>
      </w:r>
      <w:r>
        <w:rPr>
          <w:rFonts w:hint="eastAsia" w:ascii="宋体" w:hAnsi="宋体"/>
        </w:rPr>
        <w:t>合同生效及其他</w:t>
      </w:r>
    </w:p>
    <w:p>
      <w:pPr>
        <w:spacing w:line="360" w:lineRule="auto"/>
        <w:ind w:firstLine="420" w:firstLineChars="200"/>
        <w:rPr>
          <w:rFonts w:hint="eastAsia" w:ascii="宋体" w:hAnsi="宋体"/>
        </w:rPr>
      </w:pPr>
      <w:r>
        <w:rPr>
          <w:rFonts w:hint="eastAsia" w:ascii="宋体" w:hAnsi="宋体"/>
        </w:rPr>
        <w:t>12.1发包人要求设计人派专人长期驻施工现场进行配合与解决有关问题时，双方应另外签订技术咨询服务合同。</w:t>
      </w:r>
    </w:p>
    <w:p>
      <w:pPr>
        <w:spacing w:line="360" w:lineRule="auto"/>
        <w:ind w:firstLine="420" w:firstLineChars="200"/>
        <w:rPr>
          <w:rFonts w:hint="eastAsia" w:ascii="宋体" w:hAnsi="宋体"/>
        </w:rPr>
      </w:pPr>
      <w:r>
        <w:rPr>
          <w:rFonts w:hint="eastAsia" w:ascii="宋体" w:hAnsi="宋体"/>
        </w:rPr>
        <w:t>12.2 设计人为本合同项目的服务至施工安装结束为止。</w:t>
      </w:r>
    </w:p>
    <w:p>
      <w:pPr>
        <w:spacing w:line="360" w:lineRule="auto"/>
        <w:ind w:firstLine="420"/>
        <w:rPr>
          <w:rFonts w:hint="eastAsia" w:ascii="宋体" w:hAnsi="宋体"/>
        </w:rPr>
      </w:pPr>
      <w:r>
        <w:rPr>
          <w:rFonts w:hint="eastAsia" w:ascii="宋体" w:hAnsi="宋体"/>
        </w:rPr>
        <w:t>12.3 本工程项目中，设计人不得指定建筑材料、设备的生产厂或供应商。发包人需要设计人配合建筑材料、设备的加工订货时，所需费用由发包人承担。</w:t>
      </w:r>
    </w:p>
    <w:p>
      <w:pPr>
        <w:spacing w:line="360" w:lineRule="auto"/>
        <w:ind w:firstLine="420"/>
        <w:rPr>
          <w:rFonts w:hint="eastAsia" w:ascii="宋体" w:hAnsi="宋体"/>
        </w:rPr>
      </w:pPr>
      <w:r>
        <w:rPr>
          <w:rFonts w:hint="eastAsia" w:ascii="宋体" w:hAnsi="宋体"/>
        </w:rPr>
        <w:t>12.4 发包人委托设计人配合引进项目的设计任务，从询价、对外谈判、国内外技术考察直至建成投产的各个阶段，应吸收承担有关设计任务的设计人员参加。出国费用，除制装费外，其它费用由发包人支付。</w:t>
      </w:r>
    </w:p>
    <w:p>
      <w:pPr>
        <w:spacing w:line="360" w:lineRule="auto"/>
        <w:ind w:firstLine="420" w:firstLineChars="200"/>
        <w:rPr>
          <w:rFonts w:hint="eastAsia" w:ascii="宋体" w:hAnsi="宋体"/>
        </w:rPr>
      </w:pPr>
      <w:r>
        <w:rPr>
          <w:rFonts w:hint="eastAsia" w:ascii="宋体" w:hAnsi="宋体"/>
        </w:rPr>
        <w:t>12.5 发包人委托设计人承担本合同内容以外的工作服务，另行签订协议并支付费用。</w:t>
      </w:r>
    </w:p>
    <w:p>
      <w:pPr>
        <w:spacing w:line="360" w:lineRule="auto"/>
        <w:ind w:firstLine="420"/>
        <w:rPr>
          <w:rFonts w:hint="eastAsia" w:ascii="宋体" w:hAnsi="宋体"/>
        </w:rPr>
      </w:pPr>
      <w:r>
        <w:rPr>
          <w:rFonts w:hint="eastAsia" w:ascii="宋体" w:hAnsi="宋体"/>
        </w:rPr>
        <w:t>12.6 由于不可抗力因素致使合同无法履行时，双方应及时协商解决。</w:t>
      </w:r>
    </w:p>
    <w:p>
      <w:pPr>
        <w:spacing w:line="360" w:lineRule="auto"/>
        <w:ind w:firstLine="420"/>
        <w:rPr>
          <w:rFonts w:hint="eastAsia" w:ascii="宋体" w:hAnsi="宋体"/>
        </w:rPr>
      </w:pPr>
      <w:r>
        <w:rPr>
          <w:rFonts w:hint="eastAsia" w:ascii="宋体" w:hAnsi="宋体"/>
        </w:rPr>
        <w:t>12.7 本合同双方签字盖章即生效，一式</w:t>
      </w:r>
      <w:r>
        <w:rPr>
          <w:rFonts w:hint="eastAsia" w:ascii="宋体" w:hAnsi="宋体"/>
          <w:u w:val="single"/>
        </w:rPr>
        <w:t xml:space="preserve">       </w:t>
      </w:r>
      <w:r>
        <w:rPr>
          <w:rFonts w:hint="eastAsia" w:ascii="宋体" w:hAnsi="宋体"/>
        </w:rPr>
        <w:t>份，发包人</w:t>
      </w:r>
      <w:r>
        <w:rPr>
          <w:rFonts w:hint="eastAsia" w:ascii="宋体" w:hAnsi="宋体"/>
          <w:u w:val="single"/>
        </w:rPr>
        <w:t xml:space="preserve">       </w:t>
      </w:r>
      <w:r>
        <w:rPr>
          <w:rFonts w:hint="eastAsia" w:ascii="宋体" w:hAnsi="宋体"/>
        </w:rPr>
        <w:t>份，设计人</w:t>
      </w:r>
      <w:r>
        <w:rPr>
          <w:rFonts w:hint="eastAsia" w:ascii="宋体" w:hAnsi="宋体"/>
          <w:u w:val="single"/>
        </w:rPr>
        <w:t xml:space="preserve">      </w:t>
      </w:r>
      <w:r>
        <w:rPr>
          <w:rFonts w:hint="eastAsia" w:ascii="宋体" w:hAnsi="宋体"/>
        </w:rPr>
        <w:t>份。</w:t>
      </w:r>
    </w:p>
    <w:p>
      <w:pPr>
        <w:spacing w:line="360" w:lineRule="auto"/>
        <w:ind w:firstLine="420"/>
        <w:rPr>
          <w:rFonts w:hint="eastAsia" w:ascii="宋体" w:hAnsi="宋体"/>
        </w:rPr>
      </w:pPr>
      <w:r>
        <w:rPr>
          <w:rFonts w:hint="eastAsia" w:ascii="宋体" w:hAnsi="宋体"/>
        </w:rPr>
        <w:t>12.8 本合同生效后，按规定应到项目所在地省级建设行政主管部门规定的审查部门备案：双方认为必要时，到工商行政管理部门鉴证。双方履行完合同规定的义务后，本合同即行终止。</w:t>
      </w:r>
    </w:p>
    <w:p>
      <w:pPr>
        <w:spacing w:line="360" w:lineRule="auto"/>
        <w:ind w:firstLine="420" w:firstLineChars="200"/>
        <w:rPr>
          <w:rFonts w:hint="eastAsia" w:ascii="宋体" w:hAnsi="宋体"/>
          <w:szCs w:val="21"/>
        </w:rPr>
      </w:pPr>
      <w:r>
        <w:rPr>
          <w:rFonts w:hint="eastAsia" w:ascii="宋体" w:hAnsi="宋体"/>
          <w:szCs w:val="21"/>
        </w:rPr>
        <w:t>12.9双方认可的来往传真、电报、会议纪要等，均为合同的组成部分，与本合同具有同等法律效力。</w:t>
      </w:r>
    </w:p>
    <w:p>
      <w:pPr>
        <w:spacing w:line="360" w:lineRule="auto"/>
        <w:rPr>
          <w:rFonts w:hint="eastAsia" w:ascii="宋体" w:hAnsi="宋体"/>
          <w:szCs w:val="21"/>
        </w:rPr>
      </w:pPr>
      <w:r>
        <w:rPr>
          <w:rFonts w:hint="eastAsia" w:ascii="宋体" w:hAnsi="宋体"/>
          <w:szCs w:val="21"/>
        </w:rPr>
        <w:t xml:space="preserve">    12.10未尽事宜，经双方协商一致，签订补充协议，补充协议与本合同具有同等效力。</w:t>
      </w:r>
    </w:p>
    <w:p>
      <w:pPr>
        <w:spacing w:line="360" w:lineRule="auto"/>
        <w:rPr>
          <w:rFonts w:hint="eastAsia" w:ascii="宋体" w:hAnsi="宋体"/>
          <w:szCs w:val="21"/>
        </w:rPr>
      </w:pPr>
    </w:p>
    <w:p>
      <w:pPr>
        <w:spacing w:line="360" w:lineRule="auto"/>
        <w:rPr>
          <w:rFonts w:hint="eastAsia" w:ascii="宋体" w:hAnsi="宋体"/>
          <w:szCs w:val="21"/>
        </w:rPr>
      </w:pPr>
      <w:r>
        <w:rPr>
          <w:rFonts w:hint="eastAsia" w:ascii="宋体" w:hAnsi="宋体"/>
          <w:szCs w:val="21"/>
        </w:rPr>
        <w:t>发包人名称：                                设计人名称：</w:t>
      </w:r>
    </w:p>
    <w:p>
      <w:pPr>
        <w:spacing w:line="360" w:lineRule="auto"/>
        <w:rPr>
          <w:rFonts w:hint="eastAsia" w:ascii="宋体" w:hAnsi="宋体"/>
          <w:szCs w:val="21"/>
        </w:rPr>
      </w:pPr>
      <w:r>
        <w:rPr>
          <w:rFonts w:hint="eastAsia" w:ascii="宋体" w:hAnsi="宋体"/>
          <w:szCs w:val="21"/>
        </w:rPr>
        <w:t xml:space="preserve">            ﹝盖章﹞                                       ﹝盖章﹞</w:t>
      </w:r>
    </w:p>
    <w:p>
      <w:pPr>
        <w:spacing w:line="360" w:lineRule="auto"/>
        <w:rPr>
          <w:rFonts w:hint="eastAsia" w:ascii="宋体" w:hAnsi="宋体"/>
          <w:szCs w:val="21"/>
        </w:rPr>
      </w:pPr>
      <w:r>
        <w:rPr>
          <w:rFonts w:hint="eastAsia" w:ascii="宋体" w:hAnsi="宋体"/>
          <w:szCs w:val="21"/>
        </w:rPr>
        <w:t>法定代表人：﹝签字﹞                        法定代表人：   ﹝签字﹞</w:t>
      </w:r>
    </w:p>
    <w:p>
      <w:pPr>
        <w:spacing w:line="360" w:lineRule="auto"/>
        <w:rPr>
          <w:rFonts w:hint="eastAsia" w:ascii="宋体" w:hAnsi="宋体"/>
          <w:szCs w:val="21"/>
        </w:rPr>
      </w:pPr>
      <w:r>
        <w:rPr>
          <w:rFonts w:hint="eastAsia" w:ascii="宋体" w:hAnsi="宋体"/>
          <w:szCs w:val="21"/>
        </w:rPr>
        <w:t>委托代理人：﹝签字﹞                        委托代理人：   ﹝签字﹞</w:t>
      </w:r>
    </w:p>
    <w:p>
      <w:pPr>
        <w:spacing w:line="360" w:lineRule="auto"/>
        <w:rPr>
          <w:rFonts w:hint="eastAsia" w:ascii="宋体" w:hAnsi="宋体"/>
          <w:szCs w:val="21"/>
        </w:rPr>
      </w:pPr>
      <w:r>
        <w:rPr>
          <w:rFonts w:hint="eastAsia" w:ascii="宋体" w:hAnsi="宋体"/>
          <w:szCs w:val="21"/>
        </w:rPr>
        <w:t>住    所：                                  住    所：</w:t>
      </w:r>
    </w:p>
    <w:p>
      <w:pPr>
        <w:spacing w:line="360" w:lineRule="auto"/>
        <w:rPr>
          <w:rFonts w:hint="eastAsia" w:ascii="宋体" w:hAnsi="宋体"/>
          <w:szCs w:val="21"/>
        </w:rPr>
      </w:pPr>
      <w:r>
        <w:rPr>
          <w:rFonts w:hint="eastAsia" w:ascii="宋体" w:hAnsi="宋体"/>
          <w:szCs w:val="21"/>
        </w:rPr>
        <w:t>邮政编码：                                  邮政编码：</w:t>
      </w:r>
    </w:p>
    <w:p>
      <w:pPr>
        <w:spacing w:line="360" w:lineRule="auto"/>
        <w:rPr>
          <w:rFonts w:hint="eastAsia" w:ascii="宋体" w:hAnsi="宋体"/>
          <w:szCs w:val="21"/>
        </w:rPr>
      </w:pPr>
      <w:r>
        <w:rPr>
          <w:rFonts w:hint="eastAsia" w:ascii="宋体" w:hAnsi="宋体"/>
          <w:szCs w:val="21"/>
        </w:rPr>
        <w:t>电    话：                                  电    话：</w:t>
      </w:r>
    </w:p>
    <w:p>
      <w:pPr>
        <w:spacing w:line="360" w:lineRule="auto"/>
        <w:rPr>
          <w:rFonts w:hint="eastAsia" w:ascii="宋体" w:hAnsi="宋体"/>
          <w:szCs w:val="21"/>
        </w:rPr>
      </w:pPr>
      <w:r>
        <w:rPr>
          <w:rFonts w:hint="eastAsia" w:ascii="宋体" w:hAnsi="宋体"/>
          <w:szCs w:val="21"/>
        </w:rPr>
        <w:t>传    真：                                  传    真：</w:t>
      </w:r>
    </w:p>
    <w:p>
      <w:pPr>
        <w:spacing w:line="360" w:lineRule="auto"/>
        <w:rPr>
          <w:rFonts w:hint="eastAsia" w:ascii="宋体" w:hAnsi="宋体"/>
          <w:szCs w:val="21"/>
        </w:rPr>
      </w:pPr>
      <w:r>
        <w:rPr>
          <w:rFonts w:hint="eastAsia" w:ascii="宋体" w:hAnsi="宋体"/>
          <w:szCs w:val="21"/>
        </w:rPr>
        <w:t>开户银行：                                  开户银行：</w:t>
      </w:r>
    </w:p>
    <w:p>
      <w:pPr>
        <w:spacing w:line="360" w:lineRule="auto"/>
        <w:rPr>
          <w:rFonts w:ascii="宋体"/>
          <w:szCs w:val="21"/>
        </w:rPr>
      </w:pPr>
      <w:r>
        <w:rPr>
          <w:rFonts w:hint="eastAsia" w:ascii="宋体" w:hAnsi="宋体"/>
          <w:szCs w:val="21"/>
        </w:rPr>
        <w:t>银行账号：                                  银行账号：</w:t>
      </w:r>
    </w:p>
    <w:p>
      <w:pPr>
        <w:spacing w:line="360" w:lineRule="auto"/>
        <w:rPr>
          <w:rFonts w:ascii="宋体"/>
          <w:szCs w:val="21"/>
        </w:rPr>
      </w:pPr>
    </w:p>
    <w:p>
      <w:pPr>
        <w:pStyle w:val="2"/>
        <w:jc w:val="center"/>
      </w:pPr>
      <w:r>
        <w:br w:type="page"/>
      </w:r>
      <w:bookmarkEnd w:id="412"/>
      <w:bookmarkEnd w:id="413"/>
      <w:bookmarkEnd w:id="414"/>
      <w:bookmarkStart w:id="425" w:name="_Toc247527819"/>
      <w:bookmarkStart w:id="426" w:name="_Toc247514232"/>
      <w:bookmarkStart w:id="427" w:name="_Toc29873"/>
      <w:r>
        <w:rPr>
          <w:rFonts w:hint="eastAsia"/>
        </w:rPr>
        <w:t>第二卷</w:t>
      </w:r>
      <w:bookmarkEnd w:id="425"/>
      <w:bookmarkEnd w:id="426"/>
      <w:bookmarkEnd w:id="427"/>
      <w:bookmarkStart w:id="428" w:name="_Toc144974851"/>
      <w:bookmarkStart w:id="429" w:name="_Toc247514233"/>
      <w:bookmarkStart w:id="430" w:name="_Toc247527820"/>
      <w:bookmarkStart w:id="431" w:name="_Toc152045782"/>
      <w:bookmarkStart w:id="432" w:name="_Toc152042571"/>
    </w:p>
    <w:p>
      <w:pPr>
        <w:pStyle w:val="2"/>
        <w:jc w:val="center"/>
      </w:pPr>
      <w:bookmarkStart w:id="433" w:name="_Toc15770"/>
      <w:r>
        <w:rPr>
          <w:rFonts w:hint="eastAsia"/>
        </w:rPr>
        <w:t>第五章</w:t>
      </w:r>
      <w:r>
        <w:t xml:space="preserve">  </w:t>
      </w:r>
      <w:bookmarkEnd w:id="428"/>
      <w:bookmarkEnd w:id="429"/>
      <w:bookmarkEnd w:id="430"/>
      <w:bookmarkEnd w:id="431"/>
      <w:bookmarkEnd w:id="432"/>
      <w:r>
        <w:rPr>
          <w:rFonts w:hint="eastAsia"/>
        </w:rPr>
        <w:t>项目设计任务书</w:t>
      </w:r>
      <w:bookmarkEnd w:id="433"/>
    </w:p>
    <w:p>
      <w:pPr>
        <w:spacing w:line="460" w:lineRule="exact"/>
        <w:ind w:firstLine="105" w:firstLineChars="50"/>
        <w:rPr>
          <w:rFonts w:hint="eastAsia" w:ascii="宋体" w:hAnsi="宋体" w:cs="宋体"/>
          <w:szCs w:val="21"/>
        </w:rPr>
      </w:pPr>
      <w:bookmarkStart w:id="434" w:name="_Toc324525374"/>
      <w:r>
        <w:rPr>
          <w:rFonts w:hint="eastAsia" w:ascii="宋体" w:hAnsi="宋体" w:cs="宋体"/>
          <w:b/>
          <w:bCs/>
          <w:szCs w:val="21"/>
        </w:rPr>
        <w:t>1 项目概况</w:t>
      </w:r>
      <w:r>
        <w:rPr>
          <w:rFonts w:hint="eastAsia" w:ascii="宋体" w:hAnsi="宋体" w:cs="宋体"/>
          <w:szCs w:val="21"/>
        </w:rPr>
        <w:t>：</w:t>
      </w:r>
      <w:bookmarkEnd w:id="434"/>
    </w:p>
    <w:p>
      <w:pPr>
        <w:spacing w:line="460" w:lineRule="exact"/>
        <w:ind w:firstLine="315" w:firstLineChars="150"/>
        <w:rPr>
          <w:rFonts w:hint="eastAsia" w:ascii="宋体" w:hAnsi="宋体" w:cs="宋体"/>
          <w:szCs w:val="21"/>
        </w:rPr>
      </w:pPr>
      <w:r>
        <w:rPr>
          <w:rFonts w:hint="eastAsia" w:ascii="宋体" w:hAnsi="宋体" w:cs="宋体"/>
          <w:szCs w:val="21"/>
        </w:rPr>
        <w:t>温县中医院门诊楼建设项目，总建筑面积21589平方米，地上五层，地下一层，总投资约7866万元。主要布置服务大厅、检验科室、诊疗室、康复中心等。</w:t>
      </w:r>
    </w:p>
    <w:p>
      <w:pPr>
        <w:spacing w:line="460" w:lineRule="exact"/>
        <w:ind w:firstLine="315" w:firstLineChars="150"/>
        <w:rPr>
          <w:rFonts w:hint="eastAsia" w:ascii="宋体" w:hAnsi="宋体" w:cs="宋体"/>
          <w:szCs w:val="21"/>
        </w:rPr>
      </w:pPr>
      <w:r>
        <w:rPr>
          <w:rFonts w:hint="eastAsia" w:ascii="宋体" w:hAnsi="宋体" w:cs="宋体"/>
          <w:szCs w:val="21"/>
        </w:rPr>
        <w:t>温县中医院病房楼建设项目，总建筑面积13956平方米，地上九层，地下一层，总投资约5400万元。主要布置康复大厅、病房、产房、手术室、血液透析中心、康复中心等。</w:t>
      </w:r>
    </w:p>
    <w:p>
      <w:pPr>
        <w:spacing w:line="460" w:lineRule="exact"/>
        <w:ind w:firstLine="105" w:firstLineChars="50"/>
        <w:rPr>
          <w:rFonts w:hint="eastAsia" w:ascii="宋体" w:hAnsi="宋体" w:cs="宋体"/>
          <w:sz w:val="24"/>
        </w:rPr>
      </w:pPr>
      <w:r>
        <w:rPr>
          <w:rFonts w:hint="eastAsia" w:ascii="宋体" w:hAnsi="宋体"/>
          <w:bCs/>
          <w:szCs w:val="21"/>
        </w:rPr>
        <w:t xml:space="preserve"> </w:t>
      </w:r>
      <w:r>
        <w:rPr>
          <w:rFonts w:hint="eastAsia" w:ascii="宋体" w:hAnsi="宋体" w:cs="宋体"/>
          <w:szCs w:val="21"/>
        </w:rPr>
        <w:t>1.1</w:t>
      </w:r>
      <w:r>
        <w:rPr>
          <w:rFonts w:hint="eastAsia" w:ascii="宋体" w:hAnsi="宋体" w:cs="宋体"/>
          <w:sz w:val="24"/>
        </w:rPr>
        <w:t>规划设计</w:t>
      </w:r>
      <w:r>
        <w:rPr>
          <w:rFonts w:hint="eastAsia" w:ascii="宋体" w:hAnsi="宋体" w:cs="宋体"/>
          <w:szCs w:val="21"/>
        </w:rPr>
        <w:t>要求</w:t>
      </w:r>
      <w:r>
        <w:rPr>
          <w:rFonts w:hint="eastAsia" w:ascii="宋体" w:hAnsi="宋体" w:cs="宋体"/>
          <w:sz w:val="24"/>
        </w:rPr>
        <w:t>、</w:t>
      </w:r>
    </w:p>
    <w:p>
      <w:pPr>
        <w:spacing w:line="460" w:lineRule="exact"/>
        <w:ind w:firstLine="120" w:firstLineChars="50"/>
        <w:rPr>
          <w:rFonts w:hint="eastAsia" w:ascii="宋体" w:hAnsi="宋体" w:cs="宋体"/>
          <w:szCs w:val="21"/>
        </w:rPr>
      </w:pPr>
      <w:r>
        <w:rPr>
          <w:rFonts w:hint="eastAsia" w:ascii="宋体" w:hAnsi="宋体" w:cs="宋体"/>
          <w:sz w:val="24"/>
        </w:rPr>
        <w:t xml:space="preserve"> </w:t>
      </w:r>
      <w:r>
        <w:rPr>
          <w:rFonts w:hint="eastAsia" w:ascii="宋体" w:hAnsi="宋体" w:cs="宋体"/>
          <w:szCs w:val="21"/>
        </w:rPr>
        <w:t xml:space="preserve"> 建筑布局体现“以病人为中心”的服务理念，满足医疗服务流程需要。建筑设计符合安全、卫生、使用功能、医院感染管理等方面的基本要求，能够满足医院建设标准。楼层建筑、电梯、护栏、楼道和安全通道均应符合建筑安全要求，严格贯彻执行无障碍标准。设计不仅满足功能要求，而且流程科学、造型大方、经济合理，体现中医院的特色和功能，在设计上有独特的创意和超前的意识，并与周围环境协调。</w:t>
      </w:r>
    </w:p>
    <w:p>
      <w:pPr>
        <w:spacing w:line="460" w:lineRule="exact"/>
        <w:ind w:firstLine="105" w:firstLineChars="50"/>
        <w:rPr>
          <w:rFonts w:hint="eastAsia" w:ascii="宋体" w:hAnsi="宋体" w:cs="宋体"/>
          <w:szCs w:val="21"/>
        </w:rPr>
      </w:pPr>
      <w:r>
        <w:rPr>
          <w:rFonts w:hint="eastAsia" w:ascii="宋体" w:hAnsi="宋体" w:cs="宋体"/>
          <w:szCs w:val="21"/>
        </w:rPr>
        <w:t>1.2结构设计标准：</w:t>
      </w:r>
    </w:p>
    <w:p>
      <w:pPr>
        <w:spacing w:line="460" w:lineRule="exact"/>
        <w:ind w:firstLine="105" w:firstLineChars="50"/>
        <w:rPr>
          <w:rFonts w:hint="eastAsia" w:ascii="宋体" w:hAnsi="宋体" w:cs="宋体"/>
          <w:szCs w:val="21"/>
        </w:rPr>
      </w:pPr>
      <w:r>
        <w:rPr>
          <w:rFonts w:hint="eastAsia" w:ascii="宋体" w:hAnsi="宋体" w:cs="宋体"/>
          <w:szCs w:val="21"/>
        </w:rPr>
        <w:t>1、结构设计使用年限为50年；</w:t>
      </w:r>
    </w:p>
    <w:p>
      <w:pPr>
        <w:spacing w:line="460" w:lineRule="exact"/>
        <w:ind w:firstLine="105" w:firstLineChars="50"/>
        <w:rPr>
          <w:rFonts w:hint="eastAsia" w:ascii="宋体" w:hAnsi="宋体" w:cs="宋体"/>
          <w:szCs w:val="21"/>
        </w:rPr>
      </w:pPr>
      <w:r>
        <w:rPr>
          <w:rFonts w:hint="eastAsia" w:ascii="宋体" w:hAnsi="宋体" w:cs="宋体"/>
          <w:szCs w:val="21"/>
        </w:rPr>
        <w:t>2、建筑结构安全等级为一级</w:t>
      </w:r>
    </w:p>
    <w:p>
      <w:pPr>
        <w:spacing w:line="460" w:lineRule="exact"/>
        <w:ind w:firstLine="105" w:firstLineChars="50"/>
        <w:rPr>
          <w:rFonts w:hint="eastAsia" w:ascii="宋体" w:hAnsi="宋体" w:cs="宋体"/>
          <w:szCs w:val="21"/>
        </w:rPr>
      </w:pPr>
      <w:r>
        <w:rPr>
          <w:rFonts w:hint="eastAsia" w:ascii="宋体" w:hAnsi="宋体" w:cs="宋体"/>
          <w:szCs w:val="21"/>
        </w:rPr>
        <w:t>3、地基基础设计等级为乙级，基础设计安全等级为一级；</w:t>
      </w:r>
    </w:p>
    <w:p>
      <w:pPr>
        <w:spacing w:line="460" w:lineRule="exact"/>
        <w:ind w:firstLine="105" w:firstLineChars="50"/>
        <w:rPr>
          <w:rFonts w:hint="eastAsia" w:ascii="宋体" w:hAnsi="宋体" w:cs="宋体"/>
          <w:szCs w:val="21"/>
        </w:rPr>
      </w:pPr>
      <w:r>
        <w:rPr>
          <w:rFonts w:hint="eastAsia" w:ascii="宋体" w:hAnsi="宋体" w:cs="宋体"/>
          <w:szCs w:val="21"/>
        </w:rPr>
        <w:t>4、建筑抗震设防类别为乙类</w:t>
      </w:r>
    </w:p>
    <w:p>
      <w:pPr>
        <w:spacing w:line="460" w:lineRule="exact"/>
        <w:ind w:firstLine="105" w:firstLineChars="50"/>
        <w:rPr>
          <w:rFonts w:hint="eastAsia" w:ascii="宋体" w:hAnsi="宋体" w:cs="宋体"/>
          <w:szCs w:val="21"/>
        </w:rPr>
      </w:pPr>
      <w:r>
        <w:rPr>
          <w:rFonts w:hint="eastAsia" w:ascii="宋体" w:hAnsi="宋体" w:cs="宋体"/>
          <w:szCs w:val="21"/>
        </w:rPr>
        <w:t xml:space="preserve">5、结构设计基准期为50年；    </w:t>
      </w:r>
    </w:p>
    <w:p>
      <w:pPr>
        <w:spacing w:line="460" w:lineRule="exact"/>
        <w:rPr>
          <w:rFonts w:hint="eastAsia" w:ascii="宋体" w:hAnsi="宋体" w:cs="宋体"/>
          <w:szCs w:val="21"/>
        </w:rPr>
      </w:pPr>
      <w:r>
        <w:rPr>
          <w:rFonts w:hint="eastAsia" w:ascii="宋体" w:hAnsi="宋体" w:cs="宋体"/>
          <w:szCs w:val="21"/>
        </w:rPr>
        <w:t>1.3 施工图图纸要求</w:t>
      </w:r>
    </w:p>
    <w:p>
      <w:pPr>
        <w:spacing w:line="460" w:lineRule="exact"/>
        <w:ind w:firstLine="105" w:firstLineChars="50"/>
        <w:rPr>
          <w:rFonts w:hint="eastAsia" w:ascii="宋体" w:hAnsi="宋体" w:cs="宋体"/>
          <w:szCs w:val="21"/>
        </w:rPr>
      </w:pPr>
      <w:r>
        <w:rPr>
          <w:rFonts w:hint="eastAsia" w:ascii="宋体" w:hAnsi="宋体" w:cs="宋体"/>
          <w:szCs w:val="21"/>
        </w:rPr>
        <w:t>○1施工图设计应在甲方认可的方案基础上进行；</w:t>
      </w:r>
    </w:p>
    <w:p>
      <w:pPr>
        <w:spacing w:line="460" w:lineRule="exact"/>
        <w:ind w:firstLine="105" w:firstLineChars="50"/>
        <w:rPr>
          <w:rFonts w:hint="eastAsia" w:ascii="宋体" w:hAnsi="宋体" w:cs="宋体"/>
          <w:szCs w:val="21"/>
        </w:rPr>
      </w:pPr>
      <w:r>
        <w:rPr>
          <w:rFonts w:hint="eastAsia" w:ascii="宋体" w:hAnsi="宋体" w:cs="宋体"/>
          <w:szCs w:val="21"/>
        </w:rPr>
        <w:t>○2施工图设计须从成本控制出发；</w:t>
      </w:r>
    </w:p>
    <w:p>
      <w:pPr>
        <w:spacing w:line="460" w:lineRule="exact"/>
        <w:ind w:firstLine="105" w:firstLineChars="50"/>
        <w:rPr>
          <w:rFonts w:hint="eastAsia" w:ascii="宋体" w:hAnsi="宋体" w:cs="宋体"/>
          <w:szCs w:val="21"/>
        </w:rPr>
      </w:pPr>
      <w:r>
        <w:rPr>
          <w:rFonts w:hint="eastAsia" w:ascii="宋体" w:hAnsi="宋体" w:cs="宋体"/>
          <w:szCs w:val="21"/>
        </w:rPr>
        <w:t>○3所选用的材料必须是适合本地区易找的；</w:t>
      </w:r>
    </w:p>
    <w:p>
      <w:pPr>
        <w:spacing w:line="460" w:lineRule="exact"/>
        <w:ind w:firstLine="105" w:firstLineChars="50"/>
        <w:rPr>
          <w:rFonts w:hint="eastAsia" w:ascii="宋体" w:hAnsi="宋体" w:cs="宋体"/>
          <w:szCs w:val="21"/>
        </w:rPr>
      </w:pPr>
      <w:r>
        <w:rPr>
          <w:rFonts w:hint="eastAsia" w:ascii="宋体" w:hAnsi="宋体" w:cs="宋体"/>
          <w:szCs w:val="21"/>
        </w:rPr>
        <w:t>○4施工图要求尺寸清晰，构造可行，满足施工；</w:t>
      </w:r>
    </w:p>
    <w:p>
      <w:pPr>
        <w:spacing w:line="460" w:lineRule="exact"/>
        <w:ind w:firstLine="105" w:firstLineChars="50"/>
        <w:rPr>
          <w:rFonts w:hint="eastAsia" w:ascii="宋体" w:hAnsi="宋体" w:cs="宋体"/>
          <w:szCs w:val="21"/>
        </w:rPr>
      </w:pPr>
      <w:r>
        <w:rPr>
          <w:rFonts w:hint="eastAsia" w:ascii="宋体" w:hAnsi="宋体" w:cs="宋体"/>
          <w:szCs w:val="21"/>
        </w:rPr>
        <w:t>○5提供总工程工程量概算；</w:t>
      </w:r>
    </w:p>
    <w:p>
      <w:pPr>
        <w:spacing w:line="460" w:lineRule="exact"/>
        <w:ind w:firstLine="105" w:firstLineChars="50"/>
        <w:rPr>
          <w:rFonts w:hint="eastAsia" w:ascii="宋体" w:hAnsi="宋体"/>
          <w:b/>
          <w:szCs w:val="21"/>
        </w:rPr>
      </w:pPr>
      <w:r>
        <w:rPr>
          <w:rFonts w:hint="eastAsia" w:ascii="宋体" w:hAnsi="宋体" w:cs="宋体"/>
          <w:szCs w:val="21"/>
        </w:rPr>
        <w:t>○6施工图设计必须符合行业标准</w:t>
      </w:r>
      <w:r>
        <w:rPr>
          <w:rFonts w:hint="eastAsia" w:ascii="宋体" w:hAnsi="宋体"/>
          <w:bCs/>
          <w:szCs w:val="21"/>
        </w:rPr>
        <w:t xml:space="preserve"> </w:t>
      </w:r>
    </w:p>
    <w:p>
      <w:pPr>
        <w:keepNext/>
        <w:keepLines/>
        <w:spacing w:line="460" w:lineRule="exact"/>
        <w:outlineLvl w:val="2"/>
        <w:rPr>
          <w:rFonts w:hint="eastAsia" w:ascii="宋体" w:hAnsi="宋体"/>
          <w:b/>
          <w:szCs w:val="21"/>
        </w:rPr>
      </w:pPr>
      <w:bookmarkStart w:id="435" w:name="_Toc324525375"/>
      <w:bookmarkStart w:id="436" w:name="_Toc3886"/>
      <w:bookmarkStart w:id="437" w:name="_Toc1733"/>
      <w:r>
        <w:rPr>
          <w:rFonts w:hint="eastAsia" w:ascii="宋体" w:hAnsi="宋体"/>
          <w:b/>
          <w:szCs w:val="21"/>
        </w:rPr>
        <w:t>2 设计理念</w:t>
      </w:r>
      <w:bookmarkEnd w:id="435"/>
      <w:bookmarkEnd w:id="436"/>
      <w:bookmarkEnd w:id="437"/>
    </w:p>
    <w:p>
      <w:pPr>
        <w:spacing w:line="460" w:lineRule="exact"/>
        <w:ind w:firstLine="105" w:firstLineChars="50"/>
        <w:rPr>
          <w:rFonts w:hint="eastAsia" w:ascii="宋体" w:hAnsi="宋体"/>
          <w:szCs w:val="21"/>
        </w:rPr>
      </w:pPr>
      <w:r>
        <w:rPr>
          <w:rFonts w:hint="eastAsia" w:ascii="宋体" w:hAnsi="宋体"/>
          <w:szCs w:val="21"/>
        </w:rPr>
        <w:t>2.1 可持续发展的理念。</w:t>
      </w:r>
    </w:p>
    <w:p>
      <w:pPr>
        <w:spacing w:line="460" w:lineRule="exact"/>
        <w:ind w:firstLine="315" w:firstLineChars="150"/>
        <w:rPr>
          <w:rFonts w:hint="eastAsia" w:ascii="宋体" w:hAnsi="宋体"/>
          <w:szCs w:val="21"/>
        </w:rPr>
      </w:pPr>
      <w:r>
        <w:rPr>
          <w:rFonts w:hint="eastAsia" w:ascii="宋体" w:hAnsi="宋体"/>
          <w:szCs w:val="21"/>
        </w:rPr>
        <w:t>建筑本身对自然环境的影响做到最小，物质的循环做到合理、节能；</w:t>
      </w:r>
    </w:p>
    <w:p>
      <w:pPr>
        <w:spacing w:line="460" w:lineRule="exact"/>
        <w:ind w:firstLine="105" w:firstLineChars="50"/>
        <w:rPr>
          <w:rFonts w:hint="eastAsia" w:ascii="宋体" w:hAnsi="宋体"/>
          <w:szCs w:val="21"/>
        </w:rPr>
      </w:pPr>
      <w:r>
        <w:rPr>
          <w:rFonts w:hint="eastAsia" w:ascii="宋体" w:hAnsi="宋体"/>
          <w:szCs w:val="21"/>
        </w:rPr>
        <w:t>2.2 智能化的理念。</w:t>
      </w:r>
    </w:p>
    <w:p>
      <w:pPr>
        <w:spacing w:line="460" w:lineRule="exact"/>
        <w:ind w:firstLine="315" w:firstLineChars="150"/>
        <w:rPr>
          <w:rFonts w:hint="eastAsia" w:ascii="宋体" w:hAnsi="宋体"/>
          <w:szCs w:val="21"/>
        </w:rPr>
      </w:pPr>
      <w:r>
        <w:rPr>
          <w:rFonts w:hint="eastAsia" w:ascii="宋体" w:hAnsi="宋体"/>
          <w:szCs w:val="21"/>
        </w:rPr>
        <w:t>最大限度地满足工作人员使用方便、减少物流、人流的长距离的运行，使资源最大程度合理、有效地运用。</w:t>
      </w:r>
    </w:p>
    <w:p>
      <w:pPr>
        <w:spacing w:line="360" w:lineRule="auto"/>
        <w:ind w:firstLine="105" w:firstLineChars="50"/>
        <w:rPr>
          <w:rFonts w:hint="eastAsia" w:ascii="宋体" w:hAnsi="宋体"/>
          <w:szCs w:val="21"/>
        </w:rPr>
      </w:pPr>
      <w:r>
        <w:rPr>
          <w:rFonts w:hint="eastAsia" w:ascii="宋体" w:hAnsi="宋体"/>
          <w:szCs w:val="21"/>
        </w:rPr>
        <w:t>2.3 人性化的理念。</w:t>
      </w:r>
    </w:p>
    <w:p>
      <w:pPr>
        <w:spacing w:line="360" w:lineRule="auto"/>
        <w:ind w:firstLine="315" w:firstLineChars="150"/>
        <w:rPr>
          <w:rFonts w:hint="eastAsia" w:ascii="宋体" w:hAnsi="宋体"/>
          <w:szCs w:val="21"/>
        </w:rPr>
      </w:pPr>
      <w:r>
        <w:rPr>
          <w:rFonts w:hint="eastAsia" w:ascii="宋体" w:hAnsi="宋体"/>
          <w:szCs w:val="21"/>
        </w:rPr>
        <w:t>使</w:t>
      </w:r>
      <w:r>
        <w:rPr>
          <w:rFonts w:hint="eastAsia" w:ascii="宋体" w:hAnsi="宋体"/>
          <w:szCs w:val="21"/>
          <w:u w:val="single"/>
        </w:rPr>
        <w:t xml:space="preserve">     本项目        </w:t>
      </w:r>
      <w:r>
        <w:rPr>
          <w:rFonts w:hint="eastAsia" w:ascii="宋体" w:hAnsi="宋体"/>
          <w:szCs w:val="21"/>
        </w:rPr>
        <w:t>为充满人情味的城市化的空间。</w:t>
      </w:r>
    </w:p>
    <w:p>
      <w:pPr>
        <w:keepNext/>
        <w:keepLines/>
        <w:spacing w:before="260" w:after="260" w:line="413" w:lineRule="auto"/>
        <w:outlineLvl w:val="2"/>
        <w:rPr>
          <w:rFonts w:hint="eastAsia" w:ascii="宋体" w:hAnsi="宋体"/>
          <w:b/>
          <w:szCs w:val="21"/>
        </w:rPr>
      </w:pPr>
      <w:bookmarkStart w:id="438" w:name="_Toc324525376"/>
      <w:bookmarkStart w:id="439" w:name="_Toc7040"/>
      <w:bookmarkStart w:id="440" w:name="_Toc8033"/>
      <w:r>
        <w:rPr>
          <w:rFonts w:hint="eastAsia" w:ascii="宋体" w:hAnsi="宋体"/>
          <w:b/>
          <w:szCs w:val="21"/>
        </w:rPr>
        <w:t>3 设计范围及设计深度</w:t>
      </w:r>
      <w:bookmarkEnd w:id="438"/>
      <w:bookmarkEnd w:id="439"/>
      <w:bookmarkEnd w:id="440"/>
    </w:p>
    <w:p>
      <w:pPr>
        <w:spacing w:line="360" w:lineRule="auto"/>
        <w:ind w:firstLine="105" w:firstLineChars="50"/>
        <w:rPr>
          <w:rFonts w:hint="eastAsia" w:ascii="宋体" w:hAnsi="宋体"/>
          <w:szCs w:val="21"/>
        </w:rPr>
      </w:pPr>
      <w:r>
        <w:rPr>
          <w:rFonts w:hint="eastAsia" w:ascii="宋体" w:hAnsi="宋体"/>
          <w:szCs w:val="21"/>
        </w:rPr>
        <w:t>3.1 本项目设计招标范围</w:t>
      </w:r>
    </w:p>
    <w:p>
      <w:pPr>
        <w:spacing w:line="360" w:lineRule="auto"/>
        <w:ind w:firstLine="315" w:firstLineChars="150"/>
        <w:rPr>
          <w:rFonts w:hint="eastAsia" w:ascii="宋体" w:hAnsi="宋体"/>
          <w:szCs w:val="21"/>
        </w:rPr>
      </w:pPr>
      <w:r>
        <w:rPr>
          <w:rFonts w:hint="eastAsia" w:ascii="宋体" w:hAnsi="宋体"/>
          <w:szCs w:val="21"/>
        </w:rPr>
        <w:t>本项目规划设计、方案设计、初步设计和施工图设计及相应的工地设计代表服务工作以及按规范规定的要求应由设计单位承担的一切任务。</w:t>
      </w:r>
    </w:p>
    <w:p>
      <w:pPr>
        <w:spacing w:line="360" w:lineRule="auto"/>
        <w:ind w:firstLine="105" w:firstLineChars="50"/>
        <w:rPr>
          <w:rFonts w:hint="eastAsia" w:ascii="宋体" w:hAnsi="宋体"/>
          <w:color w:val="000000"/>
          <w:szCs w:val="21"/>
        </w:rPr>
      </w:pPr>
      <w:r>
        <w:rPr>
          <w:rFonts w:hint="eastAsia" w:ascii="宋体" w:hAnsi="宋体"/>
          <w:color w:val="000000"/>
          <w:szCs w:val="21"/>
        </w:rPr>
        <w:t>3.2 本项目设计深度</w:t>
      </w:r>
    </w:p>
    <w:p>
      <w:pPr>
        <w:spacing w:line="360" w:lineRule="auto"/>
        <w:ind w:firstLine="420" w:firstLineChars="200"/>
        <w:rPr>
          <w:rFonts w:hint="eastAsia" w:ascii="宋体" w:hAnsi="宋体"/>
          <w:color w:val="000000"/>
          <w:szCs w:val="21"/>
        </w:rPr>
      </w:pPr>
      <w:r>
        <w:rPr>
          <w:rFonts w:hint="eastAsia" w:ascii="宋体" w:hAnsi="宋体"/>
          <w:color w:val="000000"/>
          <w:szCs w:val="21"/>
        </w:rPr>
        <w:t>3.2.1设计各阶段深度要求应符合中华人民共和国住房和城乡建设部《建筑工程设计文件编制深度规定》（2008年版）的要求。设计应满足国家、地方和行业颁布的与本工程有关的现行规范、标准和规定的要求。</w:t>
      </w:r>
    </w:p>
    <w:p>
      <w:pPr>
        <w:keepNext/>
        <w:keepLines/>
        <w:spacing w:before="260" w:after="260" w:line="413" w:lineRule="auto"/>
        <w:outlineLvl w:val="2"/>
        <w:rPr>
          <w:rFonts w:hint="eastAsia" w:ascii="宋体" w:hAnsi="宋体"/>
          <w:b/>
          <w:szCs w:val="21"/>
        </w:rPr>
      </w:pPr>
      <w:bookmarkStart w:id="441" w:name="_Toc14536"/>
      <w:bookmarkStart w:id="442" w:name="_Toc324525377"/>
      <w:bookmarkStart w:id="443" w:name="_Toc20530"/>
      <w:r>
        <w:rPr>
          <w:rFonts w:hint="eastAsia" w:ascii="宋体" w:hAnsi="宋体"/>
          <w:b/>
          <w:szCs w:val="21"/>
        </w:rPr>
        <w:t>4 设计成果要求</w:t>
      </w:r>
      <w:bookmarkEnd w:id="441"/>
      <w:bookmarkEnd w:id="442"/>
      <w:bookmarkEnd w:id="443"/>
    </w:p>
    <w:p>
      <w:pPr>
        <w:spacing w:line="360" w:lineRule="auto"/>
        <w:ind w:firstLine="315" w:firstLineChars="150"/>
        <w:rPr>
          <w:rFonts w:hint="eastAsia" w:ascii="宋体" w:hAnsi="宋体"/>
          <w:szCs w:val="21"/>
        </w:rPr>
      </w:pPr>
      <w:r>
        <w:rPr>
          <w:rFonts w:hint="eastAsia" w:ascii="宋体" w:hAnsi="宋体"/>
          <w:szCs w:val="21"/>
        </w:rPr>
        <w:t>结合业主及规划部门意见，按照国家有关规范完成该项目设计，并提供中华人民共和国住房和城乡建设部</w:t>
      </w:r>
      <w:r>
        <w:rPr>
          <w:rFonts w:hint="eastAsia" w:ascii="宋体" w:hAnsi="宋体"/>
          <w:color w:val="000000"/>
          <w:szCs w:val="21"/>
        </w:rPr>
        <w:t>《建筑工程设计文件编制深度规定》（2008年版）所涵盖</w:t>
      </w:r>
      <w:r>
        <w:rPr>
          <w:rFonts w:hint="eastAsia" w:ascii="宋体" w:hAnsi="宋体"/>
          <w:szCs w:val="21"/>
        </w:rPr>
        <w:t>的，其他相关规定以及本工程特性所要求的施工图设计的各种文件。</w:t>
      </w:r>
    </w:p>
    <w:p>
      <w:pPr>
        <w:keepNext/>
        <w:keepLines/>
        <w:spacing w:before="260" w:after="260" w:line="413" w:lineRule="auto"/>
        <w:outlineLvl w:val="2"/>
        <w:rPr>
          <w:rFonts w:hint="eastAsia" w:ascii="宋体" w:hAnsi="宋体"/>
          <w:b/>
          <w:szCs w:val="21"/>
        </w:rPr>
      </w:pPr>
      <w:bookmarkStart w:id="444" w:name="_Toc2553"/>
      <w:bookmarkStart w:id="445" w:name="_Toc27500"/>
      <w:bookmarkStart w:id="446" w:name="_Toc324525378"/>
      <w:r>
        <w:rPr>
          <w:rFonts w:hint="eastAsia" w:ascii="宋体" w:hAnsi="宋体"/>
          <w:b/>
          <w:szCs w:val="21"/>
        </w:rPr>
        <w:t>5 技术支持和后续服务承诺</w:t>
      </w:r>
      <w:bookmarkEnd w:id="444"/>
      <w:bookmarkEnd w:id="445"/>
      <w:bookmarkEnd w:id="446"/>
    </w:p>
    <w:p>
      <w:pPr>
        <w:spacing w:line="360" w:lineRule="auto"/>
        <w:ind w:firstLine="105" w:firstLineChars="50"/>
        <w:rPr>
          <w:rFonts w:hint="eastAsia" w:ascii="宋体" w:hAnsi="宋体"/>
          <w:szCs w:val="21"/>
        </w:rPr>
      </w:pPr>
      <w:r>
        <w:rPr>
          <w:rFonts w:hint="eastAsia" w:ascii="宋体" w:hAnsi="宋体"/>
          <w:szCs w:val="21"/>
        </w:rPr>
        <w:t>5.1 项目设计深度应符合设计规范并满足施工要求；</w:t>
      </w:r>
    </w:p>
    <w:p>
      <w:pPr>
        <w:spacing w:line="360" w:lineRule="auto"/>
        <w:ind w:firstLine="105" w:firstLineChars="50"/>
        <w:rPr>
          <w:rFonts w:hint="eastAsia" w:ascii="宋体" w:hAnsi="宋体"/>
          <w:szCs w:val="21"/>
        </w:rPr>
      </w:pPr>
      <w:r>
        <w:rPr>
          <w:rFonts w:hint="eastAsia" w:ascii="宋体" w:hAnsi="宋体"/>
          <w:szCs w:val="21"/>
        </w:rPr>
        <w:t>5.2 在接到发包人的通知后，在规定的日历天内完成所有施工图设计所要求的文件；</w:t>
      </w:r>
    </w:p>
    <w:p>
      <w:pPr>
        <w:spacing w:line="360" w:lineRule="auto"/>
        <w:ind w:firstLine="105" w:firstLineChars="50"/>
        <w:rPr>
          <w:rFonts w:hint="eastAsia" w:ascii="宋体" w:hAnsi="宋体"/>
          <w:szCs w:val="21"/>
        </w:rPr>
      </w:pPr>
      <w:r>
        <w:rPr>
          <w:rFonts w:hint="eastAsia" w:ascii="宋体" w:hAnsi="宋体"/>
          <w:szCs w:val="21"/>
        </w:rPr>
        <w:t>5.3 按照发包人的通知及时参加技术交底（书面形式）；</w:t>
      </w:r>
    </w:p>
    <w:p>
      <w:pPr>
        <w:spacing w:line="360" w:lineRule="auto"/>
        <w:ind w:firstLine="315" w:firstLineChars="150"/>
        <w:rPr>
          <w:rFonts w:hint="eastAsia" w:ascii="宋体" w:hAnsi="宋体"/>
          <w:szCs w:val="21"/>
        </w:rPr>
      </w:pPr>
      <w:r>
        <w:rPr>
          <w:rFonts w:hint="eastAsia" w:ascii="宋体" w:hAnsi="宋体"/>
          <w:szCs w:val="21"/>
        </w:rPr>
        <w:t>在符合设计规范、施工规范要求的基础上，尊重发包人意见及时对施工图进行设计变更；</w:t>
      </w:r>
    </w:p>
    <w:p>
      <w:pPr>
        <w:spacing w:line="360" w:lineRule="auto"/>
        <w:ind w:firstLine="105" w:firstLineChars="50"/>
        <w:rPr>
          <w:rFonts w:hint="eastAsia" w:ascii="宋体" w:hAnsi="宋体"/>
          <w:szCs w:val="21"/>
        </w:rPr>
      </w:pPr>
      <w:r>
        <w:rPr>
          <w:rFonts w:hint="eastAsia" w:ascii="宋体" w:hAnsi="宋体"/>
          <w:szCs w:val="21"/>
        </w:rPr>
        <w:t>5.4 经常深入工地与发包人、监理单位、施工单位共同解决技术问题；</w:t>
      </w:r>
    </w:p>
    <w:p>
      <w:pPr>
        <w:spacing w:line="360" w:lineRule="auto"/>
        <w:ind w:firstLine="105" w:firstLineChars="50"/>
        <w:rPr>
          <w:rFonts w:hint="eastAsia" w:ascii="宋体" w:hAnsi="宋体"/>
          <w:szCs w:val="21"/>
        </w:rPr>
      </w:pPr>
      <w:r>
        <w:rPr>
          <w:rFonts w:hint="eastAsia" w:ascii="宋体" w:hAnsi="宋体"/>
          <w:szCs w:val="21"/>
        </w:rPr>
        <w:t>5.5 积极参加设计交底和分部、分项工程施工验收、质量检验、竣工验收、保修期间的检查工作；</w:t>
      </w:r>
    </w:p>
    <w:p>
      <w:pPr>
        <w:spacing w:line="360" w:lineRule="auto"/>
        <w:ind w:firstLine="105" w:firstLineChars="50"/>
        <w:rPr>
          <w:rFonts w:hint="eastAsia" w:ascii="宋体" w:hAnsi="宋体"/>
          <w:szCs w:val="21"/>
        </w:rPr>
      </w:pPr>
      <w:r>
        <w:rPr>
          <w:rFonts w:hint="eastAsia" w:ascii="宋体" w:hAnsi="宋体"/>
          <w:szCs w:val="21"/>
        </w:rPr>
        <w:t>5.6 确保所承诺的设计项目班子组成人员及时到位并开展工作；</w:t>
      </w:r>
    </w:p>
    <w:p>
      <w:pPr>
        <w:spacing w:line="360" w:lineRule="auto"/>
        <w:ind w:firstLine="105" w:firstLineChars="50"/>
        <w:rPr>
          <w:rFonts w:hint="eastAsia" w:ascii="宋体" w:hAnsi="宋体"/>
          <w:szCs w:val="21"/>
        </w:rPr>
      </w:pPr>
      <w:r>
        <w:rPr>
          <w:rFonts w:hint="eastAsia" w:ascii="宋体" w:hAnsi="宋体"/>
          <w:szCs w:val="21"/>
        </w:rPr>
        <w:t>5.7 设计的质量保证措施（自行确定）；</w:t>
      </w:r>
    </w:p>
    <w:p>
      <w:pPr>
        <w:spacing w:line="360" w:lineRule="auto"/>
        <w:ind w:firstLine="105" w:firstLineChars="50"/>
        <w:rPr>
          <w:rFonts w:hint="eastAsia" w:ascii="宋体" w:hAnsi="宋体"/>
          <w:szCs w:val="21"/>
        </w:rPr>
      </w:pPr>
      <w:r>
        <w:rPr>
          <w:rFonts w:hint="eastAsia" w:ascii="宋体" w:hAnsi="宋体"/>
          <w:szCs w:val="21"/>
        </w:rPr>
        <w:t>5.8 其他优质服务措施（自行确定）。</w:t>
      </w:r>
    </w:p>
    <w:p>
      <w:pPr>
        <w:keepNext/>
        <w:keepLines/>
        <w:spacing w:before="260" w:after="260" w:line="413" w:lineRule="auto"/>
        <w:outlineLvl w:val="2"/>
        <w:rPr>
          <w:rFonts w:hint="eastAsia" w:ascii="宋体" w:hAnsi="宋体"/>
          <w:b/>
          <w:szCs w:val="21"/>
        </w:rPr>
      </w:pPr>
      <w:bookmarkStart w:id="447" w:name="_Toc23273"/>
      <w:bookmarkStart w:id="448" w:name="_Toc10494"/>
      <w:bookmarkStart w:id="449" w:name="_Toc324525379"/>
      <w:r>
        <w:rPr>
          <w:rFonts w:hint="eastAsia" w:ascii="宋体" w:hAnsi="宋体"/>
          <w:b/>
          <w:szCs w:val="21"/>
        </w:rPr>
        <w:t>6 违约责任</w:t>
      </w:r>
      <w:bookmarkEnd w:id="447"/>
      <w:bookmarkEnd w:id="448"/>
      <w:bookmarkEnd w:id="449"/>
    </w:p>
    <w:p>
      <w:pPr>
        <w:spacing w:line="360" w:lineRule="auto"/>
        <w:ind w:firstLine="105" w:firstLineChars="50"/>
        <w:rPr>
          <w:rFonts w:hint="eastAsia" w:ascii="宋体" w:hAnsi="宋体"/>
          <w:szCs w:val="21"/>
        </w:rPr>
      </w:pPr>
      <w:r>
        <w:rPr>
          <w:rFonts w:hint="eastAsia" w:ascii="宋体" w:hAnsi="宋体"/>
          <w:szCs w:val="21"/>
        </w:rPr>
        <w:t>6.1 设计人对设计文件出现的遗漏或错误，应负责修改或补充。由于承包人设计错误造成工程质量事故损失，承包人除负责采取补救措施外，其损失部分的设计费不予收取。</w:t>
      </w:r>
    </w:p>
    <w:p>
      <w:pPr>
        <w:spacing w:line="360" w:lineRule="auto"/>
        <w:ind w:firstLine="105" w:firstLineChars="50"/>
        <w:rPr>
          <w:rFonts w:hint="eastAsia" w:ascii="宋体" w:hAnsi="宋体"/>
          <w:szCs w:val="21"/>
        </w:rPr>
      </w:pPr>
      <w:r>
        <w:rPr>
          <w:rFonts w:hint="eastAsia" w:ascii="宋体" w:hAnsi="宋体"/>
          <w:szCs w:val="21"/>
        </w:rPr>
        <w:t>6.2 设计周期按中标承诺，提前不奖，推迟按违约论处，违约金按合同总额千分之二每天计算。</w:t>
      </w:r>
    </w:p>
    <w:p>
      <w:pPr>
        <w:keepNext/>
        <w:keepLines/>
        <w:spacing w:before="260" w:after="260" w:line="413" w:lineRule="auto"/>
        <w:outlineLvl w:val="2"/>
        <w:rPr>
          <w:rFonts w:hint="eastAsia" w:ascii="宋体" w:hAnsi="宋体"/>
          <w:b/>
          <w:szCs w:val="21"/>
        </w:rPr>
      </w:pPr>
      <w:bookmarkStart w:id="450" w:name="_Toc324525380"/>
      <w:bookmarkStart w:id="451" w:name="_Toc10854"/>
      <w:bookmarkStart w:id="452" w:name="_Toc11029"/>
      <w:r>
        <w:rPr>
          <w:rFonts w:hint="eastAsia" w:ascii="宋体" w:hAnsi="宋体"/>
          <w:b/>
          <w:szCs w:val="21"/>
        </w:rPr>
        <w:t>7 合同变更</w:t>
      </w:r>
      <w:bookmarkEnd w:id="450"/>
      <w:bookmarkEnd w:id="451"/>
      <w:bookmarkEnd w:id="452"/>
    </w:p>
    <w:p>
      <w:pPr>
        <w:spacing w:line="360" w:lineRule="auto"/>
        <w:ind w:firstLine="105" w:firstLineChars="50"/>
        <w:rPr>
          <w:rFonts w:hint="eastAsia" w:ascii="宋体" w:hAnsi="宋体"/>
          <w:szCs w:val="21"/>
        </w:rPr>
      </w:pPr>
      <w:r>
        <w:rPr>
          <w:rFonts w:hint="eastAsia" w:ascii="宋体" w:hAnsi="宋体"/>
          <w:szCs w:val="21"/>
        </w:rPr>
        <w:t>7.1 未经发包人同意，承包人不得将项目转委他人，否则发包人有权另择承包人，并由承包人承担一切经济损失。</w:t>
      </w:r>
    </w:p>
    <w:p>
      <w:pPr>
        <w:spacing w:line="360" w:lineRule="auto"/>
        <w:ind w:firstLine="105" w:firstLineChars="50"/>
        <w:rPr>
          <w:rFonts w:hint="eastAsia" w:ascii="宋体" w:hAnsi="宋体"/>
          <w:szCs w:val="21"/>
        </w:rPr>
      </w:pPr>
      <w:r>
        <w:rPr>
          <w:rFonts w:hint="eastAsia" w:ascii="宋体" w:hAnsi="宋体"/>
          <w:szCs w:val="21"/>
        </w:rPr>
        <w:t>7.2 承包人达不到项目要求，应负责根据合同及发包人的要求采取相应的处理措施，并承担由此发生的一切损失和费用，整改延误的时间不作为整个项目工期延期的理由。承包人整改时间超过15天，发包人有权终止执行合同。</w:t>
      </w:r>
    </w:p>
    <w:p>
      <w:pPr>
        <w:keepNext/>
        <w:keepLines/>
        <w:spacing w:before="260" w:after="260" w:line="413" w:lineRule="auto"/>
        <w:outlineLvl w:val="2"/>
        <w:rPr>
          <w:rFonts w:hint="eastAsia" w:ascii="宋体" w:hAnsi="宋体"/>
          <w:b/>
          <w:szCs w:val="21"/>
        </w:rPr>
      </w:pPr>
      <w:bookmarkStart w:id="453" w:name="_Toc656"/>
      <w:r>
        <w:rPr>
          <w:rFonts w:hint="eastAsia" w:ascii="宋体" w:hAnsi="宋体"/>
          <w:b/>
          <w:szCs w:val="21"/>
          <w:lang w:val="en-US" w:eastAsia="zh-CN"/>
        </w:rPr>
        <w:t>8</w:t>
      </w:r>
      <w:r>
        <w:rPr>
          <w:rFonts w:hint="eastAsia" w:ascii="宋体" w:hAnsi="宋体"/>
          <w:b/>
          <w:szCs w:val="21"/>
        </w:rPr>
        <w:t>总体设计要求</w:t>
      </w:r>
      <w:bookmarkEnd w:id="453"/>
    </w:p>
    <w:p>
      <w:pPr>
        <w:numPr>
          <w:ilvl w:val="0"/>
          <w:numId w:val="3"/>
        </w:numPr>
        <w:spacing w:line="360" w:lineRule="auto"/>
        <w:rPr>
          <w:rFonts w:hint="eastAsia" w:ascii="宋体" w:hAnsi="宋体"/>
          <w:b/>
          <w:bCs/>
          <w:szCs w:val="21"/>
          <w:highlight w:val="none"/>
          <w:lang w:val="en-US" w:eastAsia="zh-CN"/>
        </w:rPr>
      </w:pPr>
      <w:r>
        <w:rPr>
          <w:rFonts w:hint="eastAsia" w:ascii="宋体" w:hAnsi="宋体"/>
          <w:b/>
          <w:bCs/>
          <w:szCs w:val="21"/>
          <w:highlight w:val="none"/>
          <w:lang w:val="en-US" w:eastAsia="zh-CN"/>
        </w:rPr>
        <w:t>全套施工图设计图纸12套</w:t>
      </w:r>
    </w:p>
    <w:p>
      <w:pPr>
        <w:numPr>
          <w:ilvl w:val="0"/>
          <w:numId w:val="3"/>
        </w:numPr>
        <w:spacing w:line="360" w:lineRule="auto"/>
        <w:rPr>
          <w:rFonts w:hint="eastAsia" w:ascii="宋体" w:hAnsi="宋体"/>
          <w:b/>
          <w:bCs/>
          <w:szCs w:val="21"/>
          <w:highlight w:val="none"/>
        </w:rPr>
      </w:pPr>
      <w:r>
        <w:rPr>
          <w:rFonts w:hint="eastAsia" w:ascii="宋体" w:hAnsi="宋体"/>
          <w:b/>
          <w:bCs/>
          <w:szCs w:val="21"/>
          <w:highlight w:val="none"/>
          <w:lang w:eastAsia="zh-CN"/>
        </w:rPr>
        <w:t>地质勘察报告</w:t>
      </w:r>
      <w:r>
        <w:rPr>
          <w:rFonts w:hint="eastAsia" w:ascii="宋体" w:hAnsi="宋体"/>
          <w:b/>
          <w:bCs/>
          <w:szCs w:val="21"/>
          <w:highlight w:val="none"/>
          <w:lang w:val="en-US" w:eastAsia="zh-CN"/>
        </w:rPr>
        <w:t>8份</w:t>
      </w:r>
    </w:p>
    <w:p>
      <w:pPr>
        <w:numPr>
          <w:ilvl w:val="0"/>
          <w:numId w:val="0"/>
        </w:numPr>
        <w:spacing w:line="360" w:lineRule="auto"/>
        <w:rPr>
          <w:rFonts w:hint="eastAsia" w:ascii="宋体" w:hAnsi="宋体"/>
          <w:b/>
          <w:bCs/>
          <w:szCs w:val="21"/>
          <w:highlight w:val="none"/>
        </w:rPr>
      </w:pPr>
      <w:r>
        <w:rPr>
          <w:rFonts w:hint="eastAsia" w:ascii="宋体" w:hAnsi="宋体"/>
          <w:b/>
          <w:bCs/>
          <w:szCs w:val="21"/>
          <w:highlight w:val="none"/>
          <w:lang w:val="en-US" w:eastAsia="zh-CN"/>
        </w:rPr>
        <w:t>（3）施工图审查资料8份（图审合格证、图审回复意见书等相关资料）。</w:t>
      </w:r>
    </w:p>
    <w:p>
      <w:pPr>
        <w:numPr>
          <w:ilvl w:val="0"/>
          <w:numId w:val="0"/>
        </w:numPr>
        <w:spacing w:line="360" w:lineRule="auto"/>
        <w:rPr>
          <w:rFonts w:hint="eastAsia" w:ascii="宋体" w:hAnsi="宋体"/>
          <w:b/>
          <w:bCs/>
          <w:szCs w:val="21"/>
          <w:highlight w:val="none"/>
        </w:rPr>
      </w:pPr>
      <w:r>
        <w:rPr>
          <w:rFonts w:hint="eastAsia" w:ascii="宋体" w:hAnsi="宋体"/>
          <w:b/>
          <w:bCs/>
          <w:szCs w:val="21"/>
          <w:highlight w:val="none"/>
          <w:lang w:val="en-US" w:eastAsia="zh-CN"/>
        </w:rPr>
        <w:t>（4）工程量清单6套，招标控制价6套；</w:t>
      </w:r>
    </w:p>
    <w:p>
      <w:pPr>
        <w:numPr>
          <w:ilvl w:val="0"/>
          <w:numId w:val="0"/>
        </w:numPr>
        <w:spacing w:line="360" w:lineRule="auto"/>
        <w:rPr>
          <w:rFonts w:hint="eastAsia" w:ascii="宋体" w:hAnsi="宋体"/>
          <w:b/>
          <w:bCs/>
          <w:szCs w:val="21"/>
          <w:highlight w:val="none"/>
        </w:rPr>
      </w:pPr>
      <w:r>
        <w:rPr>
          <w:rFonts w:hint="eastAsia" w:ascii="宋体" w:hAnsi="宋体"/>
          <w:b/>
          <w:bCs/>
          <w:szCs w:val="21"/>
          <w:highlight w:val="none"/>
          <w:lang w:val="en-US" w:eastAsia="zh-CN"/>
        </w:rPr>
        <w:t>（5）提供办理消防设计审核等工程相关手续所必需的资料。</w:t>
      </w:r>
    </w:p>
    <w:p>
      <w:pPr>
        <w:numPr>
          <w:ilvl w:val="0"/>
          <w:numId w:val="0"/>
        </w:numPr>
        <w:spacing w:line="360" w:lineRule="auto"/>
        <w:rPr>
          <w:rFonts w:hint="eastAsia" w:ascii="宋体" w:hAnsi="宋体"/>
          <w:b/>
          <w:bCs/>
          <w:szCs w:val="21"/>
          <w:highlight w:val="none"/>
          <w:lang w:val="en-US" w:eastAsia="zh-CN"/>
        </w:rPr>
      </w:pPr>
      <w:r>
        <w:rPr>
          <w:rFonts w:hint="eastAsia" w:ascii="宋体" w:hAnsi="宋体"/>
          <w:b/>
          <w:bCs/>
          <w:szCs w:val="21"/>
          <w:highlight w:val="none"/>
          <w:lang w:val="en-US" w:eastAsia="zh-CN"/>
        </w:rPr>
        <w:t>注：所有发生费用由中标单位承担支付。</w:t>
      </w:r>
    </w:p>
    <w:p>
      <w:pPr>
        <w:spacing w:line="400" w:lineRule="exact"/>
        <w:rPr>
          <w:sz w:val="24"/>
          <w:highlight w:val="none"/>
        </w:rPr>
      </w:pPr>
      <w:r>
        <w:rPr>
          <w:rFonts w:hint="eastAsia" w:ascii="宋体" w:hAnsi="宋体"/>
          <w:b/>
          <w:bCs/>
          <w:szCs w:val="21"/>
          <w:highlight w:val="none"/>
          <w:lang w:val="en-US" w:eastAsia="zh-CN"/>
        </w:rPr>
        <w:t>提交设计成果期限为30日历天</w:t>
      </w:r>
    </w:p>
    <w:p>
      <w:pPr>
        <w:pStyle w:val="2"/>
        <w:jc w:val="cente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pStyle w:val="2"/>
        <w:jc w:val="center"/>
        <w:rPr>
          <w:rFonts w:ascii="宋体" w:hAnsi="宋体"/>
          <w:szCs w:val="21"/>
        </w:rPr>
      </w:pPr>
      <w:bookmarkStart w:id="454" w:name="_Toc247527825"/>
      <w:bookmarkStart w:id="455" w:name="_Toc247514244"/>
      <w:bookmarkStart w:id="456" w:name="_Toc144974855"/>
      <w:bookmarkStart w:id="457" w:name="_Toc152045786"/>
      <w:bookmarkStart w:id="458" w:name="_Toc152042575"/>
    </w:p>
    <w:p>
      <w:pPr>
        <w:pStyle w:val="2"/>
        <w:jc w:val="center"/>
      </w:pPr>
      <w:bookmarkStart w:id="459" w:name="_Toc12621"/>
      <w:r>
        <w:rPr>
          <w:rFonts w:hint="eastAsia"/>
        </w:rPr>
        <w:t>第三卷</w:t>
      </w:r>
      <w:bookmarkEnd w:id="454"/>
      <w:bookmarkEnd w:id="455"/>
      <w:bookmarkEnd w:id="459"/>
    </w:p>
    <w:p>
      <w:pPr>
        <w:spacing w:line="400" w:lineRule="exact"/>
        <w:jc w:val="center"/>
      </w:pPr>
    </w:p>
    <w:p>
      <w:pPr>
        <w:pStyle w:val="2"/>
        <w:jc w:val="center"/>
      </w:pPr>
      <w:bookmarkStart w:id="460" w:name="_Toc247514245"/>
      <w:bookmarkStart w:id="461" w:name="_Toc247527826"/>
      <w:bookmarkStart w:id="462" w:name="_Toc23101"/>
      <w:r>
        <w:rPr>
          <w:rFonts w:hint="eastAsia"/>
        </w:rPr>
        <w:t>第六章</w:t>
      </w:r>
      <w:r>
        <w:t xml:space="preserve">  </w:t>
      </w:r>
      <w:r>
        <w:rPr>
          <w:rFonts w:hint="eastAsia"/>
        </w:rPr>
        <w:t>投标文件格式</w:t>
      </w:r>
      <w:bookmarkEnd w:id="456"/>
      <w:bookmarkEnd w:id="457"/>
      <w:bookmarkEnd w:id="458"/>
      <w:bookmarkEnd w:id="460"/>
      <w:bookmarkEnd w:id="461"/>
      <w:bookmarkEnd w:id="462"/>
    </w:p>
    <w:p>
      <w:pPr>
        <w:spacing w:line="400" w:lineRule="exact"/>
      </w:pPr>
      <w:r>
        <w:br w:type="page"/>
      </w:r>
    </w:p>
    <w:p>
      <w:pPr>
        <w:spacing w:line="440" w:lineRule="exact"/>
        <w:jc w:val="right"/>
        <w:rPr>
          <w:rFonts w:eastAsia="黑体"/>
          <w:sz w:val="20"/>
          <w:szCs w:val="20"/>
        </w:rPr>
      </w:pPr>
      <w:r>
        <w:rPr>
          <w:rFonts w:hint="eastAsia" w:ascii="宋体" w:hAnsi="宋体" w:cs="宋体"/>
          <w:sz w:val="28"/>
          <w:szCs w:val="28"/>
        </w:rPr>
        <w:t>正/副本</w:t>
      </w:r>
      <w:bookmarkStart w:id="541" w:name="_GoBack"/>
      <w:bookmarkEnd w:id="541"/>
    </w:p>
    <w:p>
      <w:pPr>
        <w:spacing w:line="440" w:lineRule="exact"/>
        <w:rPr>
          <w:rFonts w:eastAsia="黑体"/>
          <w:sz w:val="20"/>
          <w:szCs w:val="20"/>
        </w:rPr>
      </w:pPr>
    </w:p>
    <w:p>
      <w:pPr>
        <w:jc w:val="center"/>
        <w:rPr>
          <w:rFonts w:eastAsia="黑体"/>
          <w:sz w:val="28"/>
          <w:szCs w:val="28"/>
        </w:rPr>
      </w:pPr>
      <w:r>
        <w:rPr>
          <w:rFonts w:eastAsia="黑体"/>
          <w:sz w:val="28"/>
          <w:szCs w:val="28"/>
          <w:u w:val="single"/>
        </w:rPr>
        <w:t xml:space="preserve">      </w:t>
      </w:r>
      <w:r>
        <w:rPr>
          <w:rFonts w:hint="eastAsia" w:eastAsia="黑体"/>
          <w:sz w:val="28"/>
          <w:szCs w:val="28"/>
          <w:u w:val="single"/>
          <w:lang w:val="en-US" w:eastAsia="zh-CN"/>
        </w:rPr>
        <w:t xml:space="preserve">   </w:t>
      </w:r>
      <w:r>
        <w:rPr>
          <w:rFonts w:eastAsia="黑体"/>
          <w:sz w:val="28"/>
          <w:szCs w:val="28"/>
          <w:u w:val="single"/>
        </w:rPr>
        <w:t xml:space="preserve">      </w:t>
      </w:r>
      <w:r>
        <w:rPr>
          <w:rFonts w:hint="eastAsia" w:eastAsia="黑体"/>
          <w:sz w:val="28"/>
          <w:szCs w:val="28"/>
        </w:rPr>
        <w:t>（项目名称）</w:t>
      </w:r>
    </w:p>
    <w:p>
      <w:pPr>
        <w:rPr>
          <w:rFonts w:eastAsia="黑体"/>
          <w:sz w:val="20"/>
          <w:szCs w:val="20"/>
        </w:rPr>
      </w:pPr>
    </w:p>
    <w:p>
      <w:pPr>
        <w:rPr>
          <w:rFonts w:eastAsia="黑体"/>
          <w:sz w:val="20"/>
          <w:szCs w:val="20"/>
        </w:rPr>
      </w:pPr>
    </w:p>
    <w:p>
      <w:pPr>
        <w:jc w:val="center"/>
        <w:rPr>
          <w:rFonts w:eastAsia="黑体"/>
          <w:sz w:val="44"/>
          <w:szCs w:val="44"/>
        </w:rPr>
      </w:pPr>
      <w:r>
        <w:rPr>
          <w:rFonts w:hint="eastAsia" w:eastAsia="黑体"/>
          <w:sz w:val="44"/>
          <w:szCs w:val="44"/>
        </w:rPr>
        <w:t>投</w:t>
      </w:r>
      <w:r>
        <w:rPr>
          <w:rFonts w:eastAsia="黑体"/>
          <w:sz w:val="44"/>
          <w:szCs w:val="44"/>
        </w:rPr>
        <w:t xml:space="preserve">  </w:t>
      </w:r>
      <w:r>
        <w:rPr>
          <w:rFonts w:hint="eastAsia" w:eastAsia="黑体"/>
          <w:sz w:val="44"/>
          <w:szCs w:val="44"/>
        </w:rPr>
        <w:t>标</w:t>
      </w:r>
      <w:r>
        <w:rPr>
          <w:rFonts w:eastAsia="黑体"/>
          <w:sz w:val="44"/>
          <w:szCs w:val="44"/>
        </w:rPr>
        <w:t xml:space="preserve">  </w:t>
      </w:r>
      <w:r>
        <w:rPr>
          <w:rFonts w:hint="eastAsia" w:eastAsia="黑体"/>
          <w:sz w:val="44"/>
          <w:szCs w:val="44"/>
        </w:rPr>
        <w:t>文</w:t>
      </w:r>
      <w:r>
        <w:rPr>
          <w:rFonts w:eastAsia="黑体"/>
          <w:sz w:val="44"/>
          <w:szCs w:val="44"/>
        </w:rPr>
        <w:t xml:space="preserve">  </w:t>
      </w:r>
      <w:r>
        <w:rPr>
          <w:rFonts w:hint="eastAsia" w:eastAsia="黑体"/>
          <w:sz w:val="44"/>
          <w:szCs w:val="44"/>
        </w:rPr>
        <w:t>件</w:t>
      </w: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jc w:val="center"/>
        <w:rPr>
          <w:rFonts w:eastAsia="黑体"/>
          <w:sz w:val="28"/>
          <w:szCs w:val="28"/>
          <w:u w:val="single"/>
        </w:rPr>
      </w:pPr>
      <w:r>
        <w:rPr>
          <w:rFonts w:hint="eastAsia" w:eastAsia="黑体"/>
          <w:sz w:val="28"/>
          <w:szCs w:val="28"/>
        </w:rPr>
        <w:t>投标人：</w:t>
      </w:r>
      <w:r>
        <w:rPr>
          <w:rFonts w:eastAsia="黑体"/>
          <w:sz w:val="28"/>
          <w:szCs w:val="28"/>
          <w:u w:val="single"/>
        </w:rPr>
        <w:t xml:space="preserve">                              </w:t>
      </w:r>
      <w:r>
        <w:rPr>
          <w:rFonts w:hint="eastAsia" w:eastAsia="黑体"/>
          <w:sz w:val="28"/>
          <w:szCs w:val="28"/>
        </w:rPr>
        <w:t>（盖单位章）</w:t>
      </w:r>
    </w:p>
    <w:p>
      <w:pPr>
        <w:jc w:val="center"/>
        <w:rPr>
          <w:rFonts w:eastAsia="黑体"/>
          <w:sz w:val="28"/>
          <w:szCs w:val="28"/>
        </w:rPr>
      </w:pPr>
      <w:r>
        <w:rPr>
          <w:rFonts w:hint="eastAsia" w:eastAsia="黑体"/>
          <w:sz w:val="28"/>
          <w:szCs w:val="28"/>
        </w:rPr>
        <w:t>法定代表人或其委托代理人：</w:t>
      </w:r>
      <w:r>
        <w:rPr>
          <w:rFonts w:eastAsia="黑体"/>
          <w:sz w:val="28"/>
          <w:szCs w:val="28"/>
          <w:u w:val="single"/>
        </w:rPr>
        <w:t xml:space="preserve">                </w:t>
      </w:r>
      <w:r>
        <w:rPr>
          <w:rFonts w:hint="eastAsia" w:eastAsia="黑体"/>
          <w:sz w:val="28"/>
          <w:szCs w:val="28"/>
        </w:rPr>
        <w:t>（签字）</w:t>
      </w:r>
    </w:p>
    <w:p>
      <w:pPr>
        <w:jc w:val="center"/>
        <w:rPr>
          <w:rFonts w:eastAsia="黑体"/>
          <w:sz w:val="28"/>
          <w:szCs w:val="28"/>
        </w:rPr>
      </w:pPr>
      <w:r>
        <w:rPr>
          <w:rFonts w:eastAsia="黑体"/>
          <w:sz w:val="28"/>
          <w:szCs w:val="28"/>
          <w:u w:val="single"/>
        </w:rPr>
        <w:t xml:space="preserve">        </w:t>
      </w:r>
      <w:r>
        <w:rPr>
          <w:rFonts w:hint="eastAsia" w:eastAsia="黑体"/>
          <w:sz w:val="28"/>
          <w:szCs w:val="28"/>
        </w:rPr>
        <w:t>年</w:t>
      </w:r>
      <w:r>
        <w:rPr>
          <w:rFonts w:eastAsia="黑体"/>
          <w:sz w:val="28"/>
          <w:szCs w:val="28"/>
          <w:u w:val="single"/>
        </w:rPr>
        <w:t xml:space="preserve">        </w:t>
      </w:r>
      <w:r>
        <w:rPr>
          <w:rFonts w:hint="eastAsia" w:eastAsia="黑体"/>
          <w:sz w:val="28"/>
          <w:szCs w:val="28"/>
        </w:rPr>
        <w:t>月</w:t>
      </w:r>
      <w:r>
        <w:rPr>
          <w:rFonts w:eastAsia="黑体"/>
          <w:sz w:val="28"/>
          <w:szCs w:val="28"/>
          <w:u w:val="single"/>
        </w:rPr>
        <w:t xml:space="preserve">         </w:t>
      </w:r>
      <w:r>
        <w:rPr>
          <w:rFonts w:hint="eastAsia" w:eastAsia="黑体"/>
          <w:sz w:val="28"/>
          <w:szCs w:val="28"/>
        </w:rPr>
        <w:t>日</w:t>
      </w:r>
    </w:p>
    <w:p>
      <w:pPr>
        <w:spacing w:line="400" w:lineRule="exact"/>
      </w:pPr>
      <w:r>
        <w:br w:type="page"/>
      </w:r>
    </w:p>
    <w:p>
      <w:pPr>
        <w:pStyle w:val="3"/>
        <w:jc w:val="center"/>
      </w:pPr>
      <w:bookmarkStart w:id="463" w:name="_Toc247527827"/>
      <w:bookmarkStart w:id="464" w:name="_Toc144974856"/>
      <w:bookmarkStart w:id="465" w:name="_Toc152042576"/>
      <w:bookmarkStart w:id="466" w:name="_Toc247514246"/>
      <w:bookmarkStart w:id="467" w:name="_Toc152045787"/>
      <w:bookmarkStart w:id="468" w:name="_Toc486"/>
      <w:r>
        <w:rPr>
          <w:rFonts w:hint="eastAsia"/>
        </w:rPr>
        <w:t>目</w:t>
      </w:r>
      <w:r>
        <w:t xml:space="preserve">    </w:t>
      </w:r>
      <w:r>
        <w:rPr>
          <w:rFonts w:hint="eastAsia"/>
        </w:rPr>
        <w:t>录</w:t>
      </w:r>
      <w:bookmarkEnd w:id="463"/>
      <w:bookmarkEnd w:id="464"/>
      <w:bookmarkEnd w:id="465"/>
      <w:bookmarkEnd w:id="466"/>
      <w:bookmarkEnd w:id="467"/>
      <w:bookmarkEnd w:id="468"/>
    </w:p>
    <w:p>
      <w:pPr>
        <w:spacing w:line="540" w:lineRule="exact"/>
      </w:pPr>
    </w:p>
    <w:p>
      <w:pPr>
        <w:spacing w:line="540" w:lineRule="exact"/>
      </w:pPr>
      <w:r>
        <w:rPr>
          <w:rFonts w:hint="eastAsia"/>
        </w:rPr>
        <w:t>一、投标函及投标函附录</w:t>
      </w:r>
    </w:p>
    <w:p>
      <w:pPr>
        <w:spacing w:line="540" w:lineRule="exact"/>
      </w:pPr>
      <w:r>
        <w:rPr>
          <w:rFonts w:hint="eastAsia"/>
        </w:rPr>
        <w:t>二、法定代表人身份证明或授权委托书</w:t>
      </w:r>
    </w:p>
    <w:p>
      <w:pPr>
        <w:spacing w:line="540" w:lineRule="exact"/>
      </w:pPr>
      <w:r>
        <w:rPr>
          <w:rFonts w:hint="eastAsia"/>
        </w:rPr>
        <w:t>三、商务、技术条款偏离表</w:t>
      </w:r>
    </w:p>
    <w:p>
      <w:pPr>
        <w:spacing w:line="540" w:lineRule="exact"/>
      </w:pPr>
      <w:r>
        <w:rPr>
          <w:rFonts w:hint="eastAsia"/>
        </w:rPr>
        <w:t>四、投标保证金</w:t>
      </w:r>
    </w:p>
    <w:p>
      <w:pPr>
        <w:spacing w:line="540" w:lineRule="exact"/>
      </w:pPr>
      <w:r>
        <w:rPr>
          <w:rFonts w:hint="eastAsia"/>
        </w:rPr>
        <w:t>五、服务承诺</w:t>
      </w:r>
    </w:p>
    <w:p>
      <w:pPr>
        <w:spacing w:line="540" w:lineRule="exact"/>
      </w:pPr>
      <w:r>
        <w:rPr>
          <w:rFonts w:hint="eastAsia"/>
        </w:rPr>
        <w:t>六、设计顾问服务计划书</w:t>
      </w:r>
    </w:p>
    <w:p>
      <w:pPr>
        <w:spacing w:line="540" w:lineRule="exact"/>
      </w:pPr>
      <w:r>
        <w:rPr>
          <w:rFonts w:hint="eastAsia"/>
        </w:rPr>
        <w:t>七、资格审查资料</w:t>
      </w:r>
    </w:p>
    <w:p>
      <w:pPr>
        <w:spacing w:line="360" w:lineRule="auto"/>
        <w:rPr>
          <w:rFonts w:ascii="宋体"/>
          <w:szCs w:val="21"/>
        </w:rPr>
      </w:pPr>
      <w:r>
        <w:rPr>
          <w:rFonts w:hint="eastAsia"/>
        </w:rPr>
        <w:t>八、</w:t>
      </w:r>
      <w:r>
        <w:rPr>
          <w:rFonts w:hint="eastAsia" w:ascii="宋体" w:hAnsi="宋体"/>
          <w:szCs w:val="21"/>
        </w:rPr>
        <w:t>设计纲要</w:t>
      </w:r>
    </w:p>
    <w:p>
      <w:pPr>
        <w:spacing w:line="360" w:lineRule="auto"/>
        <w:rPr>
          <w:rFonts w:ascii="宋体"/>
          <w:szCs w:val="21"/>
        </w:rPr>
      </w:pPr>
      <w:r>
        <w:rPr>
          <w:rFonts w:ascii="宋体" w:hAnsi="宋体"/>
          <w:szCs w:val="21"/>
        </w:rPr>
        <w:t xml:space="preserve">         </w:t>
      </w:r>
      <w:r>
        <w:rPr>
          <w:rFonts w:hint="eastAsia" w:ascii="宋体" w:hAnsi="宋体"/>
          <w:szCs w:val="21"/>
        </w:rPr>
        <w:t>设计依据；</w:t>
      </w:r>
    </w:p>
    <w:p>
      <w:pPr>
        <w:spacing w:line="360" w:lineRule="auto"/>
        <w:rPr>
          <w:sz w:val="18"/>
          <w:szCs w:val="18"/>
        </w:rPr>
      </w:pPr>
      <w:r>
        <w:rPr>
          <w:rFonts w:ascii="宋体" w:hAnsi="宋体"/>
          <w:szCs w:val="21"/>
        </w:rPr>
        <w:t xml:space="preserve">         </w:t>
      </w:r>
      <w:r>
        <w:rPr>
          <w:rFonts w:hint="eastAsia"/>
          <w:sz w:val="18"/>
          <w:szCs w:val="18"/>
        </w:rPr>
        <w:t>项目设计任务书</w:t>
      </w:r>
    </w:p>
    <w:p>
      <w:pPr>
        <w:spacing w:line="360" w:lineRule="auto"/>
        <w:rPr>
          <w:rFonts w:ascii="宋体"/>
          <w:szCs w:val="21"/>
        </w:rPr>
      </w:pPr>
      <w:r>
        <w:rPr>
          <w:sz w:val="18"/>
          <w:szCs w:val="18"/>
        </w:rPr>
        <w:t xml:space="preserve">           </w:t>
      </w:r>
      <w:r>
        <w:rPr>
          <w:rFonts w:hint="eastAsia" w:ascii="宋体" w:hAnsi="宋体"/>
          <w:szCs w:val="21"/>
        </w:rPr>
        <w:t>设计质量控制的措施和方法；</w:t>
      </w:r>
    </w:p>
    <w:p>
      <w:pPr>
        <w:spacing w:line="360" w:lineRule="auto"/>
        <w:rPr>
          <w:rFonts w:ascii="宋体"/>
          <w:szCs w:val="21"/>
        </w:rPr>
      </w:pPr>
      <w:r>
        <w:rPr>
          <w:rFonts w:ascii="宋体" w:hAnsi="宋体"/>
          <w:szCs w:val="21"/>
        </w:rPr>
        <w:t xml:space="preserve">         </w:t>
      </w:r>
      <w:r>
        <w:rPr>
          <w:rFonts w:hint="eastAsia" w:ascii="宋体" w:hAnsi="宋体"/>
          <w:szCs w:val="21"/>
        </w:rPr>
        <w:t>设计工期控制的措施和方法；</w:t>
      </w:r>
    </w:p>
    <w:p>
      <w:pPr>
        <w:spacing w:line="360" w:lineRule="auto"/>
        <w:rPr>
          <w:rFonts w:ascii="宋体"/>
          <w:szCs w:val="21"/>
        </w:rPr>
      </w:pPr>
      <w:r>
        <w:rPr>
          <w:rFonts w:ascii="宋体" w:hAnsi="宋体"/>
          <w:szCs w:val="21"/>
        </w:rPr>
        <w:t xml:space="preserve">         </w:t>
      </w:r>
      <w:r>
        <w:rPr>
          <w:rFonts w:hint="eastAsia" w:ascii="宋体" w:hAnsi="宋体"/>
          <w:szCs w:val="21"/>
        </w:rPr>
        <w:t>设计投资控制的措施和方法；</w:t>
      </w:r>
    </w:p>
    <w:p>
      <w:pPr>
        <w:spacing w:line="360" w:lineRule="auto"/>
        <w:rPr>
          <w:rFonts w:ascii="宋体"/>
          <w:szCs w:val="21"/>
        </w:rPr>
      </w:pPr>
      <w:r>
        <w:rPr>
          <w:rFonts w:ascii="宋体" w:hAnsi="宋体"/>
          <w:szCs w:val="21"/>
        </w:rPr>
        <w:t xml:space="preserve">         </w:t>
      </w:r>
      <w:r>
        <w:rPr>
          <w:rFonts w:hint="eastAsia" w:ascii="宋体" w:hAnsi="宋体"/>
          <w:szCs w:val="21"/>
        </w:rPr>
        <w:t>工作协调的措施和方法；</w:t>
      </w:r>
    </w:p>
    <w:p>
      <w:pPr>
        <w:spacing w:line="360" w:lineRule="auto"/>
        <w:rPr>
          <w:rFonts w:ascii="宋体"/>
          <w:szCs w:val="21"/>
        </w:rPr>
      </w:pPr>
      <w:r>
        <w:rPr>
          <w:rFonts w:ascii="宋体" w:hAnsi="宋体"/>
          <w:szCs w:val="21"/>
        </w:rPr>
        <w:t xml:space="preserve">         </w:t>
      </w:r>
      <w:r>
        <w:rPr>
          <w:rFonts w:hint="eastAsia" w:ascii="宋体" w:hAnsi="宋体"/>
          <w:szCs w:val="21"/>
        </w:rPr>
        <w:t>项目设计中拟采用的节能降耗、环境保护措施；</w:t>
      </w:r>
    </w:p>
    <w:p>
      <w:pPr>
        <w:spacing w:line="360" w:lineRule="auto"/>
        <w:rPr>
          <w:rFonts w:ascii="宋体"/>
          <w:szCs w:val="21"/>
        </w:rPr>
      </w:pPr>
      <w:r>
        <w:rPr>
          <w:rFonts w:ascii="宋体" w:hAnsi="宋体"/>
          <w:szCs w:val="21"/>
        </w:rPr>
        <w:t xml:space="preserve">         </w:t>
      </w:r>
      <w:r>
        <w:rPr>
          <w:rFonts w:hint="eastAsia" w:ascii="宋体" w:hAnsi="宋体"/>
          <w:szCs w:val="21"/>
        </w:rPr>
        <w:t>设计工作重点及难度分析、拟采取的对策。</w:t>
      </w:r>
      <w:r>
        <w:rPr>
          <w:rFonts w:ascii="宋体" w:hAnsi="宋体"/>
          <w:szCs w:val="21"/>
        </w:rPr>
        <w:t xml:space="preserve"> </w:t>
      </w:r>
    </w:p>
    <w:p>
      <w:pPr>
        <w:spacing w:line="540" w:lineRule="exact"/>
        <w:rPr>
          <w:rFonts w:ascii="宋体"/>
          <w:szCs w:val="21"/>
        </w:rPr>
      </w:pPr>
      <w:r>
        <w:rPr>
          <w:rFonts w:hint="eastAsia" w:ascii="宋体" w:hAnsi="宋体"/>
          <w:szCs w:val="21"/>
        </w:rPr>
        <w:t>九、其他材料</w:t>
      </w:r>
    </w:p>
    <w:p>
      <w:pPr>
        <w:spacing w:line="540" w:lineRule="exact"/>
        <w:rPr>
          <w:rFonts w:ascii="宋体"/>
          <w:szCs w:val="21"/>
        </w:rPr>
      </w:pPr>
    </w:p>
    <w:p>
      <w:pPr>
        <w:spacing w:line="540" w:lineRule="exact"/>
        <w:rPr>
          <w:rFonts w:ascii="宋体"/>
          <w:szCs w:val="21"/>
        </w:rPr>
      </w:pPr>
    </w:p>
    <w:p>
      <w:pPr>
        <w:spacing w:line="540" w:lineRule="exact"/>
        <w:rPr>
          <w:rFonts w:ascii="宋体"/>
          <w:szCs w:val="21"/>
        </w:rPr>
      </w:pPr>
    </w:p>
    <w:p>
      <w:pPr>
        <w:spacing w:line="540" w:lineRule="exact"/>
        <w:rPr>
          <w:rFonts w:ascii="宋体"/>
          <w:szCs w:val="21"/>
        </w:rPr>
      </w:pPr>
    </w:p>
    <w:p>
      <w:pPr>
        <w:pStyle w:val="3"/>
        <w:jc w:val="center"/>
      </w:pPr>
      <w:bookmarkStart w:id="469" w:name="_Toc152045788"/>
      <w:bookmarkStart w:id="470" w:name="_Toc144974857"/>
      <w:bookmarkStart w:id="471" w:name="_Toc152042577"/>
      <w:bookmarkStart w:id="472" w:name="_Toc247527828"/>
      <w:bookmarkStart w:id="473" w:name="_Toc247514247"/>
      <w:bookmarkStart w:id="474" w:name="_Toc7600"/>
      <w:r>
        <w:rPr>
          <w:rFonts w:hint="eastAsia"/>
        </w:rPr>
        <w:t>一、投标函及投标函附录</w:t>
      </w:r>
      <w:bookmarkEnd w:id="469"/>
      <w:bookmarkEnd w:id="470"/>
      <w:bookmarkEnd w:id="471"/>
      <w:bookmarkEnd w:id="472"/>
      <w:bookmarkEnd w:id="473"/>
      <w:bookmarkEnd w:id="474"/>
    </w:p>
    <w:p>
      <w:pPr>
        <w:pStyle w:val="4"/>
      </w:pPr>
      <w:bookmarkStart w:id="475" w:name="_Toc247514248"/>
      <w:bookmarkStart w:id="476" w:name="_Toc152042578"/>
      <w:bookmarkStart w:id="477" w:name="_Toc247527829"/>
      <w:bookmarkStart w:id="478" w:name="_Toc144974858"/>
      <w:bookmarkStart w:id="479" w:name="_Toc152045789"/>
      <w:bookmarkStart w:id="480" w:name="_Toc25458"/>
      <w:r>
        <w:rPr>
          <w:rFonts w:hint="eastAsia"/>
        </w:rPr>
        <w:t>（一）投标函</w:t>
      </w:r>
      <w:bookmarkEnd w:id="475"/>
      <w:bookmarkEnd w:id="476"/>
      <w:bookmarkEnd w:id="477"/>
      <w:bookmarkEnd w:id="478"/>
      <w:bookmarkEnd w:id="479"/>
      <w:bookmarkEnd w:id="480"/>
    </w:p>
    <w:p>
      <w:pPr>
        <w:spacing w:line="360" w:lineRule="auto"/>
        <w:rPr>
          <w:rFonts w:ascii="宋体"/>
          <w:szCs w:val="21"/>
        </w:rPr>
      </w:pPr>
      <w:bookmarkStart w:id="481" w:name="_Toc144974859"/>
      <w:bookmarkStart w:id="482" w:name="_Toc152045790"/>
      <w:bookmarkStart w:id="483" w:name="_Toc152042579"/>
      <w:bookmarkStart w:id="484" w:name="_Toc247514249"/>
      <w:bookmarkStart w:id="485" w:name="_Toc247527830"/>
      <w:r>
        <w:rPr>
          <w:rFonts w:hint="eastAsia" w:ascii="宋体" w:hAnsi="宋体"/>
          <w:szCs w:val="21"/>
        </w:rPr>
        <w:t>致：</w:t>
      </w:r>
      <w:r>
        <w:rPr>
          <w:rFonts w:ascii="宋体" w:hAnsi="宋体"/>
          <w:szCs w:val="21"/>
        </w:rPr>
        <w:t>xxxxx</w:t>
      </w:r>
      <w:r>
        <w:rPr>
          <w:rFonts w:hint="eastAsia" w:ascii="宋体" w:hAnsi="宋体"/>
          <w:szCs w:val="21"/>
        </w:rPr>
        <w:t>（招</w:t>
      </w:r>
      <w:r>
        <w:rPr>
          <w:rFonts w:hint="eastAsia" w:ascii="宋体" w:hAnsi="宋体" w:cs="宋体"/>
          <w:szCs w:val="21"/>
        </w:rPr>
        <w:t>标</w:t>
      </w:r>
      <w:r>
        <w:rPr>
          <w:rFonts w:hint="eastAsia" w:ascii="宋体" w:hAnsi="宋体"/>
          <w:szCs w:val="21"/>
        </w:rPr>
        <w:t>人）</w:t>
      </w:r>
    </w:p>
    <w:p>
      <w:pPr>
        <w:spacing w:line="360" w:lineRule="auto"/>
        <w:ind w:firstLine="525" w:firstLineChars="250"/>
        <w:rPr>
          <w:rFonts w:ascii="宋体"/>
          <w:szCs w:val="21"/>
        </w:rPr>
      </w:pPr>
      <w:r>
        <w:rPr>
          <w:rFonts w:hint="eastAsia" w:ascii="宋体" w:hAnsi="宋体"/>
          <w:szCs w:val="21"/>
        </w:rPr>
        <w:t>根据</w:t>
      </w:r>
      <w:r>
        <w:rPr>
          <w:rFonts w:hint="eastAsia" w:ascii="宋体" w:hAnsi="宋体" w:cs="宋体"/>
          <w:szCs w:val="21"/>
        </w:rPr>
        <w:t>贵</w:t>
      </w:r>
      <w:r>
        <w:rPr>
          <w:rFonts w:hint="eastAsia" w:ascii="宋体" w:hAnsi="宋体"/>
          <w:szCs w:val="21"/>
        </w:rPr>
        <w:t>方</w:t>
      </w:r>
      <w:r>
        <w:rPr>
          <w:rFonts w:ascii="宋体" w:hAnsi="宋体"/>
          <w:szCs w:val="21"/>
          <w:u w:val="single"/>
        </w:rPr>
        <w:t xml:space="preserve">              </w:t>
      </w:r>
      <w:r>
        <w:rPr>
          <w:rFonts w:hint="eastAsia" w:ascii="宋体" w:hAnsi="宋体" w:cs="宋体"/>
          <w:szCs w:val="21"/>
        </w:rPr>
        <w:t>项</w:t>
      </w:r>
      <w:r>
        <w:rPr>
          <w:rFonts w:hint="eastAsia" w:ascii="宋体" w:hAnsi="宋体"/>
          <w:szCs w:val="21"/>
        </w:rPr>
        <w:t>目（</w:t>
      </w:r>
      <w:r>
        <w:rPr>
          <w:rFonts w:hint="eastAsia" w:ascii="宋体" w:hAnsi="宋体"/>
          <w:u w:val="single"/>
          <w:shd w:val="clear" w:color="auto" w:fill="FFFFFF"/>
        </w:rPr>
        <w:t>项目</w:t>
      </w:r>
      <w:r>
        <w:rPr>
          <w:rFonts w:hint="eastAsia" w:ascii="宋体" w:hAnsi="宋体"/>
          <w:u w:val="single"/>
        </w:rPr>
        <w:t>编号：温交易[201</w:t>
      </w:r>
      <w:r>
        <w:rPr>
          <w:rFonts w:hint="eastAsia" w:ascii="宋体" w:hAnsi="宋体"/>
          <w:u w:val="single"/>
          <w:lang w:val="en-US" w:eastAsia="zh-CN"/>
        </w:rPr>
        <w:t>7</w:t>
      </w:r>
      <w:r>
        <w:rPr>
          <w:rFonts w:hint="eastAsia" w:ascii="宋体" w:hAnsi="宋体"/>
          <w:u w:val="single"/>
        </w:rPr>
        <w:t>]</w:t>
      </w:r>
      <w:r>
        <w:rPr>
          <w:rFonts w:hint="eastAsia" w:ascii="宋体" w:hAnsi="宋体"/>
          <w:u w:val="single"/>
          <w:lang w:val="en-US" w:eastAsia="zh-CN"/>
        </w:rPr>
        <w:t>313</w:t>
      </w:r>
      <w:r>
        <w:rPr>
          <w:rFonts w:hint="eastAsia" w:ascii="宋体" w:hAnsi="宋体"/>
          <w:u w:val="single"/>
        </w:rPr>
        <w:t xml:space="preserve">号 </w:t>
      </w:r>
      <w:r>
        <w:rPr>
          <w:rFonts w:hint="eastAsia" w:ascii="宋体" w:hAnsi="宋体"/>
          <w:u w:val="single"/>
          <w:lang w:val="en-US" w:eastAsia="zh-CN"/>
        </w:rPr>
        <w:t xml:space="preserve">   采购编号：温政采【2017】275号</w:t>
      </w:r>
      <w:r>
        <w:rPr>
          <w:rFonts w:hint="eastAsia" w:ascii="宋体" w:hAnsi="宋体"/>
          <w:szCs w:val="21"/>
        </w:rPr>
        <w:t>）的投</w:t>
      </w:r>
      <w:r>
        <w:rPr>
          <w:rFonts w:hint="eastAsia" w:ascii="宋体" w:hAnsi="宋体" w:cs="宋体"/>
          <w:szCs w:val="21"/>
        </w:rPr>
        <w:t>标</w:t>
      </w:r>
      <w:r>
        <w:rPr>
          <w:rFonts w:hint="eastAsia" w:ascii="宋体" w:hAnsi="宋体"/>
          <w:szCs w:val="21"/>
        </w:rPr>
        <w:t>邀</w:t>
      </w:r>
      <w:r>
        <w:rPr>
          <w:rFonts w:hint="eastAsia" w:ascii="宋体" w:hAnsi="宋体" w:cs="宋体"/>
          <w:szCs w:val="21"/>
        </w:rPr>
        <w:t>请</w:t>
      </w:r>
      <w:r>
        <w:rPr>
          <w:rFonts w:hint="eastAsia" w:ascii="宋体" w:hAnsi="宋体"/>
          <w:szCs w:val="21"/>
        </w:rPr>
        <w:t>函，我方</w:t>
      </w:r>
      <w:r>
        <w:rPr>
          <w:rFonts w:hint="eastAsia" w:ascii="宋体" w:hAnsi="宋体" w:cs="宋体"/>
          <w:szCs w:val="21"/>
        </w:rPr>
        <w:t>针对该项</w:t>
      </w:r>
      <w:r>
        <w:rPr>
          <w:rFonts w:hint="eastAsia" w:ascii="宋体" w:hAnsi="宋体"/>
          <w:szCs w:val="21"/>
        </w:rPr>
        <w:t>目的投</w:t>
      </w:r>
      <w:r>
        <w:rPr>
          <w:rFonts w:hint="eastAsia" w:ascii="宋体" w:hAnsi="宋体" w:cs="宋体"/>
          <w:szCs w:val="21"/>
        </w:rPr>
        <w:t>标报</w:t>
      </w:r>
      <w:r>
        <w:rPr>
          <w:rFonts w:hint="eastAsia" w:ascii="宋体" w:hAnsi="宋体"/>
          <w:szCs w:val="21"/>
        </w:rPr>
        <w:t>价</w:t>
      </w:r>
      <w:r>
        <w:rPr>
          <w:rFonts w:hint="eastAsia" w:ascii="宋体" w:hAnsi="宋体" w:cs="宋体"/>
          <w:szCs w:val="21"/>
        </w:rPr>
        <w:t>为</w:t>
      </w:r>
      <w:r>
        <w:rPr>
          <w:rFonts w:hint="eastAsia" w:ascii="宋体" w:hAnsi="宋体"/>
          <w:szCs w:val="21"/>
        </w:rPr>
        <w:t>：</w:t>
      </w:r>
      <w:r>
        <w:rPr>
          <w:rFonts w:ascii="宋体" w:hAnsi="宋体"/>
          <w:szCs w:val="21"/>
          <w:u w:val="single"/>
        </w:rPr>
        <w:t xml:space="preserve"> </w:t>
      </w:r>
      <w:r>
        <w:rPr>
          <w:rFonts w:hint="eastAsia" w:ascii="宋体" w:hAnsi="宋体"/>
          <w:szCs w:val="21"/>
          <w:u w:val="single"/>
          <w:lang w:eastAsia="zh-CN"/>
        </w:rPr>
        <w:t>小写：</w:t>
      </w:r>
      <w:r>
        <w:rPr>
          <w:rFonts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rPr>
        <w:t>（大写：</w:t>
      </w:r>
      <w:r>
        <w:rPr>
          <w:rFonts w:ascii="宋体" w:hAnsi="宋体"/>
          <w:szCs w:val="21"/>
          <w:u w:val="single"/>
        </w:rPr>
        <w:t xml:space="preserve">           </w:t>
      </w:r>
      <w:r>
        <w:rPr>
          <w:rFonts w:hint="eastAsia" w:ascii="宋体" w:hAnsi="宋体"/>
          <w:szCs w:val="21"/>
        </w:rPr>
        <w:t>）。并正式授</w:t>
      </w:r>
      <w:r>
        <w:rPr>
          <w:rFonts w:hint="eastAsia" w:ascii="宋体" w:hAnsi="宋体" w:cs="宋体"/>
          <w:szCs w:val="21"/>
        </w:rPr>
        <w:t>权</w:t>
      </w:r>
      <w:r>
        <w:rPr>
          <w:rFonts w:hint="eastAsia" w:ascii="宋体" w:hAnsi="宋体"/>
          <w:szCs w:val="21"/>
        </w:rPr>
        <w:t>的下述</w:t>
      </w:r>
      <w:r>
        <w:rPr>
          <w:rFonts w:hint="eastAsia" w:ascii="宋体" w:hAnsi="宋体" w:cs="宋体"/>
          <w:szCs w:val="21"/>
        </w:rPr>
        <w:t>签</w:t>
      </w:r>
      <w:r>
        <w:rPr>
          <w:rFonts w:hint="eastAsia" w:ascii="宋体" w:hAnsi="宋体"/>
          <w:szCs w:val="21"/>
        </w:rPr>
        <w:t>字人</w:t>
      </w:r>
      <w:r>
        <w:rPr>
          <w:rFonts w:ascii="宋体" w:hAnsi="宋体"/>
          <w:szCs w:val="21"/>
          <w:u w:val="single"/>
        </w:rPr>
        <w:t xml:space="preserve">            </w:t>
      </w:r>
      <w:r>
        <w:rPr>
          <w:rFonts w:hint="eastAsia" w:ascii="宋体" w:hAnsi="宋体"/>
          <w:szCs w:val="21"/>
        </w:rPr>
        <w:t>（职务）代表投标人（投</w:t>
      </w:r>
      <w:r>
        <w:rPr>
          <w:rFonts w:hint="eastAsia" w:ascii="宋体" w:hAnsi="宋体" w:cs="宋体"/>
          <w:szCs w:val="21"/>
        </w:rPr>
        <w:t>标</w:t>
      </w:r>
      <w:r>
        <w:rPr>
          <w:rFonts w:hint="eastAsia" w:ascii="宋体" w:hAnsi="宋体"/>
          <w:szCs w:val="21"/>
        </w:rPr>
        <w:t>人名称），提交招</w:t>
      </w:r>
      <w:r>
        <w:rPr>
          <w:rFonts w:hint="eastAsia" w:ascii="宋体" w:hAnsi="宋体" w:cs="宋体"/>
          <w:szCs w:val="21"/>
        </w:rPr>
        <w:t>标</w:t>
      </w:r>
      <w:r>
        <w:rPr>
          <w:rFonts w:hint="eastAsia" w:ascii="宋体" w:hAnsi="宋体"/>
          <w:szCs w:val="21"/>
        </w:rPr>
        <w:t>文件要求的全套投</w:t>
      </w:r>
      <w:r>
        <w:rPr>
          <w:rFonts w:hint="eastAsia" w:ascii="宋体" w:hAnsi="宋体" w:cs="宋体"/>
          <w:szCs w:val="21"/>
        </w:rPr>
        <w:t>标</w:t>
      </w:r>
      <w:r>
        <w:rPr>
          <w:rFonts w:hint="eastAsia" w:ascii="宋体" w:hAnsi="宋体"/>
          <w:szCs w:val="21"/>
        </w:rPr>
        <w:t>文件，包括：</w:t>
      </w:r>
    </w:p>
    <w:p>
      <w:pPr>
        <w:spacing w:line="360" w:lineRule="auto"/>
        <w:ind w:firstLine="420" w:firstLineChars="200"/>
        <w:rPr>
          <w:rFonts w:ascii="宋体"/>
          <w:szCs w:val="21"/>
        </w:rPr>
      </w:pPr>
      <w:r>
        <w:rPr>
          <w:rFonts w:ascii="宋体" w:hAnsi="宋体"/>
          <w:szCs w:val="21"/>
        </w:rPr>
        <w:t>1</w:t>
      </w:r>
      <w:r>
        <w:rPr>
          <w:rFonts w:hint="eastAsia" w:ascii="宋体" w:hAnsi="宋体"/>
          <w:szCs w:val="21"/>
        </w:rPr>
        <w:t>、招</w:t>
      </w:r>
      <w:r>
        <w:rPr>
          <w:rFonts w:hint="eastAsia" w:ascii="宋体" w:hAnsi="宋体" w:cs="宋体"/>
          <w:szCs w:val="21"/>
        </w:rPr>
        <w:t>标</w:t>
      </w:r>
      <w:r>
        <w:rPr>
          <w:rFonts w:hint="eastAsia" w:ascii="宋体" w:hAnsi="宋体"/>
          <w:szCs w:val="21"/>
        </w:rPr>
        <w:t>文件中要求的投</w:t>
      </w:r>
      <w:r>
        <w:rPr>
          <w:rFonts w:hint="eastAsia" w:ascii="宋体" w:hAnsi="宋体" w:cs="宋体"/>
          <w:szCs w:val="21"/>
        </w:rPr>
        <w:t>标</w:t>
      </w:r>
      <w:r>
        <w:rPr>
          <w:rFonts w:hint="eastAsia" w:ascii="宋体" w:hAnsi="宋体"/>
          <w:szCs w:val="21"/>
        </w:rPr>
        <w:t>文件；</w:t>
      </w:r>
    </w:p>
    <w:p>
      <w:pPr>
        <w:spacing w:line="360" w:lineRule="auto"/>
        <w:ind w:firstLine="420" w:firstLineChars="200"/>
        <w:rPr>
          <w:rFonts w:ascii="宋体"/>
          <w:szCs w:val="21"/>
        </w:rPr>
      </w:pPr>
      <w:r>
        <w:rPr>
          <w:rFonts w:ascii="宋体" w:hAnsi="宋体"/>
          <w:szCs w:val="21"/>
        </w:rPr>
        <w:t>2</w:t>
      </w:r>
      <w:r>
        <w:rPr>
          <w:rFonts w:hint="eastAsia" w:ascii="宋体" w:hAnsi="宋体"/>
          <w:szCs w:val="21"/>
        </w:rPr>
        <w:t>、金</w:t>
      </w:r>
      <w:r>
        <w:rPr>
          <w:rFonts w:hint="eastAsia" w:ascii="宋体" w:hAnsi="宋体" w:cs="宋体"/>
          <w:szCs w:val="21"/>
        </w:rPr>
        <w:t>额为</w:t>
      </w:r>
      <w:r>
        <w:rPr>
          <w:rFonts w:ascii="宋体" w:hAnsi="宋体"/>
          <w:szCs w:val="21"/>
          <w:u w:val="single"/>
        </w:rPr>
        <w:t xml:space="preserve">     </w:t>
      </w:r>
      <w:r>
        <w:rPr>
          <w:rFonts w:hint="eastAsia" w:ascii="宋体" w:hAnsi="宋体"/>
          <w:szCs w:val="21"/>
        </w:rPr>
        <w:t>元的投</w:t>
      </w:r>
      <w:r>
        <w:rPr>
          <w:rFonts w:hint="eastAsia" w:ascii="宋体" w:hAnsi="宋体" w:cs="宋体"/>
          <w:szCs w:val="21"/>
        </w:rPr>
        <w:t>标</w:t>
      </w:r>
      <w:r>
        <w:rPr>
          <w:rFonts w:hint="eastAsia" w:ascii="宋体" w:hAnsi="宋体"/>
          <w:szCs w:val="21"/>
        </w:rPr>
        <w:t>保</w:t>
      </w:r>
      <w:r>
        <w:rPr>
          <w:rFonts w:hint="eastAsia" w:ascii="宋体" w:hAnsi="宋体" w:cs="宋体"/>
          <w:szCs w:val="21"/>
        </w:rPr>
        <w:t>证</w:t>
      </w:r>
      <w:r>
        <w:rPr>
          <w:rFonts w:hint="eastAsia" w:ascii="宋体" w:hAnsi="宋体"/>
          <w:szCs w:val="21"/>
        </w:rPr>
        <w:t>金；</w:t>
      </w:r>
    </w:p>
    <w:p>
      <w:pPr>
        <w:spacing w:line="360" w:lineRule="auto"/>
        <w:ind w:firstLine="420" w:firstLineChars="200"/>
        <w:rPr>
          <w:rFonts w:ascii="宋体"/>
          <w:szCs w:val="21"/>
        </w:rPr>
      </w:pPr>
      <w:r>
        <w:rPr>
          <w:rFonts w:ascii="宋体" w:hAnsi="宋体"/>
          <w:szCs w:val="21"/>
        </w:rPr>
        <w:t>3</w:t>
      </w:r>
      <w:r>
        <w:rPr>
          <w:rFonts w:hint="eastAsia" w:ascii="宋体" w:hAnsi="宋体"/>
          <w:szCs w:val="21"/>
        </w:rPr>
        <w:t>、其他</w:t>
      </w:r>
      <w:r>
        <w:rPr>
          <w:rFonts w:hint="eastAsia" w:ascii="宋体" w:hAnsi="宋体" w:cs="宋体"/>
          <w:szCs w:val="21"/>
        </w:rPr>
        <w:t>资</w:t>
      </w:r>
      <w:r>
        <w:rPr>
          <w:rFonts w:hint="eastAsia" w:ascii="宋体" w:hAnsi="宋体"/>
          <w:szCs w:val="21"/>
        </w:rPr>
        <w:t>料。</w:t>
      </w:r>
    </w:p>
    <w:p>
      <w:pPr>
        <w:spacing w:line="360" w:lineRule="auto"/>
        <w:ind w:firstLine="420" w:firstLineChars="200"/>
        <w:rPr>
          <w:rFonts w:ascii="宋体"/>
          <w:szCs w:val="21"/>
        </w:rPr>
      </w:pPr>
      <w:r>
        <w:rPr>
          <w:rFonts w:hint="eastAsia" w:ascii="宋体" w:hAnsi="宋体"/>
          <w:szCs w:val="21"/>
        </w:rPr>
        <w:t>据此函，</w:t>
      </w:r>
      <w:r>
        <w:rPr>
          <w:rFonts w:hint="eastAsia" w:ascii="宋体" w:hAnsi="宋体" w:cs="宋体"/>
          <w:szCs w:val="21"/>
        </w:rPr>
        <w:t>签</w:t>
      </w:r>
      <w:r>
        <w:rPr>
          <w:rFonts w:hint="eastAsia" w:ascii="宋体" w:hAnsi="宋体"/>
          <w:szCs w:val="21"/>
        </w:rPr>
        <w:t>字人</w:t>
      </w:r>
      <w:r>
        <w:rPr>
          <w:rFonts w:hint="eastAsia" w:ascii="宋体" w:hAnsi="宋体" w:cs="宋体"/>
          <w:szCs w:val="21"/>
        </w:rPr>
        <w:t>兹</w:t>
      </w:r>
      <w:r>
        <w:rPr>
          <w:rFonts w:hint="eastAsia" w:ascii="宋体" w:hAnsi="宋体"/>
          <w:szCs w:val="21"/>
        </w:rPr>
        <w:t>宣布同意如下：</w:t>
      </w:r>
    </w:p>
    <w:p>
      <w:pPr>
        <w:spacing w:line="360" w:lineRule="auto"/>
        <w:ind w:firstLine="420" w:firstLineChars="200"/>
        <w:rPr>
          <w:rFonts w:ascii="宋体"/>
          <w:szCs w:val="21"/>
        </w:rPr>
      </w:pPr>
      <w:r>
        <w:rPr>
          <w:rFonts w:ascii="宋体" w:hAnsi="宋体"/>
          <w:szCs w:val="21"/>
        </w:rPr>
        <w:t>1</w:t>
      </w:r>
      <w:r>
        <w:rPr>
          <w:rFonts w:hint="eastAsia" w:ascii="宋体" w:hAnsi="宋体"/>
          <w:szCs w:val="21"/>
        </w:rPr>
        <w:t>、我方已</w:t>
      </w:r>
      <w:r>
        <w:rPr>
          <w:rFonts w:hint="eastAsia" w:ascii="宋体" w:hAnsi="宋体" w:cs="宋体"/>
          <w:szCs w:val="21"/>
        </w:rPr>
        <w:t>详细审</w:t>
      </w:r>
      <w:r>
        <w:rPr>
          <w:rFonts w:hint="eastAsia" w:ascii="宋体" w:hAnsi="宋体"/>
          <w:szCs w:val="21"/>
        </w:rPr>
        <w:t>核并确</w:t>
      </w:r>
      <w:r>
        <w:rPr>
          <w:rFonts w:hint="eastAsia" w:ascii="宋体" w:hAnsi="宋体" w:cs="宋体"/>
          <w:szCs w:val="21"/>
        </w:rPr>
        <w:t>认</w:t>
      </w:r>
      <w:r>
        <w:rPr>
          <w:rFonts w:hint="eastAsia" w:ascii="宋体" w:hAnsi="宋体"/>
          <w:szCs w:val="21"/>
        </w:rPr>
        <w:t>全部招</w:t>
      </w:r>
      <w:r>
        <w:rPr>
          <w:rFonts w:hint="eastAsia" w:ascii="宋体" w:hAnsi="宋体" w:cs="宋体"/>
          <w:szCs w:val="21"/>
        </w:rPr>
        <w:t>标</w:t>
      </w:r>
      <w:r>
        <w:rPr>
          <w:rFonts w:hint="eastAsia" w:ascii="宋体" w:hAnsi="宋体"/>
          <w:szCs w:val="21"/>
        </w:rPr>
        <w:t>文件，包括修改文件（如有</w:t>
      </w:r>
      <w:r>
        <w:rPr>
          <w:rFonts w:hint="eastAsia" w:ascii="宋体" w:hAnsi="宋体" w:cs="宋体"/>
          <w:szCs w:val="21"/>
        </w:rPr>
        <w:t>时</w:t>
      </w:r>
      <w:r>
        <w:rPr>
          <w:rFonts w:hint="eastAsia" w:ascii="宋体" w:hAnsi="宋体"/>
          <w:szCs w:val="21"/>
        </w:rPr>
        <w:t>）及有关附件。</w:t>
      </w:r>
    </w:p>
    <w:p>
      <w:pPr>
        <w:spacing w:line="360" w:lineRule="auto"/>
        <w:ind w:firstLine="420" w:firstLineChars="200"/>
        <w:rPr>
          <w:rFonts w:ascii="宋体"/>
          <w:szCs w:val="21"/>
        </w:rPr>
      </w:pPr>
      <w:r>
        <w:rPr>
          <w:rFonts w:ascii="宋体" w:hAnsi="宋体"/>
          <w:szCs w:val="21"/>
        </w:rPr>
        <w:t>2</w:t>
      </w:r>
      <w:r>
        <w:rPr>
          <w:rFonts w:hint="eastAsia" w:ascii="宋体" w:hAnsi="宋体"/>
          <w:szCs w:val="21"/>
        </w:rPr>
        <w:t>、一旦我方中</w:t>
      </w:r>
      <w:r>
        <w:rPr>
          <w:rFonts w:hint="eastAsia" w:ascii="宋体" w:hAnsi="宋体" w:cs="宋体"/>
          <w:szCs w:val="21"/>
        </w:rPr>
        <w:t>标</w:t>
      </w:r>
      <w:r>
        <w:rPr>
          <w:rFonts w:hint="eastAsia" w:ascii="宋体" w:hAnsi="宋体"/>
          <w:szCs w:val="21"/>
        </w:rPr>
        <w:t>，我方将按照投</w:t>
      </w:r>
      <w:r>
        <w:rPr>
          <w:rFonts w:hint="eastAsia" w:ascii="宋体" w:hAnsi="宋体" w:cs="宋体"/>
          <w:szCs w:val="21"/>
        </w:rPr>
        <w:t>标</w:t>
      </w:r>
      <w:r>
        <w:rPr>
          <w:rFonts w:hint="eastAsia" w:ascii="宋体" w:hAnsi="宋体"/>
          <w:szCs w:val="21"/>
        </w:rPr>
        <w:t>文件中的承</w:t>
      </w:r>
      <w:r>
        <w:rPr>
          <w:rFonts w:hint="eastAsia" w:ascii="宋体" w:hAnsi="宋体" w:cs="宋体"/>
          <w:szCs w:val="21"/>
        </w:rPr>
        <w:t>诺组</w:t>
      </w:r>
      <w:r>
        <w:rPr>
          <w:rFonts w:hint="eastAsia" w:ascii="宋体" w:hAnsi="宋体"/>
          <w:szCs w:val="21"/>
        </w:rPr>
        <w:t>建</w:t>
      </w:r>
      <w:r>
        <w:rPr>
          <w:rFonts w:hint="eastAsia" w:ascii="宋体" w:hAnsi="宋体" w:cs="宋体"/>
          <w:szCs w:val="21"/>
        </w:rPr>
        <w:t>项</w:t>
      </w:r>
      <w:r>
        <w:rPr>
          <w:rFonts w:hint="eastAsia" w:ascii="宋体" w:hAnsi="宋体"/>
          <w:szCs w:val="21"/>
        </w:rPr>
        <w:t>目</w:t>
      </w:r>
      <w:r>
        <w:rPr>
          <w:rFonts w:hint="eastAsia" w:ascii="宋体" w:hAnsi="宋体" w:cs="宋体"/>
          <w:szCs w:val="21"/>
        </w:rPr>
        <w:t>设计组</w:t>
      </w:r>
      <w:r>
        <w:rPr>
          <w:rFonts w:hint="eastAsia" w:ascii="宋体" w:hAnsi="宋体"/>
          <w:szCs w:val="21"/>
        </w:rPr>
        <w:t>，由投</w:t>
      </w:r>
      <w:r>
        <w:rPr>
          <w:rFonts w:hint="eastAsia" w:ascii="宋体" w:hAnsi="宋体" w:cs="宋体"/>
          <w:szCs w:val="21"/>
        </w:rPr>
        <w:t>标</w:t>
      </w:r>
      <w:r>
        <w:rPr>
          <w:rFonts w:hint="eastAsia" w:ascii="宋体" w:hAnsi="宋体"/>
          <w:szCs w:val="21"/>
        </w:rPr>
        <w:t>文件所承</w:t>
      </w:r>
      <w:r>
        <w:rPr>
          <w:rFonts w:hint="eastAsia" w:ascii="宋体" w:hAnsi="宋体" w:cs="宋体"/>
          <w:szCs w:val="21"/>
        </w:rPr>
        <w:t>诺</w:t>
      </w:r>
      <w:r>
        <w:rPr>
          <w:rFonts w:hint="eastAsia" w:ascii="宋体" w:hAnsi="宋体"/>
          <w:szCs w:val="21"/>
        </w:rPr>
        <w:t>的</w:t>
      </w:r>
      <w:r>
        <w:rPr>
          <w:rFonts w:hint="eastAsia" w:ascii="宋体" w:hAnsi="宋体" w:cs="宋体"/>
          <w:szCs w:val="21"/>
        </w:rPr>
        <w:t>设计</w:t>
      </w:r>
      <w:r>
        <w:rPr>
          <w:rFonts w:hint="eastAsia" w:ascii="宋体" w:hAnsi="宋体"/>
          <w:szCs w:val="21"/>
        </w:rPr>
        <w:t>人</w:t>
      </w:r>
      <w:r>
        <w:rPr>
          <w:rFonts w:hint="eastAsia" w:ascii="宋体" w:hAnsi="宋体" w:cs="宋体"/>
          <w:szCs w:val="21"/>
        </w:rPr>
        <w:t>员</w:t>
      </w:r>
      <w:r>
        <w:rPr>
          <w:rFonts w:hint="eastAsia" w:ascii="宋体" w:hAnsi="宋体"/>
          <w:szCs w:val="21"/>
        </w:rPr>
        <w:t>完成本</w:t>
      </w:r>
      <w:r>
        <w:rPr>
          <w:rFonts w:hint="eastAsia" w:ascii="宋体" w:hAnsi="宋体" w:cs="宋体"/>
          <w:szCs w:val="21"/>
        </w:rPr>
        <w:t>项</w:t>
      </w:r>
      <w:r>
        <w:rPr>
          <w:rFonts w:hint="eastAsia" w:ascii="宋体" w:hAnsi="宋体"/>
          <w:szCs w:val="21"/>
        </w:rPr>
        <w:t>目的全部</w:t>
      </w:r>
      <w:r>
        <w:rPr>
          <w:rFonts w:hint="eastAsia" w:ascii="宋体" w:hAnsi="宋体" w:cs="宋体"/>
          <w:szCs w:val="21"/>
        </w:rPr>
        <w:t>设计</w:t>
      </w:r>
      <w:r>
        <w:rPr>
          <w:rFonts w:hint="eastAsia" w:ascii="宋体" w:hAnsi="宋体"/>
          <w:szCs w:val="21"/>
        </w:rPr>
        <w:t>工作，保</w:t>
      </w:r>
      <w:r>
        <w:rPr>
          <w:rFonts w:hint="eastAsia" w:ascii="宋体" w:hAnsi="宋体" w:cs="宋体"/>
          <w:szCs w:val="21"/>
        </w:rPr>
        <w:t>证</w:t>
      </w:r>
      <w:r>
        <w:rPr>
          <w:rFonts w:hint="eastAsia" w:ascii="宋体" w:hAnsi="宋体"/>
          <w:szCs w:val="21"/>
        </w:rPr>
        <w:t>在未征得招</w:t>
      </w:r>
      <w:r>
        <w:rPr>
          <w:rFonts w:hint="eastAsia" w:ascii="宋体" w:hAnsi="宋体" w:cs="宋体"/>
          <w:szCs w:val="21"/>
        </w:rPr>
        <w:t>标</w:t>
      </w:r>
      <w:r>
        <w:rPr>
          <w:rFonts w:hint="eastAsia" w:ascii="宋体" w:hAnsi="宋体"/>
          <w:szCs w:val="21"/>
        </w:rPr>
        <w:t>人同意的前提下不</w:t>
      </w:r>
      <w:r>
        <w:rPr>
          <w:rFonts w:hint="eastAsia" w:ascii="宋体" w:hAnsi="宋体" w:cs="宋体"/>
          <w:szCs w:val="21"/>
        </w:rPr>
        <w:t>变</w:t>
      </w:r>
      <w:r>
        <w:rPr>
          <w:rFonts w:hint="eastAsia" w:ascii="宋体" w:hAnsi="宋体"/>
          <w:szCs w:val="21"/>
        </w:rPr>
        <w:t>更主要</w:t>
      </w:r>
      <w:r>
        <w:rPr>
          <w:rFonts w:hint="eastAsia" w:ascii="宋体" w:hAnsi="宋体" w:cs="宋体"/>
          <w:szCs w:val="21"/>
        </w:rPr>
        <w:t>设计</w:t>
      </w:r>
      <w:r>
        <w:rPr>
          <w:rFonts w:hint="eastAsia" w:ascii="宋体" w:hAnsi="宋体"/>
          <w:szCs w:val="21"/>
        </w:rPr>
        <w:t>人</w:t>
      </w:r>
      <w:r>
        <w:rPr>
          <w:rFonts w:hint="eastAsia" w:ascii="宋体" w:hAnsi="宋体" w:cs="宋体"/>
          <w:szCs w:val="21"/>
        </w:rPr>
        <w:t>员</w:t>
      </w:r>
      <w:r>
        <w:rPr>
          <w:rFonts w:hint="eastAsia" w:ascii="宋体" w:hAnsi="宋体"/>
          <w:szCs w:val="21"/>
        </w:rPr>
        <w:t>，保</w:t>
      </w:r>
      <w:r>
        <w:rPr>
          <w:rFonts w:hint="eastAsia" w:ascii="宋体" w:hAnsi="宋体" w:cs="宋体"/>
          <w:szCs w:val="21"/>
        </w:rPr>
        <w:t>证</w:t>
      </w:r>
      <w:r>
        <w:rPr>
          <w:rFonts w:hint="eastAsia" w:ascii="宋体" w:hAnsi="宋体"/>
          <w:szCs w:val="21"/>
        </w:rPr>
        <w:t>按投</w:t>
      </w:r>
      <w:r>
        <w:rPr>
          <w:rFonts w:hint="eastAsia" w:ascii="宋体" w:hAnsi="宋体" w:cs="宋体"/>
          <w:szCs w:val="21"/>
        </w:rPr>
        <w:t>标</w:t>
      </w:r>
      <w:r>
        <w:rPr>
          <w:rFonts w:hint="eastAsia" w:ascii="宋体" w:hAnsi="宋体"/>
          <w:szCs w:val="21"/>
        </w:rPr>
        <w:t>函附表中承</w:t>
      </w:r>
      <w:r>
        <w:rPr>
          <w:rFonts w:hint="eastAsia" w:ascii="宋体" w:hAnsi="宋体" w:cs="宋体"/>
          <w:szCs w:val="21"/>
        </w:rPr>
        <w:t>诺</w:t>
      </w:r>
      <w:r>
        <w:rPr>
          <w:rFonts w:hint="eastAsia" w:ascii="宋体" w:hAnsi="宋体"/>
          <w:szCs w:val="21"/>
        </w:rPr>
        <w:t>的</w:t>
      </w:r>
      <w:r>
        <w:rPr>
          <w:rFonts w:hint="eastAsia" w:ascii="宋体" w:hAnsi="宋体" w:cs="宋体"/>
          <w:szCs w:val="21"/>
        </w:rPr>
        <w:t>设计</w:t>
      </w:r>
      <w:r>
        <w:rPr>
          <w:rFonts w:hint="eastAsia" w:ascii="宋体" w:hAnsi="宋体"/>
          <w:szCs w:val="21"/>
        </w:rPr>
        <w:t>周期完成</w:t>
      </w:r>
      <w:r>
        <w:rPr>
          <w:rFonts w:hint="eastAsia" w:ascii="宋体" w:hAnsi="宋体" w:cs="宋体"/>
          <w:szCs w:val="21"/>
        </w:rPr>
        <w:t>设计</w:t>
      </w:r>
      <w:r>
        <w:rPr>
          <w:rFonts w:hint="eastAsia" w:ascii="宋体" w:hAnsi="宋体"/>
          <w:szCs w:val="21"/>
        </w:rPr>
        <w:t>并提供相</w:t>
      </w:r>
      <w:r>
        <w:rPr>
          <w:rFonts w:hint="eastAsia" w:ascii="宋体" w:hAnsi="宋体" w:cs="宋体"/>
          <w:szCs w:val="21"/>
        </w:rPr>
        <w:t>应</w:t>
      </w:r>
      <w:r>
        <w:rPr>
          <w:rFonts w:hint="eastAsia" w:ascii="宋体" w:hAnsi="宋体"/>
          <w:szCs w:val="21"/>
        </w:rPr>
        <w:t>的</w:t>
      </w:r>
      <w:r>
        <w:rPr>
          <w:rFonts w:hint="eastAsia" w:ascii="宋体" w:hAnsi="宋体" w:cs="宋体"/>
          <w:szCs w:val="21"/>
        </w:rPr>
        <w:t>设计</w:t>
      </w:r>
      <w:r>
        <w:rPr>
          <w:rFonts w:hint="eastAsia" w:ascii="宋体" w:hAnsi="宋体"/>
          <w:szCs w:val="21"/>
        </w:rPr>
        <w:t>服</w:t>
      </w:r>
      <w:r>
        <w:rPr>
          <w:rFonts w:hint="eastAsia" w:ascii="宋体" w:hAnsi="宋体" w:cs="宋体"/>
          <w:szCs w:val="21"/>
        </w:rPr>
        <w:t>务</w:t>
      </w:r>
      <w:r>
        <w:rPr>
          <w:rFonts w:hint="eastAsia" w:ascii="宋体" w:hAnsi="宋体"/>
          <w:szCs w:val="21"/>
        </w:rPr>
        <w:t>。</w:t>
      </w:r>
    </w:p>
    <w:p>
      <w:pPr>
        <w:spacing w:line="360" w:lineRule="auto"/>
        <w:ind w:firstLine="420" w:firstLineChars="200"/>
        <w:rPr>
          <w:rFonts w:ascii="宋体"/>
          <w:szCs w:val="21"/>
        </w:rPr>
      </w:pPr>
      <w:r>
        <w:rPr>
          <w:rFonts w:ascii="宋体" w:hAnsi="宋体"/>
          <w:szCs w:val="21"/>
        </w:rPr>
        <w:t>3</w:t>
      </w:r>
      <w:r>
        <w:rPr>
          <w:rFonts w:hint="eastAsia" w:ascii="宋体" w:hAnsi="宋体"/>
          <w:szCs w:val="21"/>
        </w:rPr>
        <w:t>、我方同意所提交的投</w:t>
      </w:r>
      <w:r>
        <w:rPr>
          <w:rFonts w:hint="eastAsia" w:ascii="宋体" w:hAnsi="宋体" w:cs="宋体"/>
          <w:szCs w:val="21"/>
        </w:rPr>
        <w:t>标</w:t>
      </w:r>
      <w:r>
        <w:rPr>
          <w:rFonts w:hint="eastAsia" w:ascii="宋体" w:hAnsi="宋体"/>
          <w:szCs w:val="21"/>
        </w:rPr>
        <w:t>文件在招</w:t>
      </w:r>
      <w:r>
        <w:rPr>
          <w:rFonts w:hint="eastAsia" w:ascii="宋体" w:hAnsi="宋体" w:cs="宋体"/>
          <w:szCs w:val="21"/>
        </w:rPr>
        <w:t>标</w:t>
      </w:r>
      <w:r>
        <w:rPr>
          <w:rFonts w:hint="eastAsia" w:ascii="宋体" w:hAnsi="宋体"/>
          <w:szCs w:val="21"/>
        </w:rPr>
        <w:t>文件的投</w:t>
      </w:r>
      <w:r>
        <w:rPr>
          <w:rFonts w:hint="eastAsia" w:ascii="宋体" w:hAnsi="宋体" w:cs="宋体"/>
          <w:szCs w:val="21"/>
        </w:rPr>
        <w:t>标须</w:t>
      </w:r>
      <w:r>
        <w:rPr>
          <w:rFonts w:hint="eastAsia" w:ascii="宋体" w:hAnsi="宋体"/>
          <w:szCs w:val="21"/>
        </w:rPr>
        <w:t>知中第</w:t>
      </w:r>
      <w:r>
        <w:rPr>
          <w:rFonts w:ascii="宋体" w:hAnsi="宋体"/>
          <w:szCs w:val="21"/>
          <w:u w:val="single"/>
        </w:rPr>
        <w:t xml:space="preserve">     </w:t>
      </w:r>
      <w:r>
        <w:rPr>
          <w:rFonts w:hint="eastAsia" w:ascii="宋体" w:hAnsi="宋体"/>
          <w:szCs w:val="21"/>
        </w:rPr>
        <w:t>条</w:t>
      </w:r>
      <w:r>
        <w:rPr>
          <w:rFonts w:hint="eastAsia" w:ascii="宋体" w:hAnsi="宋体" w:cs="宋体"/>
          <w:szCs w:val="21"/>
        </w:rPr>
        <w:t>规</w:t>
      </w:r>
      <w:r>
        <w:rPr>
          <w:rFonts w:hint="eastAsia" w:ascii="宋体" w:hAnsi="宋体"/>
          <w:szCs w:val="21"/>
        </w:rPr>
        <w:t>定的投</w:t>
      </w:r>
      <w:r>
        <w:rPr>
          <w:rFonts w:hint="eastAsia" w:ascii="宋体" w:hAnsi="宋体" w:cs="宋体"/>
          <w:szCs w:val="21"/>
        </w:rPr>
        <w:t>标</w:t>
      </w:r>
      <w:r>
        <w:rPr>
          <w:rFonts w:hint="eastAsia" w:ascii="宋体" w:hAnsi="宋体"/>
          <w:szCs w:val="21"/>
        </w:rPr>
        <w:t>有效期限内有效，在此期</w:t>
      </w:r>
      <w:r>
        <w:rPr>
          <w:rFonts w:hint="eastAsia" w:ascii="宋体" w:hAnsi="宋体" w:cs="宋体"/>
          <w:szCs w:val="21"/>
        </w:rPr>
        <w:t>间</w:t>
      </w:r>
      <w:r>
        <w:rPr>
          <w:rFonts w:hint="eastAsia" w:ascii="宋体" w:hAnsi="宋体"/>
          <w:szCs w:val="21"/>
        </w:rPr>
        <w:t>内如果中</w:t>
      </w:r>
      <w:r>
        <w:rPr>
          <w:rFonts w:hint="eastAsia" w:ascii="宋体" w:hAnsi="宋体" w:cs="宋体"/>
          <w:szCs w:val="21"/>
        </w:rPr>
        <w:t>标</w:t>
      </w:r>
      <w:r>
        <w:rPr>
          <w:rFonts w:hint="eastAsia" w:ascii="宋体" w:hAnsi="宋体"/>
          <w:szCs w:val="21"/>
        </w:rPr>
        <w:t>，我方将受此</w:t>
      </w:r>
      <w:r>
        <w:rPr>
          <w:rFonts w:hint="eastAsia" w:ascii="宋体" w:hAnsi="宋体" w:cs="宋体"/>
          <w:szCs w:val="21"/>
        </w:rPr>
        <w:t>约</w:t>
      </w:r>
      <w:r>
        <w:rPr>
          <w:rFonts w:hint="eastAsia" w:ascii="宋体" w:hAnsi="宋体"/>
          <w:szCs w:val="21"/>
        </w:rPr>
        <w:t>束。</w:t>
      </w:r>
    </w:p>
    <w:p>
      <w:pPr>
        <w:spacing w:line="360" w:lineRule="auto"/>
        <w:ind w:firstLine="420" w:firstLineChars="200"/>
        <w:rPr>
          <w:rFonts w:ascii="宋体"/>
          <w:szCs w:val="21"/>
        </w:rPr>
      </w:pPr>
      <w:r>
        <w:rPr>
          <w:rFonts w:ascii="宋体" w:hAnsi="宋体"/>
          <w:szCs w:val="21"/>
        </w:rPr>
        <w:t>4</w:t>
      </w:r>
      <w:r>
        <w:rPr>
          <w:rFonts w:hint="eastAsia" w:ascii="宋体" w:hAnsi="宋体"/>
          <w:szCs w:val="21"/>
        </w:rPr>
        <w:t>、除非另外达成</w:t>
      </w:r>
      <w:r>
        <w:rPr>
          <w:rFonts w:hint="eastAsia" w:ascii="宋体" w:hAnsi="宋体" w:cs="宋体"/>
          <w:szCs w:val="21"/>
        </w:rPr>
        <w:t>协议</w:t>
      </w:r>
      <w:r>
        <w:rPr>
          <w:rFonts w:hint="eastAsia" w:ascii="宋体" w:hAnsi="宋体"/>
          <w:szCs w:val="21"/>
        </w:rPr>
        <w:t>并生效，</w:t>
      </w:r>
      <w:r>
        <w:rPr>
          <w:rFonts w:hint="eastAsia" w:ascii="宋体" w:hAnsi="宋体" w:cs="宋体"/>
          <w:szCs w:val="21"/>
        </w:rPr>
        <w:t>贵</w:t>
      </w:r>
      <w:r>
        <w:rPr>
          <w:rFonts w:hint="eastAsia" w:ascii="宋体" w:hAnsi="宋体"/>
          <w:szCs w:val="21"/>
        </w:rPr>
        <w:t>方的中</w:t>
      </w:r>
      <w:r>
        <w:rPr>
          <w:rFonts w:hint="eastAsia" w:ascii="宋体" w:hAnsi="宋体" w:cs="宋体"/>
          <w:szCs w:val="21"/>
        </w:rPr>
        <w:t>标</w:t>
      </w:r>
      <w:r>
        <w:rPr>
          <w:rFonts w:hint="eastAsia" w:ascii="宋体" w:hAnsi="宋体"/>
          <w:szCs w:val="21"/>
        </w:rPr>
        <w:t>通知</w:t>
      </w:r>
      <w:r>
        <w:rPr>
          <w:rFonts w:hint="eastAsia" w:ascii="宋体" w:hAnsi="宋体" w:cs="宋体"/>
          <w:szCs w:val="21"/>
        </w:rPr>
        <w:t>书</w:t>
      </w:r>
      <w:r>
        <w:rPr>
          <w:rFonts w:hint="eastAsia" w:ascii="宋体" w:hAnsi="宋体"/>
          <w:szCs w:val="21"/>
        </w:rPr>
        <w:t>和本投</w:t>
      </w:r>
      <w:r>
        <w:rPr>
          <w:rFonts w:hint="eastAsia" w:ascii="宋体" w:hAnsi="宋体" w:cs="宋体"/>
          <w:szCs w:val="21"/>
        </w:rPr>
        <w:t>标</w:t>
      </w:r>
      <w:r>
        <w:rPr>
          <w:rFonts w:hint="eastAsia" w:ascii="宋体" w:hAnsi="宋体"/>
          <w:szCs w:val="21"/>
        </w:rPr>
        <w:t>文件将成</w:t>
      </w:r>
      <w:r>
        <w:rPr>
          <w:rFonts w:hint="eastAsia" w:ascii="宋体" w:hAnsi="宋体" w:cs="宋体"/>
          <w:szCs w:val="21"/>
        </w:rPr>
        <w:t>为约</w:t>
      </w:r>
      <w:r>
        <w:rPr>
          <w:rFonts w:hint="eastAsia" w:ascii="宋体" w:hAnsi="宋体"/>
          <w:szCs w:val="21"/>
        </w:rPr>
        <w:t>束双方的合同文件的</w:t>
      </w:r>
      <w:r>
        <w:rPr>
          <w:rFonts w:hint="eastAsia" w:ascii="宋体" w:hAnsi="宋体" w:cs="宋体"/>
          <w:szCs w:val="21"/>
        </w:rPr>
        <w:t>组</w:t>
      </w:r>
      <w:r>
        <w:rPr>
          <w:rFonts w:hint="eastAsia" w:ascii="宋体" w:hAnsi="宋体"/>
          <w:szCs w:val="21"/>
        </w:rPr>
        <w:t>成部分。</w:t>
      </w:r>
    </w:p>
    <w:p>
      <w:pPr>
        <w:spacing w:line="360" w:lineRule="auto"/>
        <w:ind w:firstLine="420" w:firstLineChars="200"/>
        <w:rPr>
          <w:rFonts w:ascii="宋体"/>
          <w:szCs w:val="21"/>
        </w:rPr>
      </w:pPr>
      <w:r>
        <w:rPr>
          <w:rFonts w:ascii="宋体" w:hAnsi="宋体"/>
          <w:szCs w:val="21"/>
        </w:rPr>
        <w:t>5</w:t>
      </w:r>
      <w:r>
        <w:rPr>
          <w:rFonts w:hint="eastAsia" w:ascii="宋体" w:hAnsi="宋体"/>
          <w:szCs w:val="21"/>
        </w:rPr>
        <w:t>、其他</w:t>
      </w:r>
      <w:r>
        <w:rPr>
          <w:rFonts w:hint="eastAsia" w:ascii="宋体" w:hAnsi="宋体" w:cs="宋体"/>
          <w:szCs w:val="21"/>
        </w:rPr>
        <w:t>补</w:t>
      </w:r>
      <w:r>
        <w:rPr>
          <w:rFonts w:hint="eastAsia" w:ascii="宋体" w:hAnsi="宋体"/>
          <w:szCs w:val="21"/>
        </w:rPr>
        <w:t>充</w:t>
      </w:r>
      <w:r>
        <w:rPr>
          <w:rFonts w:hint="eastAsia" w:ascii="宋体" w:hAnsi="宋体" w:cs="宋体"/>
          <w:szCs w:val="21"/>
        </w:rPr>
        <w:t>说</w:t>
      </w:r>
      <w:r>
        <w:rPr>
          <w:rFonts w:hint="eastAsia" w:ascii="宋体" w:hAnsi="宋体"/>
          <w:szCs w:val="21"/>
        </w:rPr>
        <w:t>明：</w:t>
      </w:r>
      <w:r>
        <w:rPr>
          <w:rFonts w:ascii="宋体" w:hAnsi="宋体"/>
          <w:szCs w:val="21"/>
          <w:u w:val="single"/>
        </w:rPr>
        <w:t xml:space="preserve">                                    </w:t>
      </w:r>
      <w:r>
        <w:rPr>
          <w:rFonts w:hint="eastAsia" w:ascii="宋体" w:hAnsi="宋体"/>
          <w:szCs w:val="21"/>
        </w:rPr>
        <w:t>（</w:t>
      </w:r>
      <w:r>
        <w:rPr>
          <w:rFonts w:hint="eastAsia" w:ascii="宋体" w:hAnsi="宋体" w:cs="宋体"/>
          <w:szCs w:val="21"/>
        </w:rPr>
        <w:t>补</w:t>
      </w:r>
      <w:r>
        <w:rPr>
          <w:rFonts w:hint="eastAsia" w:ascii="宋体" w:hAnsi="宋体"/>
          <w:szCs w:val="21"/>
        </w:rPr>
        <w:t>充</w:t>
      </w:r>
      <w:r>
        <w:rPr>
          <w:rFonts w:hint="eastAsia" w:ascii="宋体" w:hAnsi="宋体" w:cs="宋体"/>
          <w:szCs w:val="21"/>
        </w:rPr>
        <w:t>说</w:t>
      </w:r>
      <w:r>
        <w:rPr>
          <w:rFonts w:hint="eastAsia" w:ascii="宋体" w:hAnsi="宋体"/>
          <w:szCs w:val="21"/>
        </w:rPr>
        <w:t>明事</w:t>
      </w:r>
      <w:r>
        <w:rPr>
          <w:rFonts w:hint="eastAsia" w:ascii="宋体" w:hAnsi="宋体" w:cs="宋体"/>
          <w:szCs w:val="21"/>
        </w:rPr>
        <w:t>项</w:t>
      </w:r>
      <w:r>
        <w:rPr>
          <w:rFonts w:hint="eastAsia" w:ascii="宋体" w:hAnsi="宋体"/>
          <w:szCs w:val="21"/>
        </w:rPr>
        <w:t>）与本投</w:t>
      </w:r>
      <w:r>
        <w:rPr>
          <w:rFonts w:hint="eastAsia" w:ascii="宋体" w:hAnsi="宋体" w:cs="宋体"/>
          <w:szCs w:val="21"/>
        </w:rPr>
        <w:t>标</w:t>
      </w:r>
      <w:r>
        <w:rPr>
          <w:rFonts w:hint="eastAsia" w:ascii="宋体" w:hAnsi="宋体"/>
          <w:szCs w:val="21"/>
        </w:rPr>
        <w:t>有</w:t>
      </w:r>
      <w:r>
        <w:rPr>
          <w:rFonts w:hint="eastAsia" w:ascii="宋体" w:hAnsi="宋体" w:cs="宋体"/>
          <w:szCs w:val="21"/>
        </w:rPr>
        <w:t>关</w:t>
      </w:r>
      <w:r>
        <w:rPr>
          <w:rFonts w:hint="eastAsia" w:ascii="宋体" w:hAnsi="宋体"/>
          <w:szCs w:val="21"/>
        </w:rPr>
        <w:t>的一切正式往来通</w:t>
      </w:r>
      <w:r>
        <w:rPr>
          <w:rFonts w:hint="eastAsia" w:ascii="宋体" w:hAnsi="宋体" w:cs="宋体"/>
          <w:szCs w:val="21"/>
        </w:rPr>
        <w:t>讯请</w:t>
      </w:r>
      <w:r>
        <w:rPr>
          <w:rFonts w:hint="eastAsia" w:ascii="宋体" w:hAnsi="宋体"/>
          <w:szCs w:val="21"/>
        </w:rPr>
        <w:t>寄：</w:t>
      </w:r>
    </w:p>
    <w:p>
      <w:pPr>
        <w:spacing w:line="440" w:lineRule="exact"/>
        <w:ind w:firstLine="420" w:firstLineChars="200"/>
        <w:rPr>
          <w:rFonts w:ascii="宋体"/>
          <w:szCs w:val="21"/>
        </w:rPr>
      </w:pPr>
      <w:r>
        <w:rPr>
          <w:rFonts w:hint="eastAsia" w:ascii="宋体" w:hAnsi="宋体"/>
          <w:szCs w:val="21"/>
        </w:rPr>
        <w:t>投</w:t>
      </w:r>
      <w:r>
        <w:rPr>
          <w:rFonts w:hint="eastAsia" w:ascii="宋体" w:hAnsi="宋体" w:cs="宋体"/>
          <w:szCs w:val="21"/>
        </w:rPr>
        <w:t>标</w:t>
      </w:r>
      <w:r>
        <w:rPr>
          <w:rFonts w:hint="eastAsia" w:ascii="宋体" w:hAnsi="宋体"/>
          <w:szCs w:val="21"/>
        </w:rPr>
        <w:t>人：</w:t>
      </w:r>
      <w:r>
        <w:rPr>
          <w:rFonts w:ascii="宋体" w:hAnsi="宋体"/>
          <w:szCs w:val="21"/>
          <w:u w:val="single"/>
        </w:rPr>
        <w:t xml:space="preserve">                     </w:t>
      </w:r>
      <w:r>
        <w:rPr>
          <w:rFonts w:hint="eastAsia" w:ascii="宋体" w:hAnsi="宋体"/>
          <w:szCs w:val="21"/>
          <w:u w:val="single"/>
        </w:rPr>
        <w:t>（全称、签章）</w:t>
      </w:r>
      <w:r>
        <w:rPr>
          <w:rFonts w:ascii="宋体" w:hAnsi="宋体"/>
          <w:szCs w:val="21"/>
          <w:u w:val="single"/>
        </w:rPr>
        <w:t xml:space="preserve">                      </w:t>
      </w:r>
    </w:p>
    <w:p>
      <w:pPr>
        <w:spacing w:line="440" w:lineRule="exact"/>
        <w:ind w:firstLine="420" w:firstLineChars="200"/>
        <w:rPr>
          <w:rFonts w:ascii="宋体"/>
          <w:szCs w:val="21"/>
          <w:u w:val="single"/>
        </w:rPr>
      </w:pPr>
      <w:r>
        <w:rPr>
          <w:rFonts w:hint="eastAsia" w:ascii="宋体" w:hAnsi="宋体"/>
          <w:szCs w:val="21"/>
        </w:rPr>
        <w:t>地址：</w:t>
      </w:r>
      <w:r>
        <w:rPr>
          <w:rFonts w:ascii="宋体" w:hAnsi="宋体"/>
          <w:szCs w:val="21"/>
          <w:u w:val="single"/>
        </w:rPr>
        <w:t xml:space="preserve">                                         </w:t>
      </w:r>
      <w:r>
        <w:rPr>
          <w:rFonts w:hint="eastAsia" w:ascii="宋体" w:hAnsi="宋体" w:cs="宋体"/>
          <w:szCs w:val="21"/>
        </w:rPr>
        <w:t>邮编</w:t>
      </w:r>
      <w:r>
        <w:rPr>
          <w:rFonts w:hint="eastAsia" w:ascii="宋体" w:hAnsi="宋体"/>
          <w:szCs w:val="21"/>
        </w:rPr>
        <w:t>：</w:t>
      </w:r>
      <w:r>
        <w:rPr>
          <w:rFonts w:ascii="宋体" w:hAnsi="宋体"/>
          <w:szCs w:val="21"/>
          <w:u w:val="single"/>
        </w:rPr>
        <w:t xml:space="preserve">            </w:t>
      </w:r>
    </w:p>
    <w:p>
      <w:pPr>
        <w:spacing w:line="440" w:lineRule="exact"/>
        <w:ind w:firstLine="420" w:firstLineChars="200"/>
        <w:rPr>
          <w:rFonts w:ascii="宋体"/>
          <w:szCs w:val="21"/>
        </w:rPr>
      </w:pPr>
      <w:r>
        <w:rPr>
          <w:rFonts w:hint="eastAsia" w:ascii="宋体" w:hAnsi="宋体" w:cs="宋体"/>
          <w:szCs w:val="21"/>
        </w:rPr>
        <w:t>电话</w:t>
      </w:r>
      <w:r>
        <w:rPr>
          <w:rFonts w:hint="eastAsia" w:ascii="宋体" w:hAnsi="宋体"/>
          <w:szCs w:val="21"/>
        </w:rPr>
        <w:t>：</w:t>
      </w:r>
      <w:r>
        <w:rPr>
          <w:rFonts w:ascii="宋体" w:hAnsi="宋体"/>
          <w:szCs w:val="21"/>
          <w:u w:val="single"/>
        </w:rPr>
        <w:t xml:space="preserve">                                         </w:t>
      </w:r>
      <w:r>
        <w:rPr>
          <w:rFonts w:hint="eastAsia" w:ascii="宋体" w:hAnsi="宋体" w:cs="宋体"/>
          <w:szCs w:val="21"/>
        </w:rPr>
        <w:t>传</w:t>
      </w:r>
      <w:r>
        <w:rPr>
          <w:rFonts w:hint="eastAsia" w:ascii="宋体" w:hAnsi="宋体"/>
          <w:szCs w:val="21"/>
        </w:rPr>
        <w:t>真：</w:t>
      </w:r>
      <w:r>
        <w:rPr>
          <w:rFonts w:ascii="宋体" w:hAnsi="宋体"/>
          <w:szCs w:val="21"/>
          <w:u w:val="single"/>
        </w:rPr>
        <w:t xml:space="preserve">            </w:t>
      </w:r>
    </w:p>
    <w:p>
      <w:pPr>
        <w:spacing w:line="440" w:lineRule="exact"/>
        <w:ind w:firstLine="420" w:firstLineChars="200"/>
        <w:rPr>
          <w:rFonts w:ascii="宋体"/>
          <w:szCs w:val="21"/>
        </w:rPr>
      </w:pPr>
      <w:r>
        <w:rPr>
          <w:rFonts w:hint="eastAsia" w:ascii="宋体" w:hAnsi="宋体"/>
          <w:szCs w:val="21"/>
        </w:rPr>
        <w:t>法定代表人或授</w:t>
      </w:r>
      <w:r>
        <w:rPr>
          <w:rFonts w:hint="eastAsia" w:ascii="宋体" w:hAnsi="宋体" w:cs="宋体"/>
          <w:szCs w:val="21"/>
        </w:rPr>
        <w:t>权</w:t>
      </w:r>
      <w:r>
        <w:rPr>
          <w:rFonts w:hint="eastAsia" w:ascii="宋体" w:hAnsi="宋体"/>
          <w:szCs w:val="21"/>
        </w:rPr>
        <w:t>委托人：</w:t>
      </w:r>
      <w:r>
        <w:rPr>
          <w:rFonts w:ascii="宋体" w:hAnsi="宋体"/>
          <w:szCs w:val="21"/>
          <w:u w:val="single"/>
        </w:rPr>
        <w:t xml:space="preserve">                  </w:t>
      </w:r>
      <w:r>
        <w:rPr>
          <w:rFonts w:hint="eastAsia" w:ascii="宋体" w:hAnsi="宋体"/>
          <w:szCs w:val="21"/>
          <w:u w:val="single"/>
        </w:rPr>
        <w:t>（盖章、签字）</w:t>
      </w:r>
      <w:r>
        <w:rPr>
          <w:rFonts w:ascii="宋体" w:hAnsi="宋体"/>
          <w:szCs w:val="21"/>
          <w:u w:val="single"/>
        </w:rPr>
        <w:t xml:space="preserve">          </w:t>
      </w:r>
    </w:p>
    <w:p>
      <w:pPr>
        <w:spacing w:line="440" w:lineRule="exact"/>
        <w:ind w:firstLine="420" w:firstLineChars="200"/>
        <w:rPr>
          <w:rFonts w:ascii="宋体"/>
          <w:szCs w:val="21"/>
        </w:rPr>
      </w:pPr>
      <w:r>
        <w:rPr>
          <w:rFonts w:hint="eastAsia" w:ascii="宋体" w:hAnsi="宋体"/>
          <w:szCs w:val="21"/>
        </w:rPr>
        <w:t>注册建筑师：</w:t>
      </w:r>
      <w:r>
        <w:rPr>
          <w:rFonts w:ascii="宋体" w:hAnsi="宋体"/>
          <w:szCs w:val="21"/>
          <w:u w:val="single"/>
        </w:rPr>
        <w:t xml:space="preserve">                 </w:t>
      </w:r>
      <w:r>
        <w:rPr>
          <w:rFonts w:hint="eastAsia" w:ascii="宋体" w:hAnsi="宋体"/>
          <w:szCs w:val="21"/>
          <w:u w:val="single"/>
        </w:rPr>
        <w:t>（盖章、签字）</w:t>
      </w:r>
      <w:r>
        <w:rPr>
          <w:rFonts w:ascii="宋体" w:hAnsi="宋体"/>
          <w:szCs w:val="21"/>
          <w:u w:val="single"/>
        </w:rPr>
        <w:t xml:space="preserve">                       </w:t>
      </w:r>
    </w:p>
    <w:p>
      <w:pPr>
        <w:spacing w:line="440" w:lineRule="exact"/>
        <w:ind w:firstLine="420" w:firstLineChars="200"/>
        <w:rPr>
          <w:rFonts w:ascii="宋体"/>
          <w:szCs w:val="21"/>
        </w:rPr>
      </w:pPr>
      <w:r>
        <w:rPr>
          <w:rFonts w:hint="eastAsia" w:ascii="宋体" w:hAnsi="宋体"/>
          <w:szCs w:val="21"/>
        </w:rPr>
        <w:t>日期：</w:t>
      </w:r>
      <w:r>
        <w:rPr>
          <w:rFonts w:ascii="宋体" w:hAnsi="宋体"/>
          <w:szCs w:val="21"/>
          <w:u w:val="single"/>
        </w:rPr>
        <w:t xml:space="preserve">            </w:t>
      </w:r>
      <w:r>
        <w:rPr>
          <w:rFonts w:hint="eastAsia" w:ascii="宋体" w:hAnsi="宋体"/>
          <w:szCs w:val="21"/>
        </w:rPr>
        <w:t>年</w:t>
      </w:r>
      <w:r>
        <w:rPr>
          <w:rFonts w:ascii="宋体" w:hAnsi="宋体"/>
          <w:szCs w:val="21"/>
          <w:u w:val="single"/>
        </w:rPr>
        <w:t xml:space="preserve">           </w:t>
      </w:r>
      <w:r>
        <w:rPr>
          <w:rFonts w:hint="eastAsia" w:ascii="宋体" w:hAnsi="宋体"/>
          <w:szCs w:val="21"/>
        </w:rPr>
        <w:t>月</w:t>
      </w:r>
      <w:r>
        <w:rPr>
          <w:rFonts w:ascii="宋体" w:hAnsi="宋体"/>
          <w:szCs w:val="21"/>
          <w:u w:val="single"/>
        </w:rPr>
        <w:t xml:space="preserve">          </w:t>
      </w:r>
      <w:r>
        <w:rPr>
          <w:rFonts w:hint="eastAsia" w:ascii="宋体" w:hAnsi="宋体"/>
          <w:szCs w:val="21"/>
        </w:rPr>
        <w:t>日</w:t>
      </w:r>
    </w:p>
    <w:p>
      <w:pPr>
        <w:pStyle w:val="4"/>
      </w:pPr>
      <w:bookmarkStart w:id="486" w:name="_Toc4733"/>
      <w:r>
        <w:rPr>
          <w:rFonts w:hint="eastAsia"/>
        </w:rPr>
        <w:t>（二）投标函附录</w:t>
      </w:r>
      <w:bookmarkEnd w:id="481"/>
      <w:bookmarkEnd w:id="482"/>
      <w:bookmarkEnd w:id="483"/>
      <w:bookmarkEnd w:id="484"/>
      <w:bookmarkEnd w:id="485"/>
      <w:bookmarkEnd w:id="486"/>
    </w:p>
    <w:tbl>
      <w:tblPr>
        <w:tblStyle w:val="30"/>
        <w:tblW w:w="836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910"/>
        <w:gridCol w:w="2471"/>
        <w:gridCol w:w="1800"/>
        <w:gridCol w:w="217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75" w:hRule="exact"/>
          <w:jc w:val="center"/>
        </w:trPr>
        <w:tc>
          <w:tcPr>
            <w:tcW w:w="1910" w:type="dxa"/>
            <w:tcBorders>
              <w:top w:val="single" w:color="auto" w:sz="8" w:space="0"/>
              <w:left w:val="single" w:color="auto" w:sz="8" w:space="0"/>
              <w:bottom w:val="single" w:color="auto" w:sz="8" w:space="0"/>
              <w:right w:val="single" w:color="auto" w:sz="8" w:space="0"/>
            </w:tcBorders>
            <w:vAlign w:val="center"/>
          </w:tcPr>
          <w:p>
            <w:pPr>
              <w:jc w:val="center"/>
              <w:rPr>
                <w:rFonts w:ascii="宋体"/>
              </w:rPr>
            </w:pPr>
            <w:r>
              <w:rPr>
                <w:rFonts w:hint="eastAsia" w:ascii="宋体" w:hAnsi="宋体" w:cs="宋体"/>
              </w:rPr>
              <w:t>项</w:t>
            </w:r>
            <w:r>
              <w:rPr>
                <w:rFonts w:hint="eastAsia" w:ascii="宋体" w:hAnsi="宋体"/>
              </w:rPr>
              <w:t>目名称</w:t>
            </w:r>
          </w:p>
        </w:tc>
        <w:tc>
          <w:tcPr>
            <w:tcW w:w="2471" w:type="dxa"/>
            <w:tcBorders>
              <w:top w:val="single" w:color="auto" w:sz="8" w:space="0"/>
              <w:left w:val="single" w:color="auto" w:sz="8" w:space="0"/>
              <w:bottom w:val="single" w:color="auto" w:sz="8" w:space="0"/>
              <w:right w:val="single" w:color="auto" w:sz="8" w:space="0"/>
            </w:tcBorders>
            <w:vAlign w:val="center"/>
          </w:tcPr>
          <w:p>
            <w:pPr>
              <w:jc w:val="center"/>
              <w:rPr>
                <w:rFonts w:ascii="宋体"/>
              </w:rPr>
            </w:pPr>
          </w:p>
        </w:tc>
        <w:tc>
          <w:tcPr>
            <w:tcW w:w="1800"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lang w:eastAsia="zh-CN"/>
              </w:rPr>
            </w:pPr>
            <w:r>
              <w:rPr>
                <w:rFonts w:hint="eastAsia" w:ascii="宋体"/>
              </w:rPr>
              <w:t>项目编号</w:t>
            </w:r>
            <w:r>
              <w:rPr>
                <w:rFonts w:hint="eastAsia" w:ascii="宋体"/>
                <w:lang w:eastAsia="zh-CN"/>
              </w:rPr>
              <w:t>：</w:t>
            </w:r>
          </w:p>
          <w:p>
            <w:pPr>
              <w:jc w:val="center"/>
              <w:rPr>
                <w:rFonts w:hint="eastAsia" w:ascii="宋体"/>
                <w:lang w:eastAsia="zh-CN"/>
              </w:rPr>
            </w:pPr>
            <w:r>
              <w:rPr>
                <w:rFonts w:hint="eastAsia" w:ascii="宋体"/>
                <w:lang w:eastAsia="zh-CN"/>
              </w:rPr>
              <w:t>采购编号：</w:t>
            </w:r>
          </w:p>
        </w:tc>
        <w:tc>
          <w:tcPr>
            <w:tcW w:w="2179" w:type="dxa"/>
            <w:tcBorders>
              <w:top w:val="single" w:color="auto" w:sz="8" w:space="0"/>
              <w:left w:val="single" w:color="auto" w:sz="8" w:space="0"/>
              <w:bottom w:val="single" w:color="auto" w:sz="8" w:space="0"/>
              <w:right w:val="single" w:color="auto" w:sz="8" w:space="0"/>
            </w:tcBorders>
            <w:vAlign w:val="center"/>
          </w:tcPr>
          <w:p>
            <w:pPr>
              <w:jc w:val="center"/>
              <w:rPr>
                <w:rFonts w:ascii="宋体"/>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58" w:hRule="exact"/>
          <w:jc w:val="center"/>
        </w:trPr>
        <w:tc>
          <w:tcPr>
            <w:tcW w:w="1910" w:type="dxa"/>
            <w:tcBorders>
              <w:top w:val="single" w:color="auto" w:sz="8" w:space="0"/>
              <w:left w:val="single" w:color="auto" w:sz="8" w:space="0"/>
              <w:bottom w:val="single" w:color="auto" w:sz="8" w:space="0"/>
              <w:right w:val="single" w:color="auto" w:sz="8" w:space="0"/>
            </w:tcBorders>
            <w:vAlign w:val="center"/>
          </w:tcPr>
          <w:p>
            <w:pPr>
              <w:jc w:val="center"/>
              <w:rPr>
                <w:rFonts w:ascii="宋体"/>
              </w:rPr>
            </w:pPr>
            <w:r>
              <w:rPr>
                <w:rFonts w:hint="eastAsia" w:ascii="宋体" w:hAnsi="宋体"/>
              </w:rPr>
              <w:t>投</w:t>
            </w:r>
            <w:r>
              <w:rPr>
                <w:rFonts w:hint="eastAsia" w:ascii="宋体" w:hAnsi="宋体" w:cs="宋体"/>
              </w:rPr>
              <w:t>标</w:t>
            </w:r>
            <w:r>
              <w:rPr>
                <w:rFonts w:hint="eastAsia" w:ascii="宋体" w:hAnsi="宋体"/>
              </w:rPr>
              <w:t>人名称</w:t>
            </w:r>
          </w:p>
        </w:tc>
        <w:tc>
          <w:tcPr>
            <w:tcW w:w="6450"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16" w:hRule="atLeast"/>
          <w:jc w:val="center"/>
        </w:trPr>
        <w:tc>
          <w:tcPr>
            <w:tcW w:w="1910" w:type="dxa"/>
            <w:tcBorders>
              <w:top w:val="single" w:color="auto" w:sz="8" w:space="0"/>
              <w:left w:val="single" w:color="auto" w:sz="8" w:space="0"/>
              <w:right w:val="single" w:color="auto" w:sz="8" w:space="0"/>
            </w:tcBorders>
            <w:vAlign w:val="center"/>
          </w:tcPr>
          <w:p>
            <w:pPr>
              <w:jc w:val="center"/>
              <w:rPr>
                <w:rFonts w:ascii="宋体"/>
              </w:rPr>
            </w:pPr>
            <w:r>
              <w:rPr>
                <w:rFonts w:hint="eastAsia" w:ascii="宋体" w:hAnsi="宋体"/>
              </w:rPr>
              <w:t>投</w:t>
            </w:r>
            <w:r>
              <w:rPr>
                <w:rFonts w:hint="eastAsia" w:ascii="宋体" w:hAnsi="宋体" w:cs="宋体"/>
              </w:rPr>
              <w:t>标报</w:t>
            </w:r>
            <w:r>
              <w:rPr>
                <w:rFonts w:hint="eastAsia" w:ascii="宋体" w:hAnsi="宋体"/>
              </w:rPr>
              <w:t>价</w:t>
            </w:r>
          </w:p>
        </w:tc>
        <w:tc>
          <w:tcPr>
            <w:tcW w:w="6450" w:type="dxa"/>
            <w:gridSpan w:val="3"/>
            <w:tcBorders>
              <w:top w:val="single" w:color="auto" w:sz="8" w:space="0"/>
              <w:left w:val="single" w:color="auto" w:sz="8" w:space="0"/>
              <w:right w:val="single" w:color="auto" w:sz="8" w:space="0"/>
            </w:tcBorders>
            <w:vAlign w:val="center"/>
          </w:tcPr>
          <w:p>
            <w:pPr>
              <w:rPr>
                <w:rFonts w:ascii="宋体" w:cs="宋体"/>
              </w:rPr>
            </w:pPr>
            <w:r>
              <w:rPr>
                <w:rFonts w:hint="eastAsia" w:ascii="宋体" w:hAnsi="宋体"/>
              </w:rPr>
              <w:t>投</w:t>
            </w:r>
            <w:r>
              <w:rPr>
                <w:rFonts w:hint="eastAsia" w:ascii="宋体" w:hAnsi="宋体" w:cs="宋体"/>
              </w:rPr>
              <w:t>标报</w:t>
            </w:r>
            <w:r>
              <w:rPr>
                <w:rFonts w:hint="eastAsia" w:ascii="宋体" w:hAnsi="宋体"/>
              </w:rPr>
              <w:t>价合计：</w:t>
            </w:r>
            <w:r>
              <w:rPr>
                <w:rFonts w:ascii="宋体" w:hAnsi="宋体"/>
                <w:u w:val="single"/>
              </w:rPr>
              <w:t xml:space="preserve">             </w:t>
            </w:r>
            <w:r>
              <w:rPr>
                <w:rFonts w:hint="eastAsia" w:ascii="宋体" w:hAnsi="宋体"/>
                <w:u w:val="single"/>
              </w:rPr>
              <w:t>（大写）</w:t>
            </w:r>
            <w:r>
              <w:rPr>
                <w:rFonts w:ascii="宋体" w:hAnsi="宋体"/>
                <w:u w:val="single"/>
              </w:rPr>
              <w:t xml:space="preserve">            </w:t>
            </w:r>
            <w:r>
              <w:rPr>
                <w:rFonts w:hint="eastAsia" w:ascii="宋体" w:hAnsi="宋体"/>
              </w:rPr>
              <w:t>元人民</w:t>
            </w:r>
            <w:r>
              <w:rPr>
                <w:rFonts w:hint="eastAsia" w:ascii="宋体" w:hAnsi="宋体" w:cs="宋体"/>
              </w:rPr>
              <w:t>币</w:t>
            </w:r>
          </w:p>
          <w:p>
            <w:pPr>
              <w:ind w:firstLine="105" w:firstLineChars="50"/>
              <w:rPr>
                <w:rFonts w:ascii="宋体"/>
              </w:rPr>
            </w:pPr>
          </w:p>
          <w:p>
            <w:pPr>
              <w:ind w:firstLine="1785" w:firstLineChars="850"/>
              <w:rPr>
                <w:rFonts w:ascii="宋体" w:cs="宋体"/>
              </w:rPr>
            </w:pPr>
            <w:r>
              <w:rPr>
                <w:rFonts w:ascii="宋体" w:hAnsi="宋体"/>
                <w:u w:val="single"/>
              </w:rPr>
              <w:t xml:space="preserve">          </w:t>
            </w:r>
            <w:r>
              <w:rPr>
                <w:rFonts w:hint="eastAsia" w:ascii="宋体" w:hAnsi="宋体"/>
                <w:u w:val="single"/>
              </w:rPr>
              <w:t>（小写）</w:t>
            </w:r>
            <w:r>
              <w:rPr>
                <w:rFonts w:ascii="宋体" w:hAnsi="宋体"/>
                <w:u w:val="single"/>
              </w:rPr>
              <w:t xml:space="preserve">           </w:t>
            </w:r>
            <w:r>
              <w:rPr>
                <w:rFonts w:hint="eastAsia" w:ascii="宋体" w:hAnsi="宋体"/>
              </w:rPr>
              <w:t>元人民</w:t>
            </w:r>
            <w:r>
              <w:rPr>
                <w:rFonts w:hint="eastAsia" w:ascii="宋体" w:hAnsi="宋体" w:cs="宋体"/>
              </w:rPr>
              <w:t>币</w:t>
            </w:r>
          </w:p>
          <w:p>
            <w:pPr>
              <w:ind w:firstLine="1155" w:firstLineChars="550"/>
              <w:rPr>
                <w:rFonts w:ascii="宋体" w:cs="宋体"/>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2636" w:hRule="atLeast"/>
          <w:jc w:val="center"/>
        </w:trPr>
        <w:tc>
          <w:tcPr>
            <w:tcW w:w="1910" w:type="dxa"/>
            <w:tcBorders>
              <w:top w:val="single" w:color="auto" w:sz="8" w:space="0"/>
              <w:left w:val="single" w:color="auto" w:sz="8" w:space="0"/>
              <w:right w:val="single" w:color="auto" w:sz="8" w:space="0"/>
            </w:tcBorders>
            <w:vAlign w:val="center"/>
          </w:tcPr>
          <w:p>
            <w:pPr>
              <w:jc w:val="center"/>
              <w:rPr>
                <w:rFonts w:ascii="宋体"/>
              </w:rPr>
            </w:pPr>
            <w:r>
              <w:rPr>
                <w:rFonts w:hint="eastAsia" w:ascii="宋体" w:hAnsi="宋体" w:cs="宋体"/>
              </w:rPr>
              <w:t>设计</w:t>
            </w:r>
            <w:r>
              <w:rPr>
                <w:rFonts w:hint="eastAsia" w:ascii="宋体" w:hAnsi="宋体"/>
              </w:rPr>
              <w:t>周期</w:t>
            </w:r>
          </w:p>
        </w:tc>
        <w:tc>
          <w:tcPr>
            <w:tcW w:w="6450" w:type="dxa"/>
            <w:gridSpan w:val="3"/>
            <w:tcBorders>
              <w:top w:val="single" w:color="auto" w:sz="8" w:space="0"/>
              <w:left w:val="single" w:color="auto" w:sz="8" w:space="0"/>
              <w:right w:val="single" w:color="auto" w:sz="8" w:space="0"/>
            </w:tcBorders>
            <w:vAlign w:val="center"/>
          </w:tcPr>
          <w:p>
            <w:pPr>
              <w:jc w:val="center"/>
              <w:rPr>
                <w:rFonts w:ascii="宋体"/>
              </w:rPr>
            </w:pPr>
            <w:r>
              <w:rPr>
                <w:rFonts w:ascii="宋体" w:hAnsi="宋体" w:cs="宋体"/>
              </w:rPr>
              <w:t xml:space="preserve"> </w:t>
            </w:r>
            <w:r>
              <w:rPr>
                <w:rFonts w:ascii="宋体" w:hAnsi="宋体" w:cs="宋体"/>
                <w:u w:val="single"/>
              </w:rPr>
              <w:t xml:space="preserve">      </w:t>
            </w:r>
            <w:r>
              <w:rPr>
                <w:rFonts w:ascii="宋体" w:hAnsi="宋体"/>
                <w:u w:val="single"/>
              </w:rPr>
              <w:t xml:space="preserve">    </w:t>
            </w:r>
            <w:r>
              <w:rPr>
                <w:rFonts w:hint="eastAsia" w:ascii="宋体" w:hAnsi="宋体"/>
              </w:rPr>
              <w:t>日</w:t>
            </w:r>
            <w:r>
              <w:rPr>
                <w:rFonts w:hint="eastAsia" w:ascii="宋体" w:hAnsi="宋体" w:cs="宋体"/>
              </w:rPr>
              <w:t>历</w:t>
            </w:r>
            <w:r>
              <w:rPr>
                <w:rFonts w:hint="eastAsia" w:ascii="宋体" w:hAnsi="宋体"/>
                <w:lang w:eastAsia="zh-CN"/>
              </w:rPr>
              <w:t>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7" w:hRule="exact"/>
          <w:jc w:val="center"/>
        </w:trPr>
        <w:tc>
          <w:tcPr>
            <w:tcW w:w="1910" w:type="dxa"/>
            <w:tcBorders>
              <w:top w:val="single" w:color="auto" w:sz="8" w:space="0"/>
              <w:left w:val="single" w:color="auto" w:sz="8" w:space="0"/>
              <w:bottom w:val="single" w:color="auto" w:sz="8" w:space="0"/>
              <w:right w:val="single" w:color="auto" w:sz="8" w:space="0"/>
            </w:tcBorders>
            <w:vAlign w:val="center"/>
          </w:tcPr>
          <w:p>
            <w:pPr>
              <w:jc w:val="center"/>
              <w:rPr>
                <w:rFonts w:ascii="宋体"/>
              </w:rPr>
            </w:pPr>
            <w:r>
              <w:rPr>
                <w:rFonts w:hint="eastAsia" w:ascii="宋体" w:hAnsi="宋体"/>
              </w:rPr>
              <w:t>备注</w:t>
            </w:r>
          </w:p>
        </w:tc>
        <w:tc>
          <w:tcPr>
            <w:tcW w:w="6450"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rPr>
            </w:pPr>
          </w:p>
        </w:tc>
      </w:tr>
    </w:tbl>
    <w:p>
      <w:pPr>
        <w:spacing w:line="360" w:lineRule="auto"/>
        <w:ind w:firstLine="480" w:firstLineChars="200"/>
        <w:rPr>
          <w:rFonts w:ascii="宋体"/>
          <w:sz w:val="24"/>
        </w:rPr>
      </w:pPr>
    </w:p>
    <w:p>
      <w:pPr>
        <w:spacing w:line="360" w:lineRule="auto"/>
        <w:ind w:firstLine="480" w:firstLineChars="200"/>
        <w:rPr>
          <w:rFonts w:ascii="宋体"/>
          <w:sz w:val="24"/>
        </w:rPr>
      </w:pPr>
      <w:r>
        <w:rPr>
          <w:rFonts w:hint="eastAsia" w:ascii="宋体" w:hAnsi="宋体"/>
          <w:sz w:val="24"/>
        </w:rPr>
        <w:t>投</w:t>
      </w:r>
      <w:r>
        <w:rPr>
          <w:rFonts w:hint="eastAsia" w:ascii="宋体" w:hAnsi="宋体" w:cs="宋体"/>
          <w:sz w:val="24"/>
        </w:rPr>
        <w:t>标</w:t>
      </w:r>
      <w:r>
        <w:rPr>
          <w:rFonts w:hint="eastAsia" w:ascii="宋体" w:hAnsi="宋体"/>
          <w:sz w:val="24"/>
        </w:rPr>
        <w:t>人：</w:t>
      </w:r>
      <w:r>
        <w:rPr>
          <w:rFonts w:ascii="宋体" w:hAnsi="宋体"/>
          <w:sz w:val="24"/>
          <w:u w:val="single"/>
        </w:rPr>
        <w:t xml:space="preserve">                     </w:t>
      </w:r>
      <w:r>
        <w:rPr>
          <w:rFonts w:hint="eastAsia" w:ascii="宋体" w:hAnsi="宋体"/>
          <w:sz w:val="24"/>
          <w:u w:val="single"/>
        </w:rPr>
        <w:t>（全称、签章）</w:t>
      </w:r>
      <w:r>
        <w:rPr>
          <w:rFonts w:ascii="宋体" w:hAnsi="宋体"/>
          <w:sz w:val="24"/>
          <w:u w:val="single"/>
        </w:rPr>
        <w:t xml:space="preserve">                     </w:t>
      </w:r>
    </w:p>
    <w:p>
      <w:pPr>
        <w:spacing w:line="360" w:lineRule="auto"/>
        <w:ind w:firstLine="480" w:firstLineChars="200"/>
        <w:rPr>
          <w:rFonts w:ascii="宋体"/>
          <w:sz w:val="24"/>
          <w:u w:val="single"/>
        </w:rPr>
      </w:pPr>
      <w:r>
        <w:rPr>
          <w:rFonts w:hint="eastAsia" w:ascii="宋体" w:hAnsi="宋体"/>
          <w:sz w:val="24"/>
        </w:rPr>
        <w:t>地址：</w:t>
      </w:r>
      <w:r>
        <w:rPr>
          <w:rFonts w:ascii="宋体" w:hAnsi="宋体"/>
          <w:sz w:val="24"/>
          <w:u w:val="single"/>
        </w:rPr>
        <w:t xml:space="preserve">                                         </w:t>
      </w:r>
      <w:r>
        <w:rPr>
          <w:rFonts w:hint="eastAsia" w:ascii="宋体" w:hAnsi="宋体" w:cs="宋体"/>
          <w:sz w:val="24"/>
        </w:rPr>
        <w:t>邮编</w:t>
      </w:r>
      <w:r>
        <w:rPr>
          <w:rFonts w:hint="eastAsia" w:ascii="宋体" w:hAnsi="宋体"/>
          <w:sz w:val="24"/>
        </w:rPr>
        <w:t>：</w:t>
      </w:r>
      <w:r>
        <w:rPr>
          <w:rFonts w:ascii="宋体" w:hAnsi="宋体"/>
          <w:sz w:val="24"/>
          <w:u w:val="single"/>
        </w:rPr>
        <w:t xml:space="preserve">         </w:t>
      </w:r>
    </w:p>
    <w:p>
      <w:pPr>
        <w:spacing w:line="360" w:lineRule="auto"/>
        <w:ind w:firstLine="480" w:firstLineChars="200"/>
        <w:rPr>
          <w:rFonts w:ascii="宋体"/>
          <w:sz w:val="24"/>
        </w:rPr>
      </w:pPr>
      <w:r>
        <w:rPr>
          <w:rFonts w:hint="eastAsia" w:ascii="宋体" w:hAnsi="宋体" w:cs="宋体"/>
          <w:sz w:val="24"/>
        </w:rPr>
        <w:t>电话</w:t>
      </w:r>
      <w:r>
        <w:rPr>
          <w:rFonts w:hint="eastAsia" w:ascii="宋体" w:hAnsi="宋体"/>
          <w:sz w:val="24"/>
        </w:rPr>
        <w:t>：</w:t>
      </w:r>
      <w:r>
        <w:rPr>
          <w:rFonts w:ascii="宋体" w:hAnsi="宋体"/>
          <w:sz w:val="24"/>
          <w:u w:val="single"/>
        </w:rPr>
        <w:t xml:space="preserve">                                         </w:t>
      </w:r>
      <w:r>
        <w:rPr>
          <w:rFonts w:hint="eastAsia" w:ascii="宋体" w:hAnsi="宋体" w:cs="宋体"/>
          <w:sz w:val="24"/>
        </w:rPr>
        <w:t>传</w:t>
      </w:r>
      <w:r>
        <w:rPr>
          <w:rFonts w:hint="eastAsia" w:ascii="宋体" w:hAnsi="宋体"/>
          <w:sz w:val="24"/>
        </w:rPr>
        <w:t>真：</w:t>
      </w:r>
      <w:r>
        <w:rPr>
          <w:rFonts w:ascii="宋体" w:hAnsi="宋体"/>
          <w:sz w:val="24"/>
          <w:u w:val="single"/>
        </w:rPr>
        <w:t xml:space="preserve">         </w:t>
      </w:r>
    </w:p>
    <w:p>
      <w:pPr>
        <w:spacing w:line="360" w:lineRule="auto"/>
        <w:ind w:firstLine="480" w:firstLineChars="200"/>
        <w:rPr>
          <w:rFonts w:ascii="宋体"/>
          <w:sz w:val="24"/>
        </w:rPr>
      </w:pPr>
      <w:r>
        <w:rPr>
          <w:rFonts w:hint="eastAsia" w:ascii="宋体" w:hAnsi="宋体"/>
          <w:sz w:val="24"/>
        </w:rPr>
        <w:t>法定代表人或授</w:t>
      </w:r>
      <w:r>
        <w:rPr>
          <w:rFonts w:hint="eastAsia" w:ascii="宋体" w:hAnsi="宋体" w:cs="宋体"/>
          <w:sz w:val="24"/>
        </w:rPr>
        <w:t>权</w:t>
      </w:r>
      <w:r>
        <w:rPr>
          <w:rFonts w:hint="eastAsia" w:ascii="宋体" w:hAnsi="宋体"/>
          <w:sz w:val="24"/>
        </w:rPr>
        <w:t>委托人：</w:t>
      </w:r>
      <w:r>
        <w:rPr>
          <w:rFonts w:ascii="宋体" w:hAnsi="宋体"/>
          <w:sz w:val="24"/>
          <w:u w:val="single"/>
        </w:rPr>
        <w:t xml:space="preserve">                  </w:t>
      </w:r>
      <w:r>
        <w:rPr>
          <w:rFonts w:hint="eastAsia" w:ascii="宋体" w:hAnsi="宋体"/>
          <w:sz w:val="24"/>
          <w:u w:val="single"/>
        </w:rPr>
        <w:t>（盖章、签字）</w:t>
      </w:r>
      <w:r>
        <w:rPr>
          <w:rFonts w:ascii="宋体" w:hAnsi="宋体"/>
          <w:sz w:val="24"/>
          <w:u w:val="single"/>
        </w:rPr>
        <w:t xml:space="preserve">        </w:t>
      </w:r>
    </w:p>
    <w:p>
      <w:pPr>
        <w:spacing w:line="360" w:lineRule="auto"/>
        <w:ind w:firstLine="480" w:firstLineChars="200"/>
        <w:rPr>
          <w:rFonts w:ascii="宋体"/>
          <w:sz w:val="24"/>
        </w:rPr>
      </w:pPr>
      <w:r>
        <w:rPr>
          <w:rFonts w:hint="eastAsia" w:ascii="宋体" w:hAnsi="宋体"/>
          <w:sz w:val="24"/>
        </w:rPr>
        <w:t>注册建筑师：</w:t>
      </w:r>
      <w:r>
        <w:rPr>
          <w:rFonts w:ascii="宋体" w:hAnsi="宋体"/>
          <w:sz w:val="24"/>
          <w:u w:val="single"/>
        </w:rPr>
        <w:t xml:space="preserve">                 </w:t>
      </w:r>
      <w:r>
        <w:rPr>
          <w:rFonts w:hint="eastAsia" w:ascii="宋体" w:hAnsi="宋体"/>
          <w:sz w:val="24"/>
          <w:u w:val="single"/>
        </w:rPr>
        <w:t>（盖章、签字）</w:t>
      </w:r>
      <w:r>
        <w:rPr>
          <w:rFonts w:ascii="宋体" w:hAnsi="宋体"/>
          <w:sz w:val="24"/>
          <w:u w:val="single"/>
        </w:rPr>
        <w:t xml:space="preserve">                     </w:t>
      </w:r>
    </w:p>
    <w:p>
      <w:pPr>
        <w:spacing w:line="360" w:lineRule="auto"/>
        <w:ind w:firstLine="480" w:firstLineChars="200"/>
        <w:rPr>
          <w:rFonts w:ascii="宋体"/>
          <w:sz w:val="24"/>
        </w:rPr>
      </w:pPr>
      <w:r>
        <w:rPr>
          <w:rFonts w:hint="eastAsia" w:ascii="宋体" w:hAnsi="宋体"/>
          <w:sz w:val="24"/>
        </w:rPr>
        <w:t>日期：</w:t>
      </w:r>
      <w:r>
        <w:rPr>
          <w:rFonts w:ascii="宋体" w:hAnsi="宋体"/>
          <w:sz w:val="24"/>
          <w:u w:val="single"/>
        </w:rPr>
        <w:t xml:space="preserve">            </w:t>
      </w:r>
      <w:r>
        <w:rPr>
          <w:rFonts w:hint="eastAsia" w:ascii="宋体" w:hAnsi="宋体"/>
          <w:sz w:val="24"/>
        </w:rPr>
        <w:t>年</w:t>
      </w:r>
      <w:r>
        <w:rPr>
          <w:rFonts w:ascii="宋体" w:hAnsi="宋体"/>
          <w:sz w:val="24"/>
          <w:u w:val="single"/>
        </w:rPr>
        <w:t xml:space="preserve">           </w:t>
      </w:r>
      <w:r>
        <w:rPr>
          <w:rFonts w:hint="eastAsia" w:ascii="宋体" w:hAnsi="宋体"/>
          <w:sz w:val="24"/>
        </w:rPr>
        <w:t>月</w:t>
      </w:r>
      <w:r>
        <w:rPr>
          <w:rFonts w:ascii="宋体" w:hAnsi="宋体"/>
          <w:sz w:val="24"/>
          <w:u w:val="single"/>
        </w:rPr>
        <w:t xml:space="preserve">          </w:t>
      </w:r>
      <w:r>
        <w:rPr>
          <w:rFonts w:hint="eastAsia" w:ascii="宋体" w:hAnsi="宋体"/>
          <w:sz w:val="24"/>
        </w:rPr>
        <w:t>日</w:t>
      </w:r>
    </w:p>
    <w:p>
      <w:pPr>
        <w:pStyle w:val="3"/>
        <w:jc w:val="center"/>
      </w:pPr>
      <w:bookmarkStart w:id="487" w:name="_Toc247514283"/>
      <w:bookmarkStart w:id="488" w:name="_Toc152045791"/>
      <w:bookmarkStart w:id="489" w:name="_Toc144974860"/>
      <w:bookmarkStart w:id="490" w:name="_Toc152042580"/>
      <w:bookmarkStart w:id="491" w:name="_Toc247527831"/>
    </w:p>
    <w:p>
      <w:pPr>
        <w:pStyle w:val="3"/>
        <w:jc w:val="center"/>
      </w:pPr>
      <w:bookmarkStart w:id="492" w:name="_Toc24917"/>
      <w:r>
        <w:rPr>
          <w:rFonts w:hint="eastAsia"/>
        </w:rPr>
        <w:t>二、法定代表人身份证明</w:t>
      </w:r>
      <w:bookmarkEnd w:id="487"/>
      <w:bookmarkEnd w:id="488"/>
      <w:bookmarkEnd w:id="489"/>
      <w:bookmarkEnd w:id="490"/>
      <w:bookmarkEnd w:id="491"/>
      <w:bookmarkEnd w:id="492"/>
    </w:p>
    <w:p>
      <w:pPr>
        <w:spacing w:line="440" w:lineRule="exact"/>
        <w:rPr>
          <w:sz w:val="20"/>
          <w:szCs w:val="20"/>
        </w:rPr>
      </w:pPr>
    </w:p>
    <w:p>
      <w:pPr>
        <w:spacing w:line="720" w:lineRule="auto"/>
        <w:ind w:firstLine="420" w:firstLineChars="200"/>
        <w:rPr>
          <w:rFonts w:ascii="宋体"/>
          <w:szCs w:val="21"/>
        </w:rPr>
      </w:pPr>
      <w:r>
        <w:rPr>
          <w:rFonts w:hint="eastAsia" w:ascii="宋体" w:hAnsi="宋体" w:cs="宋体"/>
          <w:szCs w:val="21"/>
        </w:rPr>
        <w:t>单</w:t>
      </w:r>
      <w:r>
        <w:rPr>
          <w:rFonts w:hint="eastAsia" w:ascii="宋体" w:hAnsi="宋体"/>
          <w:szCs w:val="21"/>
        </w:rPr>
        <w:t>位名称：</w:t>
      </w:r>
      <w:r>
        <w:rPr>
          <w:rFonts w:ascii="宋体" w:hAnsi="宋体"/>
          <w:szCs w:val="21"/>
          <w:u w:val="single"/>
        </w:rPr>
        <w:t xml:space="preserve">                                             </w:t>
      </w:r>
    </w:p>
    <w:p>
      <w:pPr>
        <w:spacing w:line="720" w:lineRule="auto"/>
        <w:ind w:firstLine="420" w:firstLineChars="200"/>
        <w:rPr>
          <w:rFonts w:ascii="宋体"/>
          <w:szCs w:val="21"/>
        </w:rPr>
      </w:pPr>
      <w:r>
        <w:rPr>
          <w:rFonts w:hint="eastAsia" w:ascii="宋体" w:hAnsi="宋体"/>
          <w:szCs w:val="21"/>
        </w:rPr>
        <w:t>地</w:t>
      </w:r>
      <w:r>
        <w:rPr>
          <w:rFonts w:ascii="宋体" w:hAnsi="宋体"/>
          <w:szCs w:val="21"/>
        </w:rPr>
        <w:t xml:space="preserve">    </w:t>
      </w:r>
      <w:r>
        <w:rPr>
          <w:rFonts w:hint="eastAsia" w:ascii="宋体" w:hAnsi="宋体"/>
          <w:szCs w:val="21"/>
        </w:rPr>
        <w:t>址：</w:t>
      </w:r>
      <w:r>
        <w:rPr>
          <w:rFonts w:ascii="宋体" w:hAnsi="宋体"/>
          <w:szCs w:val="21"/>
          <w:u w:val="single"/>
        </w:rPr>
        <w:t xml:space="preserve">                                             </w:t>
      </w:r>
    </w:p>
    <w:p>
      <w:pPr>
        <w:spacing w:line="720" w:lineRule="auto"/>
        <w:ind w:firstLine="420" w:firstLineChars="200"/>
        <w:rPr>
          <w:rFonts w:ascii="宋体"/>
          <w:szCs w:val="21"/>
        </w:rPr>
      </w:pPr>
      <w:r>
        <w:rPr>
          <w:rFonts w:hint="eastAsia" w:ascii="宋体" w:hAnsi="宋体"/>
          <w:szCs w:val="21"/>
        </w:rPr>
        <w:t>法定代表人姓名：</w:t>
      </w:r>
      <w:r>
        <w:rPr>
          <w:rFonts w:ascii="宋体" w:hAnsi="宋体"/>
          <w:szCs w:val="21"/>
          <w:u w:val="single"/>
        </w:rPr>
        <w:t xml:space="preserve">       </w:t>
      </w:r>
      <w:r>
        <w:rPr>
          <w:rFonts w:hint="eastAsia" w:ascii="宋体" w:hAnsi="宋体"/>
          <w:szCs w:val="21"/>
        </w:rPr>
        <w:t>性</w:t>
      </w:r>
      <w:r>
        <w:rPr>
          <w:rFonts w:hint="eastAsia" w:ascii="宋体" w:hAnsi="宋体" w:cs="宋体"/>
          <w:szCs w:val="21"/>
        </w:rPr>
        <w:t>别</w:t>
      </w:r>
      <w:r>
        <w:rPr>
          <w:rFonts w:hint="eastAsia" w:ascii="宋体" w:hAnsi="宋体"/>
          <w:szCs w:val="21"/>
        </w:rPr>
        <w:t>：</w:t>
      </w:r>
      <w:r>
        <w:rPr>
          <w:rFonts w:ascii="宋体" w:hAnsi="宋体"/>
          <w:szCs w:val="21"/>
          <w:u w:val="single"/>
        </w:rPr>
        <w:t xml:space="preserve">       </w:t>
      </w:r>
      <w:r>
        <w:rPr>
          <w:rFonts w:hint="eastAsia" w:ascii="宋体" w:hAnsi="宋体"/>
          <w:szCs w:val="21"/>
        </w:rPr>
        <w:t>身份证明号码：</w:t>
      </w:r>
      <w:r>
        <w:rPr>
          <w:rFonts w:ascii="宋体" w:hAnsi="宋体"/>
          <w:szCs w:val="21"/>
          <w:u w:val="single"/>
        </w:rPr>
        <w:t xml:space="preserve">                    </w:t>
      </w:r>
      <w:r>
        <w:rPr>
          <w:rFonts w:hint="eastAsia" w:ascii="宋体" w:hAnsi="宋体" w:cs="宋体"/>
          <w:szCs w:val="21"/>
        </w:rPr>
        <w:t>职务</w:t>
      </w:r>
      <w:r>
        <w:rPr>
          <w:rFonts w:hint="eastAsia" w:ascii="宋体" w:hAnsi="宋体"/>
          <w:szCs w:val="21"/>
        </w:rPr>
        <w:t>：</w:t>
      </w:r>
      <w:r>
        <w:rPr>
          <w:rFonts w:ascii="宋体" w:hAnsi="宋体"/>
          <w:szCs w:val="21"/>
          <w:u w:val="single"/>
        </w:rPr>
        <w:t xml:space="preserve">       </w:t>
      </w:r>
    </w:p>
    <w:p>
      <w:pPr>
        <w:spacing w:line="720" w:lineRule="auto"/>
        <w:ind w:firstLine="945" w:firstLineChars="450"/>
        <w:rPr>
          <w:rFonts w:ascii="宋体"/>
          <w:szCs w:val="21"/>
        </w:rPr>
      </w:pPr>
      <w:r>
        <w:rPr>
          <w:rFonts w:hint="eastAsia" w:ascii="宋体" w:hAnsi="宋体"/>
          <w:szCs w:val="21"/>
        </w:rPr>
        <w:t>系</w:t>
      </w:r>
      <w:r>
        <w:rPr>
          <w:rFonts w:ascii="宋体" w:hAnsi="宋体"/>
          <w:szCs w:val="21"/>
          <w:u w:val="single"/>
        </w:rPr>
        <w:t xml:space="preserve">                 </w:t>
      </w:r>
      <w:r>
        <w:rPr>
          <w:rFonts w:hint="eastAsia" w:ascii="宋体" w:hAnsi="宋体"/>
          <w:szCs w:val="21"/>
        </w:rPr>
        <w:t>的法定代表人。</w:t>
      </w:r>
      <w:r>
        <w:rPr>
          <w:rFonts w:hint="eastAsia" w:ascii="宋体" w:hAnsi="宋体" w:cs="宋体"/>
          <w:szCs w:val="21"/>
        </w:rPr>
        <w:t>为</w:t>
      </w:r>
      <w:r>
        <w:rPr>
          <w:rFonts w:hint="eastAsia" w:ascii="宋体" w:hAnsi="宋体" w:cs="宋体"/>
          <w:szCs w:val="21"/>
          <w:lang w:val="en-US" w:eastAsia="zh-CN"/>
        </w:rPr>
        <w:t xml:space="preserve"> </w:t>
      </w:r>
      <w:r>
        <w:rPr>
          <w:rFonts w:ascii="宋体" w:hAnsi="宋体"/>
          <w:szCs w:val="21"/>
          <w:u w:val="single"/>
        </w:rPr>
        <w:t xml:space="preserve">              </w:t>
      </w:r>
      <w:r>
        <w:rPr>
          <w:rFonts w:hint="eastAsia" w:ascii="宋体" w:hAnsi="宋体" w:cs="宋体"/>
          <w:szCs w:val="21"/>
        </w:rPr>
        <w:t>项</w:t>
      </w:r>
      <w:r>
        <w:rPr>
          <w:rFonts w:hint="eastAsia" w:ascii="宋体" w:hAnsi="宋体"/>
          <w:szCs w:val="21"/>
        </w:rPr>
        <w:t>目，</w:t>
      </w:r>
      <w:r>
        <w:rPr>
          <w:rFonts w:hint="eastAsia" w:ascii="宋体" w:hAnsi="宋体" w:cs="宋体"/>
          <w:szCs w:val="21"/>
        </w:rPr>
        <w:t>签</w:t>
      </w:r>
      <w:r>
        <w:rPr>
          <w:rFonts w:hint="eastAsia" w:ascii="宋体" w:hAnsi="宋体"/>
          <w:szCs w:val="21"/>
        </w:rPr>
        <w:t>署上述投</w:t>
      </w:r>
      <w:r>
        <w:rPr>
          <w:rFonts w:hint="eastAsia" w:ascii="宋体" w:hAnsi="宋体" w:cs="宋体"/>
          <w:szCs w:val="21"/>
        </w:rPr>
        <w:t>标</w:t>
      </w:r>
      <w:r>
        <w:rPr>
          <w:rFonts w:hint="eastAsia" w:ascii="宋体" w:hAnsi="宋体"/>
          <w:szCs w:val="21"/>
        </w:rPr>
        <w:t>文件、</w:t>
      </w:r>
      <w:r>
        <w:rPr>
          <w:rFonts w:hint="eastAsia" w:ascii="宋体" w:hAnsi="宋体" w:cs="宋体"/>
          <w:szCs w:val="21"/>
        </w:rPr>
        <w:t>进</w:t>
      </w:r>
      <w:r>
        <w:rPr>
          <w:rFonts w:hint="eastAsia" w:ascii="宋体" w:hAnsi="宋体"/>
          <w:szCs w:val="21"/>
        </w:rPr>
        <w:t>行合同</w:t>
      </w:r>
      <w:r>
        <w:rPr>
          <w:rFonts w:hint="eastAsia" w:ascii="宋体" w:hAnsi="宋体" w:cs="宋体"/>
          <w:szCs w:val="21"/>
        </w:rPr>
        <w:t>谈</w:t>
      </w:r>
      <w:r>
        <w:rPr>
          <w:rFonts w:hint="eastAsia" w:ascii="宋体" w:hAnsi="宋体"/>
          <w:szCs w:val="21"/>
        </w:rPr>
        <w:t>判、</w:t>
      </w:r>
      <w:r>
        <w:rPr>
          <w:rFonts w:hint="eastAsia" w:ascii="宋体" w:hAnsi="宋体" w:cs="宋体"/>
          <w:szCs w:val="21"/>
        </w:rPr>
        <w:t>签</w:t>
      </w:r>
      <w:r>
        <w:rPr>
          <w:rFonts w:hint="eastAsia" w:ascii="宋体" w:hAnsi="宋体"/>
          <w:szCs w:val="21"/>
        </w:rPr>
        <w:t>署合同和</w:t>
      </w:r>
      <w:r>
        <w:rPr>
          <w:rFonts w:hint="eastAsia" w:ascii="宋体" w:hAnsi="宋体" w:cs="宋体"/>
          <w:szCs w:val="21"/>
        </w:rPr>
        <w:t>处</w:t>
      </w:r>
      <w:r>
        <w:rPr>
          <w:rFonts w:hint="eastAsia" w:ascii="宋体" w:hAnsi="宋体"/>
          <w:szCs w:val="21"/>
        </w:rPr>
        <w:t>理与之有</w:t>
      </w:r>
      <w:r>
        <w:rPr>
          <w:rFonts w:hint="eastAsia" w:ascii="宋体" w:hAnsi="宋体" w:cs="宋体"/>
          <w:szCs w:val="21"/>
        </w:rPr>
        <w:t>关</w:t>
      </w:r>
      <w:r>
        <w:rPr>
          <w:rFonts w:hint="eastAsia" w:ascii="宋体" w:hAnsi="宋体"/>
          <w:szCs w:val="21"/>
        </w:rPr>
        <w:t>的一切事</w:t>
      </w:r>
      <w:r>
        <w:rPr>
          <w:rFonts w:hint="eastAsia" w:ascii="宋体" w:hAnsi="宋体" w:cs="宋体"/>
          <w:szCs w:val="21"/>
        </w:rPr>
        <w:t>务</w:t>
      </w:r>
      <w:r>
        <w:rPr>
          <w:rFonts w:hint="eastAsia" w:ascii="宋体" w:hAnsi="宋体"/>
          <w:szCs w:val="21"/>
        </w:rPr>
        <w:t>。</w:t>
      </w:r>
    </w:p>
    <w:p>
      <w:pPr>
        <w:spacing w:line="720" w:lineRule="auto"/>
        <w:rPr>
          <w:rFonts w:ascii="宋体"/>
          <w:szCs w:val="21"/>
        </w:rPr>
      </w:pPr>
    </w:p>
    <w:p>
      <w:pPr>
        <w:spacing w:line="720" w:lineRule="auto"/>
        <w:ind w:firstLine="420" w:firstLineChars="200"/>
        <w:rPr>
          <w:rFonts w:ascii="宋体"/>
          <w:szCs w:val="21"/>
        </w:rPr>
      </w:pPr>
      <w:r>
        <w:rPr>
          <w:rFonts w:hint="eastAsia" w:ascii="宋体" w:hAnsi="宋体"/>
          <w:szCs w:val="21"/>
        </w:rPr>
        <w:t>特此</w:t>
      </w:r>
      <w:r>
        <w:rPr>
          <w:rFonts w:hint="eastAsia" w:ascii="宋体" w:hAnsi="宋体" w:cs="宋体"/>
          <w:szCs w:val="21"/>
        </w:rPr>
        <w:t>证</w:t>
      </w:r>
      <w:r>
        <w:rPr>
          <w:rFonts w:hint="eastAsia" w:ascii="宋体" w:hAnsi="宋体"/>
          <w:szCs w:val="21"/>
        </w:rPr>
        <w:t>明。</w:t>
      </w:r>
    </w:p>
    <w:p>
      <w:pPr>
        <w:spacing w:line="360" w:lineRule="auto"/>
        <w:rPr>
          <w:rFonts w:ascii="宋体"/>
          <w:szCs w:val="21"/>
        </w:rPr>
      </w:pPr>
    </w:p>
    <w:p>
      <w:pPr>
        <w:spacing w:line="360" w:lineRule="auto"/>
        <w:rPr>
          <w:rFonts w:ascii="宋体"/>
          <w:szCs w:val="21"/>
        </w:rPr>
      </w:pPr>
    </w:p>
    <w:p>
      <w:pPr>
        <w:spacing w:line="360" w:lineRule="auto"/>
        <w:rPr>
          <w:rFonts w:ascii="宋体"/>
          <w:szCs w:val="21"/>
        </w:rPr>
      </w:pPr>
    </w:p>
    <w:p>
      <w:pPr>
        <w:spacing w:line="360" w:lineRule="auto"/>
        <w:rPr>
          <w:rFonts w:ascii="宋体"/>
          <w:szCs w:val="21"/>
        </w:rPr>
      </w:pPr>
    </w:p>
    <w:p>
      <w:pPr>
        <w:spacing w:line="360" w:lineRule="auto"/>
        <w:rPr>
          <w:rFonts w:ascii="宋体"/>
          <w:szCs w:val="21"/>
        </w:rPr>
      </w:pPr>
    </w:p>
    <w:p>
      <w:pPr>
        <w:spacing w:line="360" w:lineRule="auto"/>
        <w:rPr>
          <w:rFonts w:ascii="宋体"/>
          <w:szCs w:val="21"/>
        </w:rPr>
      </w:pPr>
    </w:p>
    <w:p>
      <w:pPr>
        <w:spacing w:line="360" w:lineRule="auto"/>
        <w:rPr>
          <w:rFonts w:ascii="宋体"/>
          <w:szCs w:val="21"/>
        </w:rPr>
      </w:pPr>
    </w:p>
    <w:p>
      <w:pPr>
        <w:spacing w:line="360" w:lineRule="auto"/>
        <w:ind w:firstLine="420" w:firstLineChars="200"/>
        <w:rPr>
          <w:rFonts w:ascii="宋体"/>
          <w:szCs w:val="21"/>
        </w:rPr>
      </w:pPr>
      <w:r>
        <w:rPr>
          <w:rFonts w:hint="eastAsia" w:ascii="宋体" w:hAnsi="宋体"/>
          <w:szCs w:val="21"/>
        </w:rPr>
        <w:t>投</w:t>
      </w:r>
      <w:r>
        <w:rPr>
          <w:rFonts w:hint="eastAsia" w:ascii="宋体" w:hAnsi="宋体" w:cs="宋体"/>
          <w:szCs w:val="21"/>
        </w:rPr>
        <w:t>标单</w:t>
      </w:r>
      <w:r>
        <w:rPr>
          <w:rFonts w:hint="eastAsia" w:ascii="宋体" w:hAnsi="宋体"/>
          <w:szCs w:val="21"/>
        </w:rPr>
        <w:t>位：（盖章）</w:t>
      </w:r>
      <w:r>
        <w:rPr>
          <w:rFonts w:ascii="宋体" w:hAnsi="宋体"/>
          <w:szCs w:val="21"/>
          <w:u w:val="single"/>
        </w:rPr>
        <w:t xml:space="preserve">                                                </w:t>
      </w:r>
    </w:p>
    <w:p>
      <w:pPr>
        <w:spacing w:line="360" w:lineRule="auto"/>
        <w:ind w:firstLine="420" w:firstLineChars="200"/>
        <w:rPr>
          <w:rFonts w:ascii="宋体"/>
          <w:szCs w:val="21"/>
        </w:rPr>
      </w:pPr>
      <w:r>
        <w:rPr>
          <w:rFonts w:hint="eastAsia" w:ascii="宋体" w:hAnsi="宋体"/>
          <w:szCs w:val="21"/>
        </w:rPr>
        <w:t>日期：</w:t>
      </w:r>
      <w:r>
        <w:rPr>
          <w:rFonts w:ascii="宋体" w:hAnsi="宋体"/>
          <w:szCs w:val="21"/>
          <w:u w:val="single"/>
        </w:rPr>
        <w:t xml:space="preserve">            </w:t>
      </w:r>
      <w:r>
        <w:rPr>
          <w:rFonts w:hint="eastAsia" w:ascii="宋体" w:hAnsi="宋体"/>
          <w:szCs w:val="21"/>
        </w:rPr>
        <w:t>年</w:t>
      </w:r>
      <w:r>
        <w:rPr>
          <w:rFonts w:ascii="宋体" w:hAnsi="宋体"/>
          <w:szCs w:val="21"/>
          <w:u w:val="single"/>
        </w:rPr>
        <w:t xml:space="preserve">           </w:t>
      </w:r>
      <w:r>
        <w:rPr>
          <w:rFonts w:ascii="宋体" w:hAnsi="宋体"/>
          <w:szCs w:val="21"/>
        </w:rPr>
        <w:t xml:space="preserve"> </w:t>
      </w:r>
      <w:r>
        <w:rPr>
          <w:rFonts w:hint="eastAsia" w:ascii="宋体" w:hAnsi="宋体"/>
          <w:szCs w:val="21"/>
        </w:rPr>
        <w:t>月</w:t>
      </w:r>
      <w:r>
        <w:rPr>
          <w:rFonts w:ascii="宋体" w:hAnsi="宋体"/>
          <w:szCs w:val="21"/>
          <w:u w:val="single"/>
        </w:rPr>
        <w:t xml:space="preserve">            </w:t>
      </w:r>
      <w:r>
        <w:rPr>
          <w:rFonts w:hint="eastAsia" w:ascii="宋体" w:hAnsi="宋体"/>
          <w:szCs w:val="21"/>
        </w:rPr>
        <w:t>日</w:t>
      </w:r>
    </w:p>
    <w:p>
      <w:pPr>
        <w:spacing w:line="360" w:lineRule="auto"/>
        <w:rPr>
          <w:rFonts w:ascii="宋体"/>
          <w:szCs w:val="21"/>
        </w:rPr>
      </w:pPr>
    </w:p>
    <w:p>
      <w:pPr>
        <w:spacing w:line="360" w:lineRule="auto"/>
        <w:rPr>
          <w:rFonts w:ascii="宋体"/>
          <w:sz w:val="24"/>
        </w:rPr>
      </w:pPr>
    </w:p>
    <w:p>
      <w:pPr>
        <w:spacing w:line="440" w:lineRule="exact"/>
        <w:rPr>
          <w:rFonts w:eastAsia="黑体"/>
          <w:sz w:val="20"/>
          <w:szCs w:val="20"/>
        </w:rPr>
      </w:pPr>
    </w:p>
    <w:p>
      <w:pPr>
        <w:pStyle w:val="3"/>
        <w:jc w:val="center"/>
      </w:pPr>
      <w:bookmarkStart w:id="493" w:name="_Toc152042581"/>
      <w:bookmarkStart w:id="494" w:name="_Toc247514284"/>
      <w:bookmarkStart w:id="495" w:name="_Toc247527832"/>
      <w:bookmarkStart w:id="496" w:name="_Toc152045792"/>
      <w:bookmarkStart w:id="497" w:name="_Toc144974861"/>
      <w:bookmarkStart w:id="498" w:name="_Toc2578"/>
      <w:r>
        <w:rPr>
          <w:rFonts w:hint="eastAsia"/>
        </w:rPr>
        <w:t>二、授权委托书</w:t>
      </w:r>
      <w:bookmarkEnd w:id="493"/>
      <w:bookmarkEnd w:id="494"/>
      <w:bookmarkEnd w:id="495"/>
      <w:bookmarkEnd w:id="496"/>
      <w:bookmarkEnd w:id="497"/>
      <w:bookmarkEnd w:id="498"/>
    </w:p>
    <w:p>
      <w:pPr>
        <w:spacing w:line="440" w:lineRule="exact"/>
        <w:rPr>
          <w:rFonts w:eastAsia="黑体"/>
          <w:szCs w:val="21"/>
        </w:rPr>
      </w:pPr>
    </w:p>
    <w:p>
      <w:pPr>
        <w:spacing w:line="360" w:lineRule="auto"/>
        <w:ind w:firstLine="525" w:firstLineChars="250"/>
        <w:rPr>
          <w:rFonts w:ascii="宋体"/>
          <w:szCs w:val="21"/>
        </w:rPr>
      </w:pPr>
      <w:r>
        <w:rPr>
          <w:rFonts w:hint="eastAsia" w:ascii="宋体" w:hAnsi="宋体"/>
          <w:szCs w:val="21"/>
        </w:rPr>
        <w:t>本人作</w:t>
      </w:r>
      <w:r>
        <w:rPr>
          <w:rFonts w:hint="eastAsia" w:ascii="宋体" w:hAnsi="宋体" w:cs="宋体"/>
          <w:szCs w:val="21"/>
        </w:rPr>
        <w:t>为</w:t>
      </w:r>
      <w:r>
        <w:rPr>
          <w:rFonts w:ascii="宋体" w:hAnsi="宋体"/>
          <w:szCs w:val="21"/>
          <w:u w:val="single"/>
        </w:rPr>
        <w:t xml:space="preserve">       </w:t>
      </w:r>
      <w:r>
        <w:rPr>
          <w:rFonts w:hint="eastAsia" w:ascii="宋体" w:hAnsi="宋体"/>
          <w:szCs w:val="21"/>
          <w:u w:val="single"/>
        </w:rPr>
        <w:t>（投</w:t>
      </w:r>
      <w:r>
        <w:rPr>
          <w:rFonts w:hint="eastAsia" w:ascii="宋体" w:hAnsi="宋体" w:cs="宋体"/>
          <w:szCs w:val="21"/>
          <w:u w:val="single"/>
        </w:rPr>
        <w:t>标</w:t>
      </w:r>
      <w:r>
        <w:rPr>
          <w:rFonts w:hint="eastAsia" w:ascii="宋体" w:hAnsi="宋体"/>
          <w:szCs w:val="21"/>
          <w:u w:val="single"/>
        </w:rPr>
        <w:t>人名称）</w:t>
      </w:r>
      <w:r>
        <w:rPr>
          <w:rFonts w:ascii="宋体" w:hAnsi="宋体"/>
          <w:szCs w:val="21"/>
          <w:u w:val="single"/>
        </w:rPr>
        <w:t xml:space="preserve">       </w:t>
      </w:r>
      <w:r>
        <w:rPr>
          <w:rFonts w:hint="eastAsia" w:ascii="宋体" w:hAnsi="宋体"/>
          <w:szCs w:val="21"/>
        </w:rPr>
        <w:t>的法定代表人，在此授</w:t>
      </w:r>
      <w:r>
        <w:rPr>
          <w:rFonts w:hint="eastAsia" w:ascii="宋体" w:hAnsi="宋体" w:cs="宋体"/>
          <w:szCs w:val="21"/>
        </w:rPr>
        <w:t>权</w:t>
      </w:r>
      <w:r>
        <w:rPr>
          <w:rFonts w:hint="eastAsia" w:ascii="宋体" w:hAnsi="宋体"/>
          <w:szCs w:val="21"/>
        </w:rPr>
        <w:t>我公司的</w:t>
      </w:r>
      <w:r>
        <w:rPr>
          <w:rFonts w:ascii="宋体" w:hAnsi="宋体"/>
          <w:szCs w:val="21"/>
          <w:u w:val="single"/>
        </w:rPr>
        <w:t xml:space="preserve">            </w:t>
      </w:r>
      <w:r>
        <w:rPr>
          <w:rFonts w:hint="eastAsia" w:ascii="宋体" w:hAnsi="宋体"/>
          <w:szCs w:val="21"/>
        </w:rPr>
        <w:t>，其身份</w:t>
      </w:r>
      <w:r>
        <w:rPr>
          <w:rFonts w:hint="eastAsia" w:ascii="宋体" w:hAnsi="宋体" w:cs="宋体"/>
          <w:szCs w:val="21"/>
        </w:rPr>
        <w:t>证</w:t>
      </w:r>
      <w:r>
        <w:rPr>
          <w:rFonts w:hint="eastAsia" w:ascii="宋体" w:hAnsi="宋体"/>
          <w:szCs w:val="21"/>
        </w:rPr>
        <w:t>明号</w:t>
      </w:r>
      <w:r>
        <w:rPr>
          <w:rFonts w:hint="eastAsia" w:ascii="宋体" w:hAnsi="宋体" w:cs="宋体"/>
          <w:szCs w:val="21"/>
        </w:rPr>
        <w:t>码</w:t>
      </w:r>
      <w:r>
        <w:rPr>
          <w:rFonts w:hint="eastAsia" w:ascii="宋体" w:hAnsi="宋体"/>
          <w:szCs w:val="21"/>
        </w:rPr>
        <w:t>：</w:t>
      </w:r>
      <w:r>
        <w:rPr>
          <w:rFonts w:ascii="宋体" w:hAnsi="宋体"/>
          <w:szCs w:val="21"/>
          <w:u w:val="single"/>
        </w:rPr>
        <w:t xml:space="preserve">                            </w:t>
      </w:r>
      <w:r>
        <w:rPr>
          <w:rFonts w:hint="eastAsia" w:ascii="宋体" w:hAnsi="宋体"/>
          <w:szCs w:val="21"/>
        </w:rPr>
        <w:t>，作</w:t>
      </w:r>
      <w:r>
        <w:rPr>
          <w:rFonts w:hint="eastAsia" w:ascii="宋体" w:hAnsi="宋体" w:cs="宋体"/>
          <w:szCs w:val="21"/>
        </w:rPr>
        <w:t>为</w:t>
      </w:r>
      <w:r>
        <w:rPr>
          <w:rFonts w:hint="eastAsia" w:ascii="宋体" w:hAnsi="宋体"/>
          <w:szCs w:val="21"/>
        </w:rPr>
        <w:t>我的合法的授</w:t>
      </w:r>
      <w:r>
        <w:rPr>
          <w:rFonts w:hint="eastAsia" w:ascii="宋体" w:hAnsi="宋体" w:cs="宋体"/>
          <w:szCs w:val="21"/>
        </w:rPr>
        <w:t>权</w:t>
      </w:r>
      <w:r>
        <w:rPr>
          <w:rFonts w:hint="eastAsia" w:ascii="宋体" w:hAnsi="宋体"/>
          <w:szCs w:val="21"/>
        </w:rPr>
        <w:t>代表，以我的名</w:t>
      </w:r>
      <w:r>
        <w:rPr>
          <w:rFonts w:hint="eastAsia" w:ascii="宋体" w:hAnsi="宋体" w:cs="宋体"/>
          <w:szCs w:val="21"/>
        </w:rPr>
        <w:t>义</w:t>
      </w:r>
      <w:r>
        <w:rPr>
          <w:rFonts w:hint="eastAsia" w:ascii="宋体" w:hAnsi="宋体"/>
          <w:szCs w:val="21"/>
        </w:rPr>
        <w:t>并代表我公司全</w:t>
      </w:r>
      <w:r>
        <w:rPr>
          <w:rFonts w:hint="eastAsia" w:ascii="宋体" w:hAnsi="宋体" w:cs="宋体"/>
          <w:szCs w:val="21"/>
        </w:rPr>
        <w:t>权处</w:t>
      </w:r>
      <w:r>
        <w:rPr>
          <w:rFonts w:hint="eastAsia" w:ascii="宋体" w:hAnsi="宋体"/>
          <w:szCs w:val="21"/>
        </w:rPr>
        <w:t>理</w:t>
      </w:r>
      <w:r>
        <w:rPr>
          <w:rFonts w:ascii="宋体" w:hAnsi="宋体"/>
          <w:szCs w:val="21"/>
          <w:u w:val="single"/>
        </w:rPr>
        <w:t xml:space="preserve">                   </w:t>
      </w:r>
      <w:r>
        <w:rPr>
          <w:rFonts w:hint="eastAsia" w:ascii="宋体" w:hAnsi="宋体" w:cs="宋体"/>
          <w:szCs w:val="21"/>
        </w:rPr>
        <w:t>项</w:t>
      </w:r>
      <w:r>
        <w:rPr>
          <w:rFonts w:hint="eastAsia" w:ascii="宋体" w:hAnsi="宋体"/>
          <w:szCs w:val="21"/>
        </w:rPr>
        <w:t>目投</w:t>
      </w:r>
      <w:r>
        <w:rPr>
          <w:rFonts w:hint="eastAsia" w:ascii="宋体" w:hAnsi="宋体" w:cs="宋体"/>
          <w:szCs w:val="21"/>
        </w:rPr>
        <w:t>标</w:t>
      </w:r>
      <w:r>
        <w:rPr>
          <w:rFonts w:hint="eastAsia" w:ascii="宋体" w:hAnsi="宋体"/>
          <w:szCs w:val="21"/>
        </w:rPr>
        <w:t>的各</w:t>
      </w:r>
      <w:r>
        <w:rPr>
          <w:rFonts w:hint="eastAsia" w:ascii="宋体" w:hAnsi="宋体" w:cs="宋体"/>
          <w:szCs w:val="21"/>
        </w:rPr>
        <w:t>项</w:t>
      </w:r>
      <w:r>
        <w:rPr>
          <w:rFonts w:hint="eastAsia" w:ascii="宋体" w:hAnsi="宋体"/>
          <w:szCs w:val="21"/>
        </w:rPr>
        <w:t>事宜。</w:t>
      </w:r>
    </w:p>
    <w:p>
      <w:pPr>
        <w:autoSpaceDE w:val="0"/>
        <w:autoSpaceDN w:val="0"/>
        <w:adjustRightInd w:val="0"/>
        <w:snapToGrid w:val="0"/>
        <w:spacing w:line="360" w:lineRule="auto"/>
        <w:ind w:firstLine="432" w:firstLineChars="200"/>
        <w:rPr>
          <w:rFonts w:ascii="宋体" w:cs="宋体"/>
          <w:spacing w:val="3"/>
          <w:kern w:val="0"/>
          <w:szCs w:val="21"/>
        </w:rPr>
      </w:pPr>
    </w:p>
    <w:p>
      <w:pPr>
        <w:autoSpaceDE w:val="0"/>
        <w:autoSpaceDN w:val="0"/>
        <w:adjustRightInd w:val="0"/>
        <w:snapToGrid w:val="0"/>
        <w:spacing w:line="360" w:lineRule="auto"/>
        <w:ind w:firstLine="432" w:firstLineChars="200"/>
        <w:rPr>
          <w:rFonts w:ascii="宋体" w:cs="宋体"/>
          <w:szCs w:val="21"/>
        </w:rPr>
      </w:pPr>
      <w:r>
        <w:rPr>
          <w:rFonts w:hint="eastAsia" w:ascii="宋体" w:hAnsi="宋体" w:cs="宋体"/>
          <w:spacing w:val="3"/>
          <w:kern w:val="0"/>
          <w:szCs w:val="21"/>
        </w:rPr>
        <w:t>本授权书期限自</w:t>
      </w:r>
      <w:r>
        <w:rPr>
          <w:rFonts w:ascii="宋体" w:hAnsi="宋体" w:cs="宋体"/>
          <w:spacing w:val="3"/>
          <w:kern w:val="0"/>
          <w:szCs w:val="21"/>
          <w:u w:val="single"/>
        </w:rPr>
        <w:t xml:space="preserve">      </w:t>
      </w:r>
      <w:r>
        <w:rPr>
          <w:rFonts w:hint="eastAsia" w:ascii="宋体" w:hAnsi="宋体" w:cs="宋体"/>
          <w:spacing w:val="3"/>
          <w:kern w:val="0"/>
          <w:szCs w:val="21"/>
        </w:rPr>
        <w:t>年</w:t>
      </w:r>
      <w:r>
        <w:rPr>
          <w:rFonts w:ascii="宋体" w:hAnsi="宋体" w:cs="宋体"/>
          <w:spacing w:val="3"/>
          <w:kern w:val="0"/>
          <w:szCs w:val="21"/>
          <w:u w:val="single"/>
        </w:rPr>
        <w:t xml:space="preserve">     </w:t>
      </w:r>
      <w:r>
        <w:rPr>
          <w:rFonts w:hint="eastAsia" w:ascii="宋体" w:hAnsi="宋体" w:cs="宋体"/>
          <w:spacing w:val="3"/>
          <w:kern w:val="0"/>
          <w:szCs w:val="21"/>
        </w:rPr>
        <w:t>月</w:t>
      </w:r>
      <w:r>
        <w:rPr>
          <w:rFonts w:ascii="宋体" w:hAnsi="宋体" w:cs="宋体"/>
          <w:spacing w:val="3"/>
          <w:kern w:val="0"/>
          <w:szCs w:val="21"/>
          <w:u w:val="single"/>
        </w:rPr>
        <w:t xml:space="preserve">     </w:t>
      </w:r>
      <w:r>
        <w:rPr>
          <w:rFonts w:hint="eastAsia" w:ascii="宋体" w:hAnsi="宋体" w:cs="宋体"/>
          <w:spacing w:val="3"/>
          <w:kern w:val="0"/>
          <w:szCs w:val="21"/>
        </w:rPr>
        <w:t>日起至</w:t>
      </w:r>
      <w:r>
        <w:rPr>
          <w:rFonts w:ascii="宋体" w:hAnsi="宋体" w:cs="宋体"/>
          <w:spacing w:val="3"/>
          <w:kern w:val="0"/>
          <w:szCs w:val="21"/>
          <w:u w:val="single"/>
        </w:rPr>
        <w:t xml:space="preserve">       </w:t>
      </w:r>
      <w:r>
        <w:rPr>
          <w:rFonts w:hint="eastAsia" w:ascii="宋体" w:hAnsi="宋体" w:cs="宋体"/>
          <w:spacing w:val="3"/>
          <w:kern w:val="0"/>
          <w:szCs w:val="21"/>
        </w:rPr>
        <w:t>年</w:t>
      </w:r>
      <w:r>
        <w:rPr>
          <w:rFonts w:ascii="宋体" w:hAnsi="宋体" w:cs="宋体"/>
          <w:spacing w:val="3"/>
          <w:kern w:val="0"/>
          <w:szCs w:val="21"/>
          <w:u w:val="single"/>
        </w:rPr>
        <w:t xml:space="preserve">    </w:t>
      </w:r>
      <w:r>
        <w:rPr>
          <w:rFonts w:hint="eastAsia" w:ascii="宋体" w:hAnsi="宋体" w:cs="宋体"/>
          <w:spacing w:val="3"/>
          <w:kern w:val="0"/>
          <w:szCs w:val="21"/>
        </w:rPr>
        <w:t>月</w:t>
      </w:r>
      <w:r>
        <w:rPr>
          <w:rFonts w:ascii="宋体" w:hAnsi="宋体" w:cs="宋体"/>
          <w:spacing w:val="3"/>
          <w:kern w:val="0"/>
          <w:szCs w:val="21"/>
          <w:u w:val="single"/>
        </w:rPr>
        <w:t xml:space="preserve">    </w:t>
      </w:r>
      <w:r>
        <w:rPr>
          <w:rFonts w:hint="eastAsia" w:ascii="宋体" w:hAnsi="宋体" w:cs="宋体"/>
          <w:kern w:val="0"/>
          <w:szCs w:val="21"/>
        </w:rPr>
        <w:t>日止。</w:t>
      </w:r>
    </w:p>
    <w:p>
      <w:pPr>
        <w:autoSpaceDE w:val="0"/>
        <w:autoSpaceDN w:val="0"/>
        <w:adjustRightInd w:val="0"/>
        <w:snapToGrid w:val="0"/>
        <w:spacing w:line="360" w:lineRule="auto"/>
        <w:rPr>
          <w:rFonts w:ascii="宋体" w:cs="宋体"/>
          <w:spacing w:val="5"/>
          <w:kern w:val="0"/>
          <w:szCs w:val="21"/>
        </w:rPr>
      </w:pPr>
    </w:p>
    <w:p>
      <w:pPr>
        <w:autoSpaceDE w:val="0"/>
        <w:autoSpaceDN w:val="0"/>
        <w:adjustRightInd w:val="0"/>
        <w:snapToGrid w:val="0"/>
        <w:spacing w:line="360" w:lineRule="auto"/>
        <w:ind w:firstLine="440" w:firstLineChars="200"/>
        <w:rPr>
          <w:rFonts w:ascii="宋体" w:cs="宋体"/>
          <w:szCs w:val="21"/>
        </w:rPr>
      </w:pPr>
      <w:r>
        <w:rPr>
          <w:rFonts w:hint="eastAsia" w:ascii="宋体" w:hAnsi="宋体" w:cs="宋体"/>
          <w:spacing w:val="5"/>
          <w:kern w:val="0"/>
          <w:szCs w:val="21"/>
        </w:rPr>
        <w:t>在此授权范围和期限内，被授权人所实施的行为具有法律效力，授权人</w:t>
      </w:r>
      <w:r>
        <w:rPr>
          <w:rFonts w:hint="eastAsia" w:ascii="宋体" w:hAnsi="宋体" w:cs="宋体"/>
          <w:spacing w:val="4"/>
          <w:kern w:val="0"/>
          <w:szCs w:val="21"/>
        </w:rPr>
        <w:t>予以认可。</w:t>
      </w:r>
    </w:p>
    <w:p>
      <w:pPr>
        <w:autoSpaceDE w:val="0"/>
        <w:autoSpaceDN w:val="0"/>
        <w:adjustRightInd w:val="0"/>
        <w:snapToGrid w:val="0"/>
        <w:spacing w:line="360" w:lineRule="auto"/>
        <w:rPr>
          <w:rFonts w:ascii="宋体" w:cs="宋体"/>
          <w:kern w:val="0"/>
          <w:szCs w:val="21"/>
        </w:rPr>
      </w:pPr>
    </w:p>
    <w:p>
      <w:pPr>
        <w:autoSpaceDE w:val="0"/>
        <w:autoSpaceDN w:val="0"/>
        <w:adjustRightInd w:val="0"/>
        <w:snapToGrid w:val="0"/>
        <w:spacing w:line="360" w:lineRule="auto"/>
        <w:ind w:firstLine="420" w:firstLineChars="200"/>
        <w:rPr>
          <w:rFonts w:ascii="宋体" w:cs="宋体"/>
          <w:szCs w:val="21"/>
        </w:rPr>
      </w:pPr>
      <w:r>
        <w:rPr>
          <w:rFonts w:hint="eastAsia" w:ascii="宋体" w:hAnsi="宋体" w:cs="宋体"/>
          <w:kern w:val="0"/>
          <w:szCs w:val="21"/>
        </w:rPr>
        <w:t>授权代表无权转让委托权，特此委托。</w:t>
      </w:r>
    </w:p>
    <w:p>
      <w:pPr>
        <w:spacing w:line="360" w:lineRule="auto"/>
        <w:ind w:firstLine="420" w:firstLineChars="200"/>
        <w:rPr>
          <w:rFonts w:ascii="宋体"/>
          <w:szCs w:val="21"/>
        </w:rPr>
      </w:pPr>
    </w:p>
    <w:p>
      <w:pPr>
        <w:spacing w:line="360" w:lineRule="auto"/>
        <w:ind w:firstLine="420" w:firstLineChars="200"/>
        <w:rPr>
          <w:rFonts w:ascii="宋体"/>
          <w:szCs w:val="21"/>
        </w:rPr>
      </w:pPr>
    </w:p>
    <w:p>
      <w:pPr>
        <w:spacing w:line="360" w:lineRule="auto"/>
        <w:ind w:firstLine="420" w:firstLineChars="200"/>
        <w:rPr>
          <w:rFonts w:ascii="宋体"/>
          <w:szCs w:val="21"/>
        </w:rPr>
      </w:pPr>
    </w:p>
    <w:p>
      <w:pPr>
        <w:spacing w:line="360" w:lineRule="auto"/>
        <w:ind w:firstLine="420" w:firstLineChars="200"/>
        <w:rPr>
          <w:rFonts w:ascii="宋体"/>
          <w:szCs w:val="21"/>
        </w:rPr>
      </w:pPr>
    </w:p>
    <w:p>
      <w:pPr>
        <w:spacing w:line="360" w:lineRule="auto"/>
        <w:ind w:firstLine="420" w:firstLineChars="200"/>
        <w:rPr>
          <w:rFonts w:ascii="宋体"/>
          <w:szCs w:val="21"/>
        </w:rPr>
      </w:pPr>
    </w:p>
    <w:p>
      <w:pPr>
        <w:spacing w:line="360" w:lineRule="auto"/>
        <w:ind w:firstLine="420" w:firstLineChars="200"/>
        <w:rPr>
          <w:rFonts w:ascii="宋体"/>
          <w:szCs w:val="21"/>
        </w:rPr>
      </w:pPr>
    </w:p>
    <w:p>
      <w:pPr>
        <w:spacing w:line="360" w:lineRule="auto"/>
        <w:ind w:firstLine="420" w:firstLineChars="200"/>
        <w:rPr>
          <w:rFonts w:ascii="宋体"/>
          <w:szCs w:val="21"/>
        </w:rPr>
      </w:pPr>
    </w:p>
    <w:p>
      <w:pPr>
        <w:spacing w:line="360" w:lineRule="auto"/>
        <w:ind w:firstLine="420" w:firstLineChars="200"/>
        <w:rPr>
          <w:rFonts w:ascii="宋体"/>
          <w:szCs w:val="21"/>
          <w:u w:val="single"/>
        </w:rPr>
      </w:pPr>
      <w:r>
        <w:rPr>
          <w:rFonts w:hint="eastAsia" w:ascii="宋体" w:hAnsi="宋体"/>
          <w:szCs w:val="21"/>
        </w:rPr>
        <w:t>授权代表：</w:t>
      </w:r>
      <w:r>
        <w:rPr>
          <w:rFonts w:ascii="宋体" w:hAnsi="宋体"/>
          <w:szCs w:val="21"/>
          <w:u w:val="single"/>
        </w:rPr>
        <w:t xml:space="preserve">      </w:t>
      </w:r>
      <w:r>
        <w:rPr>
          <w:rFonts w:hint="eastAsia" w:ascii="宋体" w:hAnsi="宋体"/>
          <w:szCs w:val="21"/>
          <w:u w:val="single"/>
        </w:rPr>
        <w:t>（签章）</w:t>
      </w:r>
      <w:r>
        <w:rPr>
          <w:rFonts w:ascii="宋体" w:hAnsi="宋体"/>
          <w:szCs w:val="21"/>
          <w:u w:val="single"/>
        </w:rPr>
        <w:t xml:space="preserve">      </w:t>
      </w:r>
      <w:r>
        <w:rPr>
          <w:rFonts w:hint="eastAsia" w:ascii="宋体" w:hAnsi="宋体"/>
          <w:szCs w:val="21"/>
        </w:rPr>
        <w:t>性别：</w:t>
      </w:r>
      <w:r>
        <w:rPr>
          <w:rFonts w:ascii="宋体" w:hAnsi="宋体"/>
          <w:szCs w:val="21"/>
          <w:u w:val="single"/>
        </w:rPr>
        <w:t xml:space="preserve">           </w:t>
      </w:r>
      <w:r>
        <w:rPr>
          <w:rFonts w:hint="eastAsia" w:ascii="宋体" w:hAnsi="宋体"/>
          <w:szCs w:val="21"/>
        </w:rPr>
        <w:t>年龄：</w:t>
      </w:r>
      <w:r>
        <w:rPr>
          <w:rFonts w:ascii="宋体" w:hAnsi="宋体"/>
          <w:szCs w:val="21"/>
          <w:u w:val="single"/>
        </w:rPr>
        <w:t xml:space="preserve">             </w:t>
      </w:r>
    </w:p>
    <w:p>
      <w:pPr>
        <w:spacing w:line="360" w:lineRule="auto"/>
        <w:ind w:firstLine="420" w:firstLineChars="200"/>
        <w:rPr>
          <w:rFonts w:ascii="宋体"/>
          <w:szCs w:val="21"/>
          <w:u w:val="single"/>
        </w:rPr>
      </w:pPr>
      <w:r>
        <w:rPr>
          <w:rFonts w:hint="eastAsia" w:ascii="宋体" w:hAnsi="宋体"/>
          <w:szCs w:val="21"/>
        </w:rPr>
        <w:t>身份证号码：</w:t>
      </w:r>
      <w:r>
        <w:rPr>
          <w:rFonts w:ascii="宋体" w:hAnsi="宋体"/>
          <w:szCs w:val="21"/>
          <w:u w:val="single"/>
        </w:rPr>
        <w:t xml:space="preserve">                                     </w:t>
      </w:r>
      <w:r>
        <w:rPr>
          <w:rFonts w:hint="eastAsia" w:ascii="宋体" w:hAnsi="宋体" w:cs="宋体"/>
          <w:szCs w:val="21"/>
        </w:rPr>
        <w:t>职务</w:t>
      </w:r>
      <w:r>
        <w:rPr>
          <w:rFonts w:hint="eastAsia" w:ascii="宋体" w:hAnsi="宋体"/>
          <w:szCs w:val="21"/>
        </w:rPr>
        <w:t>：</w:t>
      </w:r>
      <w:r>
        <w:rPr>
          <w:rFonts w:ascii="宋体" w:hAnsi="宋体"/>
          <w:szCs w:val="21"/>
          <w:u w:val="single"/>
        </w:rPr>
        <w:t xml:space="preserve">           </w:t>
      </w:r>
    </w:p>
    <w:p>
      <w:pPr>
        <w:spacing w:line="360" w:lineRule="auto"/>
        <w:ind w:firstLine="420" w:firstLineChars="200"/>
        <w:rPr>
          <w:rFonts w:ascii="宋体"/>
          <w:szCs w:val="21"/>
        </w:rPr>
      </w:pPr>
      <w:r>
        <w:rPr>
          <w:rFonts w:hint="eastAsia" w:ascii="宋体" w:hAnsi="宋体" w:cs="宋体"/>
          <w:szCs w:val="21"/>
        </w:rPr>
        <w:t>投标人</w:t>
      </w:r>
      <w:r>
        <w:rPr>
          <w:rFonts w:hint="eastAsia" w:ascii="宋体" w:hAnsi="宋体"/>
          <w:szCs w:val="21"/>
        </w:rPr>
        <w:t>：</w:t>
      </w:r>
      <w:r>
        <w:rPr>
          <w:rFonts w:ascii="宋体" w:hAnsi="宋体"/>
          <w:szCs w:val="21"/>
          <w:u w:val="single"/>
        </w:rPr>
        <w:t xml:space="preserve">                    </w:t>
      </w:r>
      <w:r>
        <w:rPr>
          <w:rFonts w:hint="eastAsia" w:ascii="宋体" w:hAnsi="宋体"/>
          <w:szCs w:val="21"/>
          <w:u w:val="single"/>
        </w:rPr>
        <w:t>（单位全称）（盖章）</w:t>
      </w:r>
      <w:r>
        <w:rPr>
          <w:rFonts w:ascii="宋体" w:hAnsi="宋体"/>
          <w:szCs w:val="21"/>
          <w:u w:val="single"/>
        </w:rPr>
        <w:t xml:space="preserve">                   </w:t>
      </w:r>
    </w:p>
    <w:p>
      <w:pPr>
        <w:spacing w:line="360" w:lineRule="auto"/>
        <w:ind w:firstLine="420" w:firstLineChars="200"/>
        <w:rPr>
          <w:rFonts w:ascii="宋体"/>
          <w:szCs w:val="21"/>
        </w:rPr>
      </w:pPr>
      <w:r>
        <w:rPr>
          <w:rFonts w:hint="eastAsia" w:ascii="宋体" w:hAnsi="宋体"/>
          <w:szCs w:val="21"/>
        </w:rPr>
        <w:t>法定代表人：</w:t>
      </w:r>
      <w:r>
        <w:rPr>
          <w:rFonts w:ascii="宋体" w:hAnsi="宋体"/>
          <w:szCs w:val="21"/>
          <w:u w:val="single"/>
        </w:rPr>
        <w:t xml:space="preserve">                </w:t>
      </w:r>
      <w:r>
        <w:rPr>
          <w:rFonts w:hint="eastAsia" w:ascii="宋体" w:hAnsi="宋体"/>
          <w:szCs w:val="21"/>
          <w:u w:val="single"/>
        </w:rPr>
        <w:t>（盖章或盖章）</w:t>
      </w:r>
      <w:r>
        <w:rPr>
          <w:rFonts w:ascii="宋体" w:hAnsi="宋体"/>
          <w:szCs w:val="21"/>
          <w:u w:val="single"/>
        </w:rPr>
        <w:t xml:space="preserve">                        </w:t>
      </w:r>
    </w:p>
    <w:p>
      <w:pPr>
        <w:spacing w:line="360" w:lineRule="auto"/>
        <w:ind w:firstLine="420" w:firstLineChars="200"/>
        <w:rPr>
          <w:rFonts w:ascii="宋体"/>
          <w:szCs w:val="21"/>
        </w:rPr>
      </w:pPr>
      <w:r>
        <w:rPr>
          <w:rFonts w:hint="eastAsia" w:ascii="宋体" w:hAnsi="宋体"/>
          <w:szCs w:val="21"/>
        </w:rPr>
        <w:t>授权委托日期：</w:t>
      </w:r>
      <w:r>
        <w:rPr>
          <w:rFonts w:ascii="宋体" w:hAnsi="宋体"/>
          <w:szCs w:val="21"/>
          <w:u w:val="single"/>
        </w:rPr>
        <w:t xml:space="preserve">            </w:t>
      </w:r>
      <w:r>
        <w:rPr>
          <w:rFonts w:hint="eastAsia" w:ascii="宋体" w:hAnsi="宋体"/>
          <w:szCs w:val="21"/>
        </w:rPr>
        <w:t>年</w:t>
      </w:r>
      <w:r>
        <w:rPr>
          <w:rFonts w:ascii="宋体" w:hAnsi="宋体"/>
          <w:szCs w:val="21"/>
          <w:u w:val="single"/>
        </w:rPr>
        <w:t xml:space="preserve">           </w:t>
      </w:r>
      <w:r>
        <w:rPr>
          <w:rFonts w:hint="eastAsia" w:ascii="宋体" w:hAnsi="宋体"/>
          <w:szCs w:val="21"/>
        </w:rPr>
        <w:t>月</w:t>
      </w:r>
      <w:r>
        <w:rPr>
          <w:rFonts w:ascii="宋体" w:hAnsi="宋体"/>
          <w:szCs w:val="21"/>
          <w:u w:val="single"/>
        </w:rPr>
        <w:t xml:space="preserve">          </w:t>
      </w:r>
      <w:r>
        <w:rPr>
          <w:rFonts w:hint="eastAsia" w:ascii="宋体" w:hAnsi="宋体"/>
          <w:szCs w:val="21"/>
        </w:rPr>
        <w:t>日</w:t>
      </w:r>
    </w:p>
    <w:p>
      <w:pPr>
        <w:autoSpaceDE w:val="0"/>
        <w:autoSpaceDN w:val="0"/>
        <w:adjustRightInd w:val="0"/>
        <w:snapToGrid w:val="0"/>
        <w:spacing w:line="249" w:lineRule="exact"/>
        <w:rPr>
          <w:rFonts w:ascii="宋体" w:cs="宋体"/>
          <w:sz w:val="24"/>
        </w:rPr>
      </w:pPr>
    </w:p>
    <w:p>
      <w:pPr>
        <w:autoSpaceDE w:val="0"/>
        <w:autoSpaceDN w:val="0"/>
        <w:adjustRightInd w:val="0"/>
        <w:snapToGrid w:val="0"/>
        <w:spacing w:line="249" w:lineRule="exact"/>
        <w:rPr>
          <w:rFonts w:ascii="宋体" w:cs="宋体"/>
          <w:sz w:val="24"/>
        </w:rPr>
      </w:pPr>
    </w:p>
    <w:p>
      <w:pPr>
        <w:autoSpaceDE w:val="0"/>
        <w:autoSpaceDN w:val="0"/>
        <w:adjustRightInd w:val="0"/>
        <w:snapToGrid w:val="0"/>
        <w:spacing w:line="249" w:lineRule="exact"/>
        <w:rPr>
          <w:rFonts w:ascii="宋体" w:cs="宋体"/>
          <w:sz w:val="24"/>
        </w:rPr>
      </w:pPr>
    </w:p>
    <w:p>
      <w:pPr>
        <w:pStyle w:val="3"/>
        <w:jc w:val="center"/>
        <w:rPr>
          <w:rFonts w:ascii="方正黑体_GBK" w:hAnsi="宋体" w:eastAsia="方正黑体_GBK"/>
        </w:rPr>
      </w:pPr>
      <w:bookmarkStart w:id="499" w:name="_Toc5241"/>
      <w:r>
        <w:rPr>
          <w:rFonts w:hint="eastAsia"/>
        </w:rPr>
        <w:t>三、商务、技术条款偏离表</w:t>
      </w:r>
      <w:bookmarkEnd w:id="499"/>
    </w:p>
    <w:tbl>
      <w:tblPr>
        <w:tblStyle w:val="30"/>
        <w:tblW w:w="8882" w:type="dxa"/>
        <w:jc w:val="center"/>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2520"/>
        <w:gridCol w:w="2160"/>
        <w:gridCol w:w="1620"/>
        <w:gridCol w:w="15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008" w:type="dxa"/>
            <w:vAlign w:val="center"/>
          </w:tcPr>
          <w:p>
            <w:pPr>
              <w:jc w:val="center"/>
              <w:rPr>
                <w:rFonts w:ascii="宋体"/>
              </w:rPr>
            </w:pPr>
            <w:r>
              <w:rPr>
                <w:rFonts w:hint="eastAsia" w:ascii="宋体" w:hAnsi="宋体"/>
              </w:rPr>
              <w:t>条款号</w:t>
            </w:r>
          </w:p>
        </w:tc>
        <w:tc>
          <w:tcPr>
            <w:tcW w:w="2520" w:type="dxa"/>
            <w:vAlign w:val="center"/>
          </w:tcPr>
          <w:p>
            <w:pPr>
              <w:jc w:val="center"/>
              <w:rPr>
                <w:rFonts w:ascii="宋体"/>
              </w:rPr>
            </w:pPr>
            <w:r>
              <w:rPr>
                <w:rFonts w:hint="eastAsia" w:ascii="宋体" w:hAnsi="宋体"/>
              </w:rPr>
              <w:t>招标文件条款内容</w:t>
            </w:r>
          </w:p>
        </w:tc>
        <w:tc>
          <w:tcPr>
            <w:tcW w:w="2160" w:type="dxa"/>
            <w:vAlign w:val="center"/>
          </w:tcPr>
          <w:p>
            <w:pPr>
              <w:jc w:val="center"/>
              <w:rPr>
                <w:rFonts w:ascii="宋体"/>
              </w:rPr>
            </w:pPr>
            <w:r>
              <w:rPr>
                <w:rFonts w:hint="eastAsia" w:ascii="宋体" w:hAnsi="宋体"/>
              </w:rPr>
              <w:t>招标人响应内容</w:t>
            </w:r>
          </w:p>
        </w:tc>
        <w:tc>
          <w:tcPr>
            <w:tcW w:w="1620" w:type="dxa"/>
            <w:vAlign w:val="center"/>
          </w:tcPr>
          <w:p>
            <w:pPr>
              <w:jc w:val="center"/>
              <w:rPr>
                <w:rFonts w:ascii="宋体"/>
              </w:rPr>
            </w:pPr>
            <w:r>
              <w:rPr>
                <w:rFonts w:hint="eastAsia" w:ascii="宋体" w:hAnsi="宋体"/>
              </w:rPr>
              <w:t>偏离</w:t>
            </w:r>
          </w:p>
        </w:tc>
        <w:tc>
          <w:tcPr>
            <w:tcW w:w="1574" w:type="dxa"/>
            <w:vAlign w:val="center"/>
          </w:tcPr>
          <w:p>
            <w:pPr>
              <w:jc w:val="center"/>
              <w:rPr>
                <w:rFonts w:ascii="宋体"/>
              </w:rPr>
            </w:pPr>
            <w:r>
              <w:rPr>
                <w:rFonts w:hint="eastAsia" w:ascii="宋体" w:hAnsi="宋体"/>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008" w:type="dxa"/>
            <w:vAlign w:val="center"/>
          </w:tcPr>
          <w:p>
            <w:pPr>
              <w:jc w:val="center"/>
              <w:rPr>
                <w:rFonts w:ascii="宋体"/>
              </w:rPr>
            </w:pPr>
          </w:p>
        </w:tc>
        <w:tc>
          <w:tcPr>
            <w:tcW w:w="2520" w:type="dxa"/>
            <w:vAlign w:val="center"/>
          </w:tcPr>
          <w:p>
            <w:pPr>
              <w:jc w:val="center"/>
              <w:rPr>
                <w:rFonts w:ascii="宋体"/>
              </w:rPr>
            </w:pPr>
          </w:p>
        </w:tc>
        <w:tc>
          <w:tcPr>
            <w:tcW w:w="2160" w:type="dxa"/>
            <w:vAlign w:val="center"/>
          </w:tcPr>
          <w:p>
            <w:pPr>
              <w:jc w:val="center"/>
              <w:rPr>
                <w:rFonts w:ascii="宋体"/>
              </w:rPr>
            </w:pPr>
          </w:p>
        </w:tc>
        <w:tc>
          <w:tcPr>
            <w:tcW w:w="1620" w:type="dxa"/>
            <w:vAlign w:val="center"/>
          </w:tcPr>
          <w:p>
            <w:pPr>
              <w:jc w:val="center"/>
              <w:rPr>
                <w:rFonts w:ascii="宋体"/>
              </w:rPr>
            </w:pPr>
          </w:p>
        </w:tc>
        <w:tc>
          <w:tcPr>
            <w:tcW w:w="1574" w:type="dxa"/>
            <w:vAlign w:val="center"/>
          </w:tcPr>
          <w:p>
            <w:pPr>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008" w:type="dxa"/>
            <w:vAlign w:val="center"/>
          </w:tcPr>
          <w:p>
            <w:pPr>
              <w:jc w:val="center"/>
              <w:rPr>
                <w:rFonts w:ascii="宋体"/>
              </w:rPr>
            </w:pPr>
          </w:p>
        </w:tc>
        <w:tc>
          <w:tcPr>
            <w:tcW w:w="2520" w:type="dxa"/>
            <w:vAlign w:val="center"/>
          </w:tcPr>
          <w:p>
            <w:pPr>
              <w:jc w:val="center"/>
              <w:rPr>
                <w:rFonts w:ascii="宋体"/>
              </w:rPr>
            </w:pPr>
          </w:p>
        </w:tc>
        <w:tc>
          <w:tcPr>
            <w:tcW w:w="2160" w:type="dxa"/>
            <w:vAlign w:val="center"/>
          </w:tcPr>
          <w:p>
            <w:pPr>
              <w:jc w:val="center"/>
              <w:rPr>
                <w:rFonts w:ascii="宋体"/>
              </w:rPr>
            </w:pPr>
          </w:p>
        </w:tc>
        <w:tc>
          <w:tcPr>
            <w:tcW w:w="1620" w:type="dxa"/>
            <w:vAlign w:val="center"/>
          </w:tcPr>
          <w:p>
            <w:pPr>
              <w:jc w:val="center"/>
              <w:rPr>
                <w:rFonts w:ascii="宋体"/>
              </w:rPr>
            </w:pPr>
          </w:p>
        </w:tc>
        <w:tc>
          <w:tcPr>
            <w:tcW w:w="1574" w:type="dxa"/>
            <w:vAlign w:val="center"/>
          </w:tcPr>
          <w:p>
            <w:pPr>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008" w:type="dxa"/>
            <w:vAlign w:val="center"/>
          </w:tcPr>
          <w:p>
            <w:pPr>
              <w:jc w:val="center"/>
              <w:rPr>
                <w:rFonts w:ascii="宋体"/>
              </w:rPr>
            </w:pPr>
          </w:p>
        </w:tc>
        <w:tc>
          <w:tcPr>
            <w:tcW w:w="2520" w:type="dxa"/>
            <w:vAlign w:val="center"/>
          </w:tcPr>
          <w:p>
            <w:pPr>
              <w:jc w:val="center"/>
              <w:rPr>
                <w:rFonts w:ascii="宋体"/>
              </w:rPr>
            </w:pPr>
          </w:p>
        </w:tc>
        <w:tc>
          <w:tcPr>
            <w:tcW w:w="2160" w:type="dxa"/>
            <w:vAlign w:val="center"/>
          </w:tcPr>
          <w:p>
            <w:pPr>
              <w:jc w:val="center"/>
              <w:rPr>
                <w:rFonts w:ascii="宋体"/>
              </w:rPr>
            </w:pPr>
          </w:p>
        </w:tc>
        <w:tc>
          <w:tcPr>
            <w:tcW w:w="1620" w:type="dxa"/>
            <w:vAlign w:val="center"/>
          </w:tcPr>
          <w:p>
            <w:pPr>
              <w:jc w:val="center"/>
              <w:rPr>
                <w:rFonts w:ascii="宋体"/>
              </w:rPr>
            </w:pPr>
          </w:p>
        </w:tc>
        <w:tc>
          <w:tcPr>
            <w:tcW w:w="1574" w:type="dxa"/>
            <w:vAlign w:val="center"/>
          </w:tcPr>
          <w:p>
            <w:pPr>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008" w:type="dxa"/>
            <w:vAlign w:val="center"/>
          </w:tcPr>
          <w:p>
            <w:pPr>
              <w:jc w:val="center"/>
              <w:rPr>
                <w:rFonts w:ascii="宋体"/>
              </w:rPr>
            </w:pPr>
          </w:p>
        </w:tc>
        <w:tc>
          <w:tcPr>
            <w:tcW w:w="2520" w:type="dxa"/>
            <w:vAlign w:val="center"/>
          </w:tcPr>
          <w:p>
            <w:pPr>
              <w:jc w:val="center"/>
              <w:rPr>
                <w:rFonts w:ascii="宋体"/>
              </w:rPr>
            </w:pPr>
          </w:p>
        </w:tc>
        <w:tc>
          <w:tcPr>
            <w:tcW w:w="2160" w:type="dxa"/>
            <w:vAlign w:val="center"/>
          </w:tcPr>
          <w:p>
            <w:pPr>
              <w:jc w:val="center"/>
              <w:rPr>
                <w:rFonts w:ascii="宋体"/>
              </w:rPr>
            </w:pPr>
          </w:p>
        </w:tc>
        <w:tc>
          <w:tcPr>
            <w:tcW w:w="1620" w:type="dxa"/>
            <w:vAlign w:val="center"/>
          </w:tcPr>
          <w:p>
            <w:pPr>
              <w:jc w:val="center"/>
              <w:rPr>
                <w:rFonts w:ascii="宋体"/>
              </w:rPr>
            </w:pPr>
          </w:p>
        </w:tc>
        <w:tc>
          <w:tcPr>
            <w:tcW w:w="1574" w:type="dxa"/>
            <w:vAlign w:val="center"/>
          </w:tcPr>
          <w:p>
            <w:pPr>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008" w:type="dxa"/>
            <w:vAlign w:val="center"/>
          </w:tcPr>
          <w:p>
            <w:pPr>
              <w:jc w:val="center"/>
              <w:rPr>
                <w:rFonts w:ascii="宋体"/>
              </w:rPr>
            </w:pPr>
          </w:p>
        </w:tc>
        <w:tc>
          <w:tcPr>
            <w:tcW w:w="2520" w:type="dxa"/>
            <w:vAlign w:val="center"/>
          </w:tcPr>
          <w:p>
            <w:pPr>
              <w:jc w:val="center"/>
              <w:rPr>
                <w:rFonts w:ascii="宋体"/>
              </w:rPr>
            </w:pPr>
          </w:p>
        </w:tc>
        <w:tc>
          <w:tcPr>
            <w:tcW w:w="2160" w:type="dxa"/>
            <w:vAlign w:val="center"/>
          </w:tcPr>
          <w:p>
            <w:pPr>
              <w:jc w:val="center"/>
              <w:rPr>
                <w:rFonts w:ascii="宋体"/>
              </w:rPr>
            </w:pPr>
          </w:p>
        </w:tc>
        <w:tc>
          <w:tcPr>
            <w:tcW w:w="1620" w:type="dxa"/>
            <w:vAlign w:val="center"/>
          </w:tcPr>
          <w:p>
            <w:pPr>
              <w:jc w:val="center"/>
              <w:rPr>
                <w:rFonts w:ascii="宋体"/>
              </w:rPr>
            </w:pPr>
          </w:p>
        </w:tc>
        <w:tc>
          <w:tcPr>
            <w:tcW w:w="1574" w:type="dxa"/>
            <w:vAlign w:val="center"/>
          </w:tcPr>
          <w:p>
            <w:pPr>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008" w:type="dxa"/>
            <w:vAlign w:val="center"/>
          </w:tcPr>
          <w:p>
            <w:pPr>
              <w:jc w:val="center"/>
              <w:rPr>
                <w:rFonts w:ascii="宋体"/>
              </w:rPr>
            </w:pPr>
          </w:p>
        </w:tc>
        <w:tc>
          <w:tcPr>
            <w:tcW w:w="2520" w:type="dxa"/>
            <w:vAlign w:val="center"/>
          </w:tcPr>
          <w:p>
            <w:pPr>
              <w:jc w:val="center"/>
              <w:rPr>
                <w:rFonts w:ascii="宋体"/>
              </w:rPr>
            </w:pPr>
          </w:p>
        </w:tc>
        <w:tc>
          <w:tcPr>
            <w:tcW w:w="2160" w:type="dxa"/>
            <w:vAlign w:val="center"/>
          </w:tcPr>
          <w:p>
            <w:pPr>
              <w:jc w:val="center"/>
              <w:rPr>
                <w:rFonts w:ascii="宋体"/>
              </w:rPr>
            </w:pPr>
          </w:p>
        </w:tc>
        <w:tc>
          <w:tcPr>
            <w:tcW w:w="1620" w:type="dxa"/>
            <w:vAlign w:val="center"/>
          </w:tcPr>
          <w:p>
            <w:pPr>
              <w:jc w:val="center"/>
              <w:rPr>
                <w:rFonts w:ascii="宋体"/>
              </w:rPr>
            </w:pPr>
          </w:p>
        </w:tc>
        <w:tc>
          <w:tcPr>
            <w:tcW w:w="1574" w:type="dxa"/>
            <w:vAlign w:val="center"/>
          </w:tcPr>
          <w:p>
            <w:pPr>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008" w:type="dxa"/>
            <w:vAlign w:val="center"/>
          </w:tcPr>
          <w:p>
            <w:pPr>
              <w:jc w:val="center"/>
              <w:rPr>
                <w:rFonts w:ascii="宋体"/>
              </w:rPr>
            </w:pPr>
          </w:p>
        </w:tc>
        <w:tc>
          <w:tcPr>
            <w:tcW w:w="2520" w:type="dxa"/>
            <w:vAlign w:val="center"/>
          </w:tcPr>
          <w:p>
            <w:pPr>
              <w:jc w:val="center"/>
              <w:rPr>
                <w:rFonts w:ascii="宋体"/>
              </w:rPr>
            </w:pPr>
          </w:p>
        </w:tc>
        <w:tc>
          <w:tcPr>
            <w:tcW w:w="2160" w:type="dxa"/>
            <w:vAlign w:val="center"/>
          </w:tcPr>
          <w:p>
            <w:pPr>
              <w:jc w:val="center"/>
              <w:rPr>
                <w:rFonts w:ascii="宋体"/>
              </w:rPr>
            </w:pPr>
          </w:p>
        </w:tc>
        <w:tc>
          <w:tcPr>
            <w:tcW w:w="1620" w:type="dxa"/>
            <w:vAlign w:val="center"/>
          </w:tcPr>
          <w:p>
            <w:pPr>
              <w:jc w:val="center"/>
              <w:rPr>
                <w:rFonts w:ascii="宋体"/>
              </w:rPr>
            </w:pPr>
          </w:p>
        </w:tc>
        <w:tc>
          <w:tcPr>
            <w:tcW w:w="1574" w:type="dxa"/>
            <w:vAlign w:val="center"/>
          </w:tcPr>
          <w:p>
            <w:pPr>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008" w:type="dxa"/>
            <w:vAlign w:val="center"/>
          </w:tcPr>
          <w:p>
            <w:pPr>
              <w:jc w:val="center"/>
              <w:rPr>
                <w:rFonts w:ascii="宋体"/>
              </w:rPr>
            </w:pPr>
          </w:p>
        </w:tc>
        <w:tc>
          <w:tcPr>
            <w:tcW w:w="2520" w:type="dxa"/>
            <w:vAlign w:val="center"/>
          </w:tcPr>
          <w:p>
            <w:pPr>
              <w:jc w:val="center"/>
              <w:rPr>
                <w:rFonts w:ascii="宋体"/>
              </w:rPr>
            </w:pPr>
          </w:p>
        </w:tc>
        <w:tc>
          <w:tcPr>
            <w:tcW w:w="2160" w:type="dxa"/>
            <w:vAlign w:val="center"/>
          </w:tcPr>
          <w:p>
            <w:pPr>
              <w:jc w:val="center"/>
              <w:rPr>
                <w:rFonts w:ascii="宋体"/>
              </w:rPr>
            </w:pPr>
          </w:p>
        </w:tc>
        <w:tc>
          <w:tcPr>
            <w:tcW w:w="1620" w:type="dxa"/>
            <w:vAlign w:val="center"/>
          </w:tcPr>
          <w:p>
            <w:pPr>
              <w:jc w:val="center"/>
              <w:rPr>
                <w:rFonts w:ascii="宋体"/>
              </w:rPr>
            </w:pPr>
          </w:p>
        </w:tc>
        <w:tc>
          <w:tcPr>
            <w:tcW w:w="1574" w:type="dxa"/>
            <w:vAlign w:val="center"/>
          </w:tcPr>
          <w:p>
            <w:pPr>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008" w:type="dxa"/>
            <w:vAlign w:val="center"/>
          </w:tcPr>
          <w:p>
            <w:pPr>
              <w:jc w:val="center"/>
              <w:rPr>
                <w:rFonts w:ascii="宋体"/>
              </w:rPr>
            </w:pPr>
          </w:p>
        </w:tc>
        <w:tc>
          <w:tcPr>
            <w:tcW w:w="2520" w:type="dxa"/>
            <w:vAlign w:val="center"/>
          </w:tcPr>
          <w:p>
            <w:pPr>
              <w:jc w:val="center"/>
              <w:rPr>
                <w:rFonts w:ascii="宋体"/>
              </w:rPr>
            </w:pPr>
          </w:p>
        </w:tc>
        <w:tc>
          <w:tcPr>
            <w:tcW w:w="2160" w:type="dxa"/>
            <w:vAlign w:val="center"/>
          </w:tcPr>
          <w:p>
            <w:pPr>
              <w:jc w:val="center"/>
              <w:rPr>
                <w:rFonts w:ascii="宋体"/>
              </w:rPr>
            </w:pPr>
          </w:p>
        </w:tc>
        <w:tc>
          <w:tcPr>
            <w:tcW w:w="1620" w:type="dxa"/>
            <w:vAlign w:val="center"/>
          </w:tcPr>
          <w:p>
            <w:pPr>
              <w:jc w:val="center"/>
              <w:rPr>
                <w:rFonts w:ascii="宋体"/>
              </w:rPr>
            </w:pPr>
          </w:p>
        </w:tc>
        <w:tc>
          <w:tcPr>
            <w:tcW w:w="1574" w:type="dxa"/>
            <w:vAlign w:val="center"/>
          </w:tcPr>
          <w:p>
            <w:pPr>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008" w:type="dxa"/>
            <w:vAlign w:val="center"/>
          </w:tcPr>
          <w:p>
            <w:pPr>
              <w:jc w:val="center"/>
              <w:rPr>
                <w:rFonts w:ascii="宋体"/>
              </w:rPr>
            </w:pPr>
          </w:p>
        </w:tc>
        <w:tc>
          <w:tcPr>
            <w:tcW w:w="2520" w:type="dxa"/>
            <w:vAlign w:val="center"/>
          </w:tcPr>
          <w:p>
            <w:pPr>
              <w:jc w:val="center"/>
              <w:rPr>
                <w:rFonts w:ascii="宋体"/>
              </w:rPr>
            </w:pPr>
          </w:p>
        </w:tc>
        <w:tc>
          <w:tcPr>
            <w:tcW w:w="2160" w:type="dxa"/>
            <w:vAlign w:val="center"/>
          </w:tcPr>
          <w:p>
            <w:pPr>
              <w:jc w:val="center"/>
              <w:rPr>
                <w:rFonts w:ascii="宋体"/>
              </w:rPr>
            </w:pPr>
          </w:p>
        </w:tc>
        <w:tc>
          <w:tcPr>
            <w:tcW w:w="1620" w:type="dxa"/>
            <w:vAlign w:val="center"/>
          </w:tcPr>
          <w:p>
            <w:pPr>
              <w:jc w:val="center"/>
              <w:rPr>
                <w:rFonts w:ascii="宋体"/>
              </w:rPr>
            </w:pPr>
          </w:p>
        </w:tc>
        <w:tc>
          <w:tcPr>
            <w:tcW w:w="1574" w:type="dxa"/>
            <w:vAlign w:val="center"/>
          </w:tcPr>
          <w:p>
            <w:pPr>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008" w:type="dxa"/>
            <w:vAlign w:val="center"/>
          </w:tcPr>
          <w:p>
            <w:pPr>
              <w:jc w:val="center"/>
              <w:rPr>
                <w:rFonts w:ascii="宋体"/>
              </w:rPr>
            </w:pPr>
          </w:p>
        </w:tc>
        <w:tc>
          <w:tcPr>
            <w:tcW w:w="2520" w:type="dxa"/>
            <w:vAlign w:val="center"/>
          </w:tcPr>
          <w:p>
            <w:pPr>
              <w:jc w:val="center"/>
              <w:rPr>
                <w:rFonts w:ascii="宋体"/>
              </w:rPr>
            </w:pPr>
          </w:p>
        </w:tc>
        <w:tc>
          <w:tcPr>
            <w:tcW w:w="2160" w:type="dxa"/>
            <w:vAlign w:val="center"/>
          </w:tcPr>
          <w:p>
            <w:pPr>
              <w:jc w:val="center"/>
              <w:rPr>
                <w:rFonts w:ascii="宋体"/>
              </w:rPr>
            </w:pPr>
          </w:p>
        </w:tc>
        <w:tc>
          <w:tcPr>
            <w:tcW w:w="1620" w:type="dxa"/>
            <w:vAlign w:val="center"/>
          </w:tcPr>
          <w:p>
            <w:pPr>
              <w:jc w:val="center"/>
              <w:rPr>
                <w:rFonts w:ascii="宋体"/>
              </w:rPr>
            </w:pPr>
          </w:p>
        </w:tc>
        <w:tc>
          <w:tcPr>
            <w:tcW w:w="1574" w:type="dxa"/>
            <w:vAlign w:val="center"/>
          </w:tcPr>
          <w:p>
            <w:pPr>
              <w:jc w:val="center"/>
              <w:rPr>
                <w:rFonts w:ascii="宋体"/>
              </w:rPr>
            </w:pPr>
          </w:p>
        </w:tc>
      </w:tr>
    </w:tbl>
    <w:p>
      <w:pPr>
        <w:spacing w:before="100" w:beforeAutospacing="1"/>
        <w:rPr>
          <w:rFonts w:ascii="宋体"/>
          <w:b/>
        </w:rPr>
      </w:pPr>
      <w:r>
        <w:rPr>
          <w:rFonts w:hint="eastAsia" w:ascii="宋体" w:hAnsi="宋体"/>
          <w:b/>
        </w:rPr>
        <w:t>声明：除本偏离表所列的偏离外，其它均完全响应“招标文件”中的要求。</w:t>
      </w:r>
    </w:p>
    <w:p>
      <w:pPr>
        <w:rPr>
          <w:rFonts w:ascii="宋体"/>
        </w:rPr>
      </w:pPr>
    </w:p>
    <w:p>
      <w:pPr>
        <w:rPr>
          <w:rFonts w:ascii="宋体"/>
          <w:sz w:val="24"/>
        </w:rPr>
      </w:pPr>
    </w:p>
    <w:p>
      <w:pPr>
        <w:autoSpaceDE w:val="0"/>
        <w:autoSpaceDN w:val="0"/>
        <w:adjustRightInd w:val="0"/>
        <w:snapToGrid w:val="0"/>
        <w:spacing w:line="360" w:lineRule="auto"/>
        <w:ind w:firstLine="720" w:firstLineChars="300"/>
        <w:rPr>
          <w:rFonts w:ascii="宋体" w:cs="宋体"/>
          <w:sz w:val="24"/>
        </w:rPr>
      </w:pPr>
      <w:r>
        <w:rPr>
          <w:rFonts w:hint="eastAsia" w:ascii="宋体" w:hAnsi="宋体" w:cs="宋体"/>
          <w:kern w:val="0"/>
          <w:sz w:val="24"/>
        </w:rPr>
        <w:t>投标人：</w:t>
      </w:r>
      <w:r>
        <w:rPr>
          <w:rFonts w:ascii="宋体" w:hAnsi="宋体" w:cs="宋体"/>
          <w:kern w:val="0"/>
          <w:sz w:val="24"/>
          <w:u w:val="single"/>
        </w:rPr>
        <w:t xml:space="preserve">                      </w:t>
      </w:r>
      <w:r>
        <w:rPr>
          <w:rFonts w:hint="eastAsia" w:ascii="宋体" w:hAnsi="宋体" w:cs="宋体"/>
          <w:spacing w:val="14"/>
          <w:kern w:val="0"/>
          <w:sz w:val="24"/>
          <w:u w:val="single"/>
        </w:rPr>
        <w:t>（单位全称）</w:t>
      </w:r>
      <w:r>
        <w:rPr>
          <w:rFonts w:ascii="宋体" w:hAnsi="宋体" w:cs="宋体"/>
          <w:spacing w:val="14"/>
          <w:kern w:val="0"/>
          <w:sz w:val="24"/>
          <w:u w:val="single"/>
        </w:rPr>
        <w:t xml:space="preserve"> </w:t>
      </w:r>
      <w:r>
        <w:rPr>
          <w:rFonts w:hint="eastAsia" w:ascii="宋体" w:hAnsi="宋体" w:cs="宋体"/>
          <w:spacing w:val="14"/>
          <w:kern w:val="0"/>
          <w:sz w:val="24"/>
          <w:u w:val="single"/>
        </w:rPr>
        <w:t>（盖章）</w:t>
      </w:r>
      <w:r>
        <w:rPr>
          <w:rFonts w:ascii="宋体" w:hAnsi="宋体" w:cs="宋体"/>
          <w:spacing w:val="14"/>
          <w:kern w:val="0"/>
          <w:sz w:val="24"/>
          <w:u w:val="single"/>
        </w:rPr>
        <w:t xml:space="preserve">        </w:t>
      </w:r>
    </w:p>
    <w:p>
      <w:pPr>
        <w:autoSpaceDE w:val="0"/>
        <w:autoSpaceDN w:val="0"/>
        <w:adjustRightInd w:val="0"/>
        <w:snapToGrid w:val="0"/>
        <w:spacing w:line="360" w:lineRule="auto"/>
        <w:rPr>
          <w:rFonts w:ascii="宋体" w:cs="宋体"/>
          <w:spacing w:val="11"/>
          <w:kern w:val="0"/>
          <w:sz w:val="24"/>
        </w:rPr>
      </w:pPr>
      <w:r>
        <w:rPr>
          <w:rFonts w:ascii="宋体" w:hAnsi="宋体" w:cs="宋体"/>
          <w:sz w:val="24"/>
        </w:rPr>
        <w:t xml:space="preserve">      </w:t>
      </w:r>
      <w:r>
        <w:rPr>
          <w:rFonts w:hint="eastAsia" w:ascii="宋体" w:hAnsi="宋体" w:cs="宋体"/>
          <w:spacing w:val="11"/>
          <w:kern w:val="0"/>
          <w:sz w:val="24"/>
        </w:rPr>
        <w:t>法定代表人或授权委托人：</w:t>
      </w:r>
      <w:r>
        <w:rPr>
          <w:rFonts w:ascii="宋体" w:hAnsi="宋体" w:cs="宋体"/>
          <w:spacing w:val="11"/>
          <w:kern w:val="0"/>
          <w:sz w:val="24"/>
          <w:u w:val="single"/>
        </w:rPr>
        <w:t xml:space="preserve">         </w:t>
      </w:r>
      <w:r>
        <w:rPr>
          <w:rFonts w:hint="eastAsia" w:ascii="宋体" w:hAnsi="宋体" w:cs="宋体"/>
          <w:spacing w:val="11"/>
          <w:kern w:val="0"/>
          <w:sz w:val="24"/>
          <w:u w:val="single"/>
        </w:rPr>
        <w:t>（签字或盖章）</w:t>
      </w:r>
      <w:r>
        <w:rPr>
          <w:rFonts w:ascii="宋体" w:hAnsi="宋体" w:cs="宋体"/>
          <w:spacing w:val="11"/>
          <w:kern w:val="0"/>
          <w:sz w:val="24"/>
          <w:u w:val="single"/>
        </w:rPr>
        <w:t xml:space="preserve">                       </w:t>
      </w:r>
    </w:p>
    <w:p>
      <w:pPr>
        <w:autoSpaceDE w:val="0"/>
        <w:autoSpaceDN w:val="0"/>
        <w:adjustRightInd w:val="0"/>
        <w:snapToGrid w:val="0"/>
        <w:spacing w:line="360" w:lineRule="auto"/>
        <w:rPr>
          <w:rFonts w:ascii="宋体" w:cs="宋体"/>
          <w:sz w:val="24"/>
        </w:rPr>
      </w:pPr>
      <w:r>
        <w:rPr>
          <w:rFonts w:ascii="宋体" w:hAnsi="宋体" w:cs="宋体"/>
          <w:sz w:val="24"/>
        </w:rPr>
        <w:t xml:space="preserve">      </w:t>
      </w:r>
      <w:r>
        <w:rPr>
          <w:rFonts w:hint="eastAsia" w:ascii="宋体" w:hAnsi="宋体" w:cs="宋体"/>
          <w:sz w:val="24"/>
        </w:rPr>
        <w:t>日期：</w:t>
      </w:r>
      <w:r>
        <w:rPr>
          <w:rFonts w:ascii="宋体" w:hAnsi="宋体" w:cs="宋体"/>
          <w:sz w:val="24"/>
          <w:u w:val="single"/>
        </w:rPr>
        <w:t xml:space="preserve">            </w:t>
      </w:r>
      <w:r>
        <w:rPr>
          <w:rFonts w:hint="eastAsia" w:ascii="宋体" w:hAnsi="宋体" w:cs="宋体"/>
          <w:sz w:val="24"/>
        </w:rPr>
        <w:t>年</w:t>
      </w:r>
      <w:r>
        <w:rPr>
          <w:rFonts w:ascii="宋体" w:hAnsi="宋体" w:cs="宋体"/>
          <w:sz w:val="24"/>
          <w:u w:val="single"/>
        </w:rPr>
        <w:t xml:space="preserve">             </w:t>
      </w:r>
      <w:r>
        <w:rPr>
          <w:rFonts w:hint="eastAsia" w:ascii="宋体" w:hAnsi="宋体" w:cs="宋体"/>
          <w:sz w:val="24"/>
        </w:rPr>
        <w:t>月</w:t>
      </w:r>
      <w:r>
        <w:rPr>
          <w:rFonts w:ascii="宋体" w:hAnsi="宋体" w:cs="宋体"/>
          <w:sz w:val="24"/>
          <w:u w:val="single"/>
        </w:rPr>
        <w:t xml:space="preserve">           </w:t>
      </w:r>
      <w:r>
        <w:rPr>
          <w:rFonts w:hint="eastAsia" w:ascii="宋体" w:hAnsi="宋体" w:cs="宋体"/>
          <w:sz w:val="24"/>
        </w:rPr>
        <w:t>日</w:t>
      </w:r>
    </w:p>
    <w:p>
      <w:pPr>
        <w:rPr>
          <w:rFonts w:ascii="宋体"/>
        </w:rPr>
      </w:pPr>
    </w:p>
    <w:p>
      <w:pPr>
        <w:rPr>
          <w:rFonts w:ascii="宋体"/>
        </w:rPr>
      </w:pPr>
    </w:p>
    <w:p>
      <w:pPr>
        <w:ind w:left="413" w:hanging="413" w:hangingChars="196"/>
        <w:rPr>
          <w:b/>
        </w:rPr>
      </w:pPr>
      <w:r>
        <w:rPr>
          <w:rFonts w:hint="eastAsia"/>
          <w:b/>
        </w:rPr>
        <w:t>注：如无偏差，投标人不需要填表，但应声明：“本投标文件完全响应招标文件所有条款的要求，无偏差。”</w:t>
      </w:r>
      <w:bookmarkStart w:id="500" w:name="_Toc247527833"/>
      <w:bookmarkStart w:id="501" w:name="_Toc152042582"/>
      <w:bookmarkStart w:id="502" w:name="_Toc152045793"/>
      <w:bookmarkStart w:id="503" w:name="_Toc247514285"/>
    </w:p>
    <w:p>
      <w:pPr>
        <w:ind w:left="413" w:hanging="413" w:hangingChars="196"/>
        <w:rPr>
          <w:rFonts w:ascii="宋体"/>
          <w:b/>
        </w:rPr>
      </w:pPr>
    </w:p>
    <w:p>
      <w:pPr>
        <w:pStyle w:val="3"/>
        <w:jc w:val="center"/>
      </w:pPr>
      <w:bookmarkStart w:id="504" w:name="_Toc247527834"/>
      <w:bookmarkStart w:id="505" w:name="_Toc23070"/>
      <w:bookmarkStart w:id="506" w:name="_Toc152042583"/>
      <w:bookmarkStart w:id="507" w:name="_Toc144974862"/>
      <w:bookmarkStart w:id="508" w:name="_Toc152045794"/>
      <w:bookmarkStart w:id="509" w:name="_Toc247514286"/>
      <w:r>
        <w:rPr>
          <w:rFonts w:hint="eastAsia"/>
        </w:rPr>
        <w:t>四、投标保证金</w:t>
      </w:r>
      <w:bookmarkEnd w:id="504"/>
      <w:bookmarkEnd w:id="505"/>
      <w:bookmarkEnd w:id="506"/>
      <w:bookmarkEnd w:id="507"/>
      <w:bookmarkEnd w:id="508"/>
      <w:bookmarkEnd w:id="509"/>
    </w:p>
    <w:p>
      <w:pPr>
        <w:spacing w:line="440" w:lineRule="exact"/>
        <w:rPr>
          <w:szCs w:val="21"/>
        </w:rPr>
      </w:pPr>
    </w:p>
    <w:p>
      <w:pPr>
        <w:jc w:val="center"/>
        <w:rPr>
          <w:szCs w:val="21"/>
        </w:rPr>
      </w:pPr>
      <w:r>
        <w:rPr>
          <w:rFonts w:hint="eastAsia"/>
          <w:szCs w:val="21"/>
        </w:rPr>
        <w:t>（附交纳投标保证金的银行回执单）</w:t>
      </w:r>
    </w:p>
    <w:p>
      <w:pPr>
        <w:jc w:val="right"/>
      </w:pPr>
    </w:p>
    <w:p>
      <w:pPr>
        <w:jc w:val="right"/>
      </w:pPr>
    </w:p>
    <w:p>
      <w:pPr>
        <w:jc w:val="right"/>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Pr>
        <w:rPr>
          <w:b/>
          <w:szCs w:val="21"/>
        </w:rPr>
      </w:pPr>
    </w:p>
    <w:p/>
    <w:p/>
    <w:p>
      <w:pPr>
        <w:pStyle w:val="3"/>
        <w:jc w:val="center"/>
      </w:pPr>
      <w:bookmarkStart w:id="510" w:name="_Toc17042"/>
      <w:r>
        <w:rPr>
          <w:rFonts w:hint="eastAsia"/>
        </w:rPr>
        <w:t>五、</w:t>
      </w:r>
      <w:bookmarkEnd w:id="500"/>
      <w:bookmarkEnd w:id="501"/>
      <w:bookmarkEnd w:id="502"/>
      <w:bookmarkEnd w:id="503"/>
      <w:bookmarkStart w:id="511" w:name="_Toc152042585"/>
      <w:bookmarkStart w:id="512" w:name="_Toc247514288"/>
      <w:bookmarkStart w:id="513" w:name="_Toc152045796"/>
      <w:bookmarkStart w:id="514" w:name="_Toc247527836"/>
      <w:bookmarkStart w:id="515" w:name="_Toc144974864"/>
      <w:r>
        <w:rPr>
          <w:rFonts w:hint="eastAsia"/>
        </w:rPr>
        <w:t>服务承诺</w:t>
      </w:r>
      <w:bookmarkEnd w:id="510"/>
    </w:p>
    <w:p/>
    <w:p/>
    <w:p>
      <w:r>
        <w:rPr>
          <w:rFonts w:ascii="Times New Roman" w:hAnsi="Times New Roman" w:eastAsia="宋体" w:cs="Times New Roman"/>
          <w:kern w:val="2"/>
          <w:sz w:val="21"/>
          <w:szCs w:val="24"/>
          <w:lang w:val="en-US" w:eastAsia="zh-CN" w:bidi="ar-SA"/>
        </w:rPr>
        <w:pict>
          <v:rect id="Rectangle 14" o:spid="_x0000_s1029" o:spt="1" style="position:absolute;left:0pt;margin-left:50.9pt;margin-top:3.4pt;height:443.8pt;width:384.7pt;z-index:251658240;mso-width-relative:page;mso-height-relative:page;"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jc w:val="center"/>
                    <w:rPr>
                      <w:rFonts w:ascii="仿宋_GB2312" w:eastAsia="仿宋_GB2312"/>
                      <w:sz w:val="30"/>
                      <w:szCs w:val="30"/>
                    </w:rPr>
                  </w:pPr>
                </w:p>
                <w:p>
                  <w:pPr>
                    <w:jc w:val="center"/>
                    <w:rPr>
                      <w:rFonts w:ascii="仿宋_GB2312" w:eastAsia="仿宋_GB2312"/>
                      <w:sz w:val="30"/>
                      <w:szCs w:val="30"/>
                    </w:rPr>
                  </w:pPr>
                </w:p>
                <w:p>
                  <w:pPr>
                    <w:jc w:val="center"/>
                    <w:rPr>
                      <w:rFonts w:ascii="仿宋_GB2312" w:eastAsia="仿宋_GB2312"/>
                      <w:sz w:val="30"/>
                      <w:szCs w:val="30"/>
                    </w:rPr>
                  </w:pPr>
                </w:p>
                <w:p>
                  <w:pPr>
                    <w:jc w:val="center"/>
                    <w:rPr>
                      <w:rFonts w:ascii="仿宋_GB2312" w:eastAsia="仿宋_GB2312"/>
                      <w:sz w:val="30"/>
                      <w:szCs w:val="30"/>
                    </w:rPr>
                  </w:pPr>
                </w:p>
                <w:p>
                  <w:pPr>
                    <w:jc w:val="center"/>
                    <w:rPr>
                      <w:rFonts w:ascii="仿宋_GB2312" w:eastAsia="仿宋_GB2312"/>
                      <w:sz w:val="30"/>
                      <w:szCs w:val="30"/>
                    </w:rPr>
                  </w:pPr>
                </w:p>
                <w:p>
                  <w:pPr>
                    <w:jc w:val="center"/>
                    <w:rPr>
                      <w:rFonts w:ascii="仿宋_GB2312" w:eastAsia="仿宋_GB2312"/>
                      <w:sz w:val="30"/>
                      <w:szCs w:val="30"/>
                    </w:rPr>
                  </w:pPr>
                </w:p>
                <w:p>
                  <w:pPr>
                    <w:jc w:val="center"/>
                    <w:rPr>
                      <w:rFonts w:ascii="仿宋_GB2312" w:eastAsia="仿宋_GB2312"/>
                      <w:sz w:val="30"/>
                      <w:szCs w:val="30"/>
                    </w:rPr>
                  </w:pPr>
                  <w:r>
                    <w:rPr>
                      <w:rFonts w:hint="eastAsia" w:ascii="仿宋_GB2312" w:eastAsia="仿宋_GB2312"/>
                      <w:sz w:val="30"/>
                      <w:szCs w:val="30"/>
                    </w:rPr>
                    <w:t>格式自拟</w:t>
                  </w:r>
                </w:p>
              </w:txbxContent>
            </v:textbox>
          </v:rect>
        </w:pict>
      </w:r>
    </w:p>
    <w:p/>
    <w:p/>
    <w:p/>
    <w:p/>
    <w:p/>
    <w:p/>
    <w:p/>
    <w:p/>
    <w:p/>
    <w:p>
      <w:r>
        <w:t xml:space="preserve"> </w:t>
      </w:r>
    </w:p>
    <w:p/>
    <w:p/>
    <w:p/>
    <w:p/>
    <w:p/>
    <w:p/>
    <w:p/>
    <w:p/>
    <w:p/>
    <w:p/>
    <w:p/>
    <w:p/>
    <w:p/>
    <w:p/>
    <w:p/>
    <w:p/>
    <w:p/>
    <w:p/>
    <w:p>
      <w:pPr>
        <w:autoSpaceDE w:val="0"/>
        <w:autoSpaceDN w:val="0"/>
        <w:adjustRightInd w:val="0"/>
        <w:snapToGrid w:val="0"/>
        <w:spacing w:line="360" w:lineRule="auto"/>
        <w:rPr>
          <w:rFonts w:ascii="宋体"/>
          <w:sz w:val="24"/>
        </w:rPr>
      </w:pPr>
    </w:p>
    <w:p>
      <w:pPr>
        <w:autoSpaceDE w:val="0"/>
        <w:autoSpaceDN w:val="0"/>
        <w:adjustRightInd w:val="0"/>
        <w:snapToGrid w:val="0"/>
        <w:spacing w:line="360" w:lineRule="auto"/>
        <w:ind w:firstLine="720" w:firstLineChars="300"/>
        <w:rPr>
          <w:rFonts w:ascii="宋体" w:cs="宋体"/>
          <w:sz w:val="24"/>
        </w:rPr>
      </w:pPr>
      <w:r>
        <w:rPr>
          <w:rFonts w:hint="eastAsia" w:ascii="宋体" w:hAnsi="宋体" w:cs="宋体"/>
          <w:kern w:val="0"/>
          <w:sz w:val="24"/>
        </w:rPr>
        <w:t>投标人：</w:t>
      </w:r>
      <w:r>
        <w:rPr>
          <w:rFonts w:ascii="宋体" w:hAnsi="宋体" w:cs="宋体"/>
          <w:kern w:val="0"/>
          <w:sz w:val="24"/>
          <w:u w:val="single"/>
        </w:rPr>
        <w:t xml:space="preserve">                      </w:t>
      </w:r>
      <w:r>
        <w:rPr>
          <w:rFonts w:hint="eastAsia" w:ascii="宋体" w:hAnsi="宋体" w:cs="宋体"/>
          <w:spacing w:val="14"/>
          <w:kern w:val="0"/>
          <w:sz w:val="24"/>
          <w:u w:val="single"/>
        </w:rPr>
        <w:t>（单位全称）</w:t>
      </w:r>
      <w:r>
        <w:rPr>
          <w:rFonts w:ascii="宋体" w:hAnsi="宋体" w:cs="宋体"/>
          <w:spacing w:val="14"/>
          <w:kern w:val="0"/>
          <w:sz w:val="24"/>
          <w:u w:val="single"/>
        </w:rPr>
        <w:t xml:space="preserve"> </w:t>
      </w:r>
      <w:r>
        <w:rPr>
          <w:rFonts w:hint="eastAsia" w:ascii="宋体" w:hAnsi="宋体" w:cs="宋体"/>
          <w:spacing w:val="14"/>
          <w:kern w:val="0"/>
          <w:sz w:val="24"/>
          <w:u w:val="single"/>
        </w:rPr>
        <w:t>（盖章）</w:t>
      </w:r>
      <w:r>
        <w:rPr>
          <w:rFonts w:ascii="宋体" w:hAnsi="宋体" w:cs="宋体"/>
          <w:spacing w:val="14"/>
          <w:kern w:val="0"/>
          <w:sz w:val="24"/>
          <w:u w:val="single"/>
        </w:rPr>
        <w:t xml:space="preserve">        </w:t>
      </w:r>
    </w:p>
    <w:p>
      <w:pPr>
        <w:autoSpaceDE w:val="0"/>
        <w:autoSpaceDN w:val="0"/>
        <w:adjustRightInd w:val="0"/>
        <w:snapToGrid w:val="0"/>
        <w:spacing w:line="360" w:lineRule="auto"/>
        <w:rPr>
          <w:rFonts w:ascii="宋体" w:cs="宋体"/>
          <w:spacing w:val="11"/>
          <w:kern w:val="0"/>
          <w:sz w:val="24"/>
        </w:rPr>
      </w:pPr>
      <w:r>
        <w:rPr>
          <w:rFonts w:ascii="宋体" w:hAnsi="宋体" w:cs="宋体"/>
          <w:sz w:val="24"/>
        </w:rPr>
        <w:t xml:space="preserve">      </w:t>
      </w:r>
      <w:r>
        <w:rPr>
          <w:rFonts w:hint="eastAsia" w:ascii="宋体" w:hAnsi="宋体" w:cs="宋体"/>
          <w:spacing w:val="11"/>
          <w:kern w:val="0"/>
          <w:sz w:val="24"/>
        </w:rPr>
        <w:t>法定代表人或授权委托人：</w:t>
      </w:r>
      <w:r>
        <w:rPr>
          <w:rFonts w:ascii="宋体" w:hAnsi="宋体" w:cs="宋体"/>
          <w:spacing w:val="11"/>
          <w:kern w:val="0"/>
          <w:sz w:val="24"/>
          <w:u w:val="single"/>
        </w:rPr>
        <w:t xml:space="preserve">         </w:t>
      </w:r>
      <w:r>
        <w:rPr>
          <w:rFonts w:hint="eastAsia" w:ascii="宋体" w:hAnsi="宋体" w:cs="宋体"/>
          <w:spacing w:val="11"/>
          <w:kern w:val="0"/>
          <w:sz w:val="24"/>
          <w:u w:val="single"/>
        </w:rPr>
        <w:t>（签字或盖章）</w:t>
      </w:r>
      <w:r>
        <w:rPr>
          <w:rFonts w:ascii="宋体" w:hAnsi="宋体" w:cs="宋体"/>
          <w:spacing w:val="11"/>
          <w:kern w:val="0"/>
          <w:sz w:val="24"/>
          <w:u w:val="single"/>
        </w:rPr>
        <w:t xml:space="preserve">          </w:t>
      </w:r>
    </w:p>
    <w:p>
      <w:pPr>
        <w:autoSpaceDE w:val="0"/>
        <w:autoSpaceDN w:val="0"/>
        <w:adjustRightInd w:val="0"/>
        <w:snapToGrid w:val="0"/>
        <w:spacing w:after="100" w:afterAutospacing="1" w:line="360" w:lineRule="auto"/>
        <w:rPr>
          <w:rFonts w:ascii="宋体" w:cs="宋体"/>
          <w:sz w:val="24"/>
        </w:rPr>
      </w:pPr>
      <w:r>
        <w:rPr>
          <w:rFonts w:ascii="宋体" w:hAnsi="宋体" w:cs="宋体"/>
          <w:sz w:val="24"/>
        </w:rPr>
        <w:t xml:space="preserve">      </w:t>
      </w:r>
      <w:r>
        <w:rPr>
          <w:rFonts w:hint="eastAsia" w:ascii="宋体" w:hAnsi="宋体" w:cs="宋体"/>
          <w:sz w:val="24"/>
        </w:rPr>
        <w:t>日期：</w:t>
      </w:r>
      <w:r>
        <w:rPr>
          <w:rFonts w:ascii="宋体" w:hAnsi="宋体" w:cs="宋体"/>
          <w:sz w:val="24"/>
          <w:u w:val="single"/>
        </w:rPr>
        <w:t xml:space="preserve">            </w:t>
      </w:r>
      <w:r>
        <w:rPr>
          <w:rFonts w:hint="eastAsia" w:ascii="宋体" w:hAnsi="宋体" w:cs="宋体"/>
          <w:sz w:val="24"/>
        </w:rPr>
        <w:t>年</w:t>
      </w:r>
      <w:r>
        <w:rPr>
          <w:rFonts w:ascii="宋体" w:hAnsi="宋体" w:cs="宋体"/>
          <w:sz w:val="24"/>
          <w:u w:val="single"/>
        </w:rPr>
        <w:t xml:space="preserve">             </w:t>
      </w:r>
      <w:r>
        <w:rPr>
          <w:rFonts w:hint="eastAsia" w:ascii="宋体" w:hAnsi="宋体" w:cs="宋体"/>
          <w:sz w:val="24"/>
        </w:rPr>
        <w:t>月</w:t>
      </w:r>
      <w:r>
        <w:rPr>
          <w:rFonts w:ascii="宋体" w:hAnsi="宋体" w:cs="宋体"/>
          <w:sz w:val="24"/>
          <w:u w:val="single"/>
        </w:rPr>
        <w:t xml:space="preserve">           </w:t>
      </w:r>
      <w:r>
        <w:rPr>
          <w:rFonts w:hint="eastAsia" w:ascii="宋体" w:hAnsi="宋体" w:cs="宋体"/>
          <w:sz w:val="24"/>
        </w:rPr>
        <w:t>日</w:t>
      </w:r>
    </w:p>
    <w:p>
      <w:pPr>
        <w:autoSpaceDE w:val="0"/>
        <w:autoSpaceDN w:val="0"/>
        <w:adjustRightInd w:val="0"/>
        <w:snapToGrid w:val="0"/>
        <w:spacing w:after="100" w:afterAutospacing="1" w:line="360" w:lineRule="auto"/>
        <w:rPr>
          <w:rFonts w:ascii="宋体" w:cs="宋体"/>
          <w:sz w:val="24"/>
        </w:rPr>
      </w:pPr>
    </w:p>
    <w:p>
      <w:pPr>
        <w:pStyle w:val="3"/>
        <w:jc w:val="center"/>
      </w:pPr>
      <w:bookmarkStart w:id="516" w:name="_Toc25914"/>
      <w:r>
        <w:rPr>
          <w:rFonts w:ascii="Arial" w:hAnsi="Arial" w:eastAsia="黑体" w:cs="Times New Roman"/>
          <w:b/>
          <w:bCs/>
          <w:kern w:val="2"/>
          <w:sz w:val="32"/>
          <w:szCs w:val="32"/>
          <w:lang w:val="en-US" w:eastAsia="zh-CN" w:bidi="ar-SA"/>
        </w:rPr>
        <w:pict>
          <v:rect id="Rectangle 15" o:spid="_x0000_s1030" o:spt="1" style="position:absolute;left:0pt;margin-left:62.15pt;margin-top:34.6pt;height:443.8pt;width:365.2pt;z-index:251659264;mso-width-relative:page;mso-height-relative:page;"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rPr>
                      <w:rFonts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p>
                  <w:pPr>
                    <w:jc w:val="center"/>
                    <w:rPr>
                      <w:rFonts w:ascii="仿宋_GB2312" w:eastAsia="仿宋_GB2312"/>
                      <w:sz w:val="30"/>
                      <w:szCs w:val="30"/>
                    </w:rPr>
                  </w:pPr>
                  <w:r>
                    <w:rPr>
                      <w:rFonts w:hint="eastAsia" w:ascii="仿宋_GB2312" w:eastAsia="仿宋_GB2312"/>
                      <w:sz w:val="30"/>
                      <w:szCs w:val="30"/>
                    </w:rPr>
                    <w:t>格式自拟</w:t>
                  </w:r>
                </w:p>
              </w:txbxContent>
            </v:textbox>
          </v:rect>
        </w:pict>
      </w:r>
      <w:r>
        <w:rPr>
          <w:rFonts w:hint="eastAsia"/>
        </w:rPr>
        <w:t>六、设计顾问服务计划书</w:t>
      </w:r>
      <w:bookmarkEnd w:id="516"/>
    </w:p>
    <w:p/>
    <w:p/>
    <w:p/>
    <w:p/>
    <w:p/>
    <w:p/>
    <w:p/>
    <w:p/>
    <w:p/>
    <w:p/>
    <w:p/>
    <w:p/>
    <w:p/>
    <w:p/>
    <w:p/>
    <w:p/>
    <w:p/>
    <w:p/>
    <w:p/>
    <w:p/>
    <w:p/>
    <w:p/>
    <w:p/>
    <w:p/>
    <w:p/>
    <w:p/>
    <w:p/>
    <w:p/>
    <w:p/>
    <w:p/>
    <w:p>
      <w:pPr>
        <w:autoSpaceDE w:val="0"/>
        <w:autoSpaceDN w:val="0"/>
        <w:adjustRightInd w:val="0"/>
        <w:snapToGrid w:val="0"/>
        <w:spacing w:line="360" w:lineRule="auto"/>
        <w:ind w:firstLine="720" w:firstLineChars="300"/>
        <w:rPr>
          <w:rFonts w:ascii="宋体" w:cs="宋体"/>
          <w:sz w:val="24"/>
        </w:rPr>
      </w:pPr>
      <w:r>
        <w:rPr>
          <w:rFonts w:hint="eastAsia" w:ascii="宋体" w:hAnsi="宋体" w:cs="宋体"/>
          <w:kern w:val="0"/>
          <w:sz w:val="24"/>
        </w:rPr>
        <w:t>投标人：</w:t>
      </w:r>
      <w:r>
        <w:rPr>
          <w:rFonts w:ascii="宋体" w:hAnsi="宋体" w:cs="宋体"/>
          <w:kern w:val="0"/>
          <w:sz w:val="24"/>
          <w:u w:val="single"/>
        </w:rPr>
        <w:t xml:space="preserve">                      </w:t>
      </w:r>
      <w:r>
        <w:rPr>
          <w:rFonts w:hint="eastAsia" w:ascii="宋体" w:hAnsi="宋体" w:cs="宋体"/>
          <w:spacing w:val="14"/>
          <w:kern w:val="0"/>
          <w:sz w:val="24"/>
          <w:u w:val="single"/>
        </w:rPr>
        <w:t>（单位全称）</w:t>
      </w:r>
      <w:r>
        <w:rPr>
          <w:rFonts w:ascii="宋体" w:hAnsi="宋体" w:cs="宋体"/>
          <w:spacing w:val="14"/>
          <w:kern w:val="0"/>
          <w:sz w:val="24"/>
          <w:u w:val="single"/>
        </w:rPr>
        <w:t xml:space="preserve"> </w:t>
      </w:r>
      <w:r>
        <w:rPr>
          <w:rFonts w:hint="eastAsia" w:ascii="宋体" w:hAnsi="宋体" w:cs="宋体"/>
          <w:spacing w:val="14"/>
          <w:kern w:val="0"/>
          <w:sz w:val="24"/>
          <w:u w:val="single"/>
        </w:rPr>
        <w:t>（盖章）</w:t>
      </w:r>
      <w:r>
        <w:rPr>
          <w:rFonts w:ascii="宋体" w:hAnsi="宋体" w:cs="宋体"/>
          <w:spacing w:val="14"/>
          <w:kern w:val="0"/>
          <w:sz w:val="24"/>
          <w:u w:val="single"/>
        </w:rPr>
        <w:t xml:space="preserve">            </w:t>
      </w:r>
    </w:p>
    <w:p>
      <w:pPr>
        <w:autoSpaceDE w:val="0"/>
        <w:autoSpaceDN w:val="0"/>
        <w:adjustRightInd w:val="0"/>
        <w:snapToGrid w:val="0"/>
        <w:spacing w:line="360" w:lineRule="auto"/>
        <w:rPr>
          <w:rFonts w:ascii="宋体" w:cs="宋体"/>
          <w:spacing w:val="11"/>
          <w:kern w:val="0"/>
          <w:sz w:val="24"/>
        </w:rPr>
      </w:pPr>
      <w:r>
        <w:rPr>
          <w:rFonts w:ascii="宋体" w:hAnsi="宋体" w:cs="宋体"/>
          <w:sz w:val="24"/>
        </w:rPr>
        <w:t xml:space="preserve">      </w:t>
      </w:r>
      <w:r>
        <w:rPr>
          <w:rFonts w:hint="eastAsia" w:ascii="宋体" w:hAnsi="宋体" w:cs="宋体"/>
          <w:spacing w:val="11"/>
          <w:kern w:val="0"/>
          <w:sz w:val="24"/>
        </w:rPr>
        <w:t>法定代表人或授权委托人：</w:t>
      </w:r>
      <w:r>
        <w:rPr>
          <w:rFonts w:ascii="宋体" w:hAnsi="宋体" w:cs="宋体"/>
          <w:spacing w:val="11"/>
          <w:kern w:val="0"/>
          <w:sz w:val="24"/>
          <w:u w:val="single"/>
        </w:rPr>
        <w:t xml:space="preserve">         </w:t>
      </w:r>
      <w:r>
        <w:rPr>
          <w:rFonts w:hint="eastAsia" w:ascii="宋体" w:hAnsi="宋体" w:cs="宋体"/>
          <w:spacing w:val="11"/>
          <w:kern w:val="0"/>
          <w:sz w:val="24"/>
          <w:u w:val="single"/>
        </w:rPr>
        <w:t>（签字或盖章）</w:t>
      </w:r>
      <w:r>
        <w:rPr>
          <w:rFonts w:ascii="宋体" w:hAnsi="宋体" w:cs="宋体"/>
          <w:spacing w:val="11"/>
          <w:kern w:val="0"/>
          <w:sz w:val="24"/>
          <w:u w:val="single"/>
        </w:rPr>
        <w:t xml:space="preserve">           </w:t>
      </w:r>
    </w:p>
    <w:p>
      <w:pPr>
        <w:autoSpaceDE w:val="0"/>
        <w:autoSpaceDN w:val="0"/>
        <w:adjustRightInd w:val="0"/>
        <w:snapToGrid w:val="0"/>
        <w:spacing w:after="100" w:afterAutospacing="1" w:line="360" w:lineRule="auto"/>
        <w:rPr>
          <w:rFonts w:ascii="宋体" w:cs="宋体"/>
          <w:sz w:val="24"/>
        </w:rPr>
      </w:pPr>
      <w:r>
        <w:rPr>
          <w:rFonts w:ascii="宋体" w:hAnsi="宋体" w:cs="宋体"/>
          <w:sz w:val="24"/>
        </w:rPr>
        <w:t xml:space="preserve">      </w:t>
      </w:r>
      <w:r>
        <w:rPr>
          <w:rFonts w:hint="eastAsia" w:ascii="宋体" w:hAnsi="宋体" w:cs="宋体"/>
          <w:sz w:val="24"/>
        </w:rPr>
        <w:t>日期：</w:t>
      </w:r>
      <w:r>
        <w:rPr>
          <w:rFonts w:ascii="宋体" w:hAnsi="宋体" w:cs="宋体"/>
          <w:sz w:val="24"/>
          <w:u w:val="single"/>
        </w:rPr>
        <w:t xml:space="preserve">            </w:t>
      </w:r>
      <w:r>
        <w:rPr>
          <w:rFonts w:hint="eastAsia" w:ascii="宋体" w:hAnsi="宋体" w:cs="宋体"/>
          <w:sz w:val="24"/>
        </w:rPr>
        <w:t>年</w:t>
      </w:r>
      <w:r>
        <w:rPr>
          <w:rFonts w:ascii="宋体" w:hAnsi="宋体" w:cs="宋体"/>
          <w:sz w:val="24"/>
          <w:u w:val="single"/>
        </w:rPr>
        <w:t xml:space="preserve">             </w:t>
      </w:r>
      <w:r>
        <w:rPr>
          <w:rFonts w:hint="eastAsia" w:ascii="宋体" w:hAnsi="宋体" w:cs="宋体"/>
          <w:sz w:val="24"/>
        </w:rPr>
        <w:t>月</w:t>
      </w:r>
      <w:r>
        <w:rPr>
          <w:rFonts w:ascii="宋体" w:hAnsi="宋体" w:cs="宋体"/>
          <w:sz w:val="24"/>
          <w:u w:val="single"/>
        </w:rPr>
        <w:t xml:space="preserve">           </w:t>
      </w:r>
      <w:r>
        <w:rPr>
          <w:rFonts w:hint="eastAsia" w:ascii="宋体" w:hAnsi="宋体" w:cs="宋体"/>
          <w:sz w:val="24"/>
        </w:rPr>
        <w:t>日</w:t>
      </w:r>
    </w:p>
    <w:p/>
    <w:p/>
    <w:bookmarkEnd w:id="511"/>
    <w:bookmarkEnd w:id="512"/>
    <w:bookmarkEnd w:id="513"/>
    <w:bookmarkEnd w:id="514"/>
    <w:bookmarkEnd w:id="515"/>
    <w:p>
      <w:pPr>
        <w:pStyle w:val="3"/>
        <w:jc w:val="center"/>
      </w:pPr>
      <w:bookmarkStart w:id="517" w:name="_Toc4264"/>
      <w:r>
        <w:rPr>
          <w:rFonts w:hint="eastAsia"/>
        </w:rPr>
        <w:t>七、资格审查资料</w:t>
      </w:r>
      <w:bookmarkEnd w:id="517"/>
    </w:p>
    <w:p>
      <w:pPr>
        <w:pStyle w:val="4"/>
      </w:pPr>
      <w:bookmarkStart w:id="518" w:name="_Toc7644"/>
      <w:r>
        <w:rPr>
          <w:rFonts w:hint="eastAsia"/>
        </w:rPr>
        <w:t>（一）投标人基本情况表</w:t>
      </w:r>
      <w:bookmarkEnd w:id="518"/>
    </w:p>
    <w:tbl>
      <w:tblPr>
        <w:tblStyle w:val="3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8"/>
        <w:gridCol w:w="23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988" w:type="dxa"/>
            <w:vAlign w:val="center"/>
          </w:tcPr>
          <w:p>
            <w:pPr>
              <w:jc w:val="center"/>
              <w:rPr>
                <w:rFonts w:ascii="宋体" w:cs="仿宋_GB2312"/>
                <w:spacing w:val="14"/>
                <w:kern w:val="0"/>
                <w:sz w:val="24"/>
              </w:rPr>
            </w:pPr>
            <w:r>
              <w:rPr>
                <w:rFonts w:hint="eastAsia" w:ascii="宋体" w:hAnsi="宋体" w:cs="仿宋_GB2312"/>
                <w:spacing w:val="14"/>
                <w:kern w:val="0"/>
                <w:sz w:val="24"/>
              </w:rPr>
              <w:t>投标人全称</w:t>
            </w:r>
          </w:p>
        </w:tc>
        <w:tc>
          <w:tcPr>
            <w:tcW w:w="5534" w:type="dxa"/>
            <w:gridSpan w:val="3"/>
            <w:vAlign w:val="center"/>
          </w:tcPr>
          <w:p>
            <w:pPr>
              <w:jc w:val="center"/>
              <w:rPr>
                <w:rFonts w:ascii="宋体" w:cs="仿宋_GB2312"/>
                <w:spacing w:val="14"/>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988" w:type="dxa"/>
            <w:vAlign w:val="center"/>
          </w:tcPr>
          <w:p>
            <w:pPr>
              <w:jc w:val="center"/>
              <w:rPr>
                <w:rFonts w:ascii="宋体" w:cs="仿宋_GB2312"/>
                <w:spacing w:val="14"/>
                <w:kern w:val="0"/>
                <w:sz w:val="24"/>
              </w:rPr>
            </w:pPr>
            <w:r>
              <w:rPr>
                <w:rFonts w:hint="eastAsia" w:ascii="宋体" w:hAnsi="宋体" w:cs="仿宋_GB2312"/>
                <w:spacing w:val="14"/>
                <w:kern w:val="0"/>
                <w:sz w:val="24"/>
              </w:rPr>
              <w:t>主要业务范围</w:t>
            </w:r>
          </w:p>
        </w:tc>
        <w:tc>
          <w:tcPr>
            <w:tcW w:w="5534" w:type="dxa"/>
            <w:gridSpan w:val="3"/>
            <w:vAlign w:val="center"/>
          </w:tcPr>
          <w:p>
            <w:pPr>
              <w:jc w:val="center"/>
              <w:rPr>
                <w:rFonts w:ascii="宋体" w:cs="仿宋_GB2312"/>
                <w:spacing w:val="14"/>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988" w:type="dxa"/>
            <w:vAlign w:val="center"/>
          </w:tcPr>
          <w:p>
            <w:pPr>
              <w:jc w:val="center"/>
              <w:rPr>
                <w:rFonts w:ascii="宋体" w:cs="仿宋_GB2312"/>
                <w:spacing w:val="14"/>
                <w:kern w:val="0"/>
                <w:sz w:val="24"/>
              </w:rPr>
            </w:pPr>
            <w:r>
              <w:rPr>
                <w:rFonts w:hint="eastAsia" w:ascii="宋体" w:hAnsi="宋体" w:cs="仿宋_GB2312"/>
                <w:spacing w:val="14"/>
                <w:kern w:val="0"/>
                <w:sz w:val="24"/>
              </w:rPr>
              <w:t>法定代表人名称</w:t>
            </w:r>
          </w:p>
        </w:tc>
        <w:tc>
          <w:tcPr>
            <w:tcW w:w="2340" w:type="dxa"/>
            <w:vAlign w:val="center"/>
          </w:tcPr>
          <w:p>
            <w:pPr>
              <w:jc w:val="center"/>
              <w:rPr>
                <w:rFonts w:ascii="宋体" w:cs="仿宋_GB2312"/>
                <w:spacing w:val="14"/>
                <w:kern w:val="0"/>
                <w:sz w:val="28"/>
                <w:szCs w:val="28"/>
              </w:rPr>
            </w:pPr>
          </w:p>
        </w:tc>
        <w:tc>
          <w:tcPr>
            <w:tcW w:w="1440" w:type="dxa"/>
            <w:vAlign w:val="center"/>
          </w:tcPr>
          <w:p>
            <w:pPr>
              <w:jc w:val="center"/>
              <w:rPr>
                <w:rFonts w:ascii="宋体" w:cs="仿宋_GB2312"/>
                <w:spacing w:val="14"/>
                <w:kern w:val="0"/>
                <w:sz w:val="24"/>
              </w:rPr>
            </w:pPr>
            <w:r>
              <w:rPr>
                <w:rFonts w:hint="eastAsia" w:ascii="宋体" w:hAnsi="宋体" w:cs="仿宋_GB2312"/>
                <w:spacing w:val="14"/>
                <w:kern w:val="0"/>
                <w:sz w:val="24"/>
              </w:rPr>
              <w:t>职</w:t>
            </w:r>
            <w:r>
              <w:rPr>
                <w:rFonts w:ascii="宋体" w:hAnsi="宋体" w:cs="仿宋_GB2312"/>
                <w:spacing w:val="14"/>
                <w:kern w:val="0"/>
                <w:sz w:val="24"/>
              </w:rPr>
              <w:t xml:space="preserve">   </w:t>
            </w:r>
            <w:r>
              <w:rPr>
                <w:rFonts w:hint="eastAsia" w:ascii="宋体" w:hAnsi="宋体" w:cs="仿宋_GB2312"/>
                <w:spacing w:val="14"/>
                <w:kern w:val="0"/>
                <w:sz w:val="24"/>
              </w:rPr>
              <w:t>务</w:t>
            </w:r>
          </w:p>
        </w:tc>
        <w:tc>
          <w:tcPr>
            <w:tcW w:w="1754" w:type="dxa"/>
            <w:vAlign w:val="center"/>
          </w:tcPr>
          <w:p>
            <w:pPr>
              <w:jc w:val="center"/>
              <w:rPr>
                <w:rFonts w:ascii="宋体" w:cs="仿宋_GB2312"/>
                <w:spacing w:val="14"/>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988" w:type="dxa"/>
            <w:vAlign w:val="center"/>
          </w:tcPr>
          <w:p>
            <w:pPr>
              <w:jc w:val="center"/>
              <w:rPr>
                <w:rFonts w:ascii="宋体" w:cs="仿宋_GB2312"/>
                <w:spacing w:val="14"/>
                <w:kern w:val="0"/>
                <w:sz w:val="28"/>
                <w:szCs w:val="28"/>
              </w:rPr>
            </w:pPr>
            <w:r>
              <w:rPr>
                <w:rFonts w:hint="eastAsia" w:ascii="宋体" w:hAnsi="宋体" w:cs="仿宋_GB2312"/>
                <w:spacing w:val="14"/>
                <w:kern w:val="0"/>
                <w:sz w:val="24"/>
              </w:rPr>
              <w:t>投标人地址</w:t>
            </w:r>
          </w:p>
        </w:tc>
        <w:tc>
          <w:tcPr>
            <w:tcW w:w="2340" w:type="dxa"/>
            <w:vAlign w:val="center"/>
          </w:tcPr>
          <w:p>
            <w:pPr>
              <w:jc w:val="center"/>
              <w:rPr>
                <w:rFonts w:ascii="宋体" w:cs="仿宋_GB2312"/>
                <w:spacing w:val="14"/>
                <w:kern w:val="0"/>
                <w:sz w:val="28"/>
                <w:szCs w:val="28"/>
              </w:rPr>
            </w:pPr>
          </w:p>
        </w:tc>
        <w:tc>
          <w:tcPr>
            <w:tcW w:w="1440" w:type="dxa"/>
            <w:vAlign w:val="center"/>
          </w:tcPr>
          <w:p>
            <w:pPr>
              <w:jc w:val="center"/>
              <w:rPr>
                <w:rFonts w:ascii="宋体" w:cs="仿宋_GB2312"/>
                <w:spacing w:val="14"/>
                <w:kern w:val="0"/>
                <w:sz w:val="24"/>
              </w:rPr>
            </w:pPr>
            <w:r>
              <w:rPr>
                <w:rFonts w:hint="eastAsia" w:ascii="宋体" w:hAnsi="宋体" w:cs="仿宋_GB2312"/>
                <w:spacing w:val="14"/>
                <w:kern w:val="0"/>
                <w:sz w:val="24"/>
              </w:rPr>
              <w:t>邮政编码</w:t>
            </w:r>
          </w:p>
        </w:tc>
        <w:tc>
          <w:tcPr>
            <w:tcW w:w="1754" w:type="dxa"/>
            <w:vAlign w:val="center"/>
          </w:tcPr>
          <w:p>
            <w:pPr>
              <w:jc w:val="center"/>
              <w:rPr>
                <w:rFonts w:ascii="宋体" w:cs="仿宋_GB2312"/>
                <w:spacing w:val="14"/>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988" w:type="dxa"/>
            <w:vAlign w:val="center"/>
          </w:tcPr>
          <w:p>
            <w:pPr>
              <w:jc w:val="center"/>
              <w:rPr>
                <w:rFonts w:ascii="宋体" w:cs="仿宋_GB2312"/>
                <w:spacing w:val="14"/>
                <w:kern w:val="0"/>
                <w:sz w:val="24"/>
              </w:rPr>
            </w:pPr>
            <w:r>
              <w:rPr>
                <w:rFonts w:hint="eastAsia" w:ascii="宋体" w:hAnsi="宋体" w:cs="仿宋_GB2312"/>
                <w:spacing w:val="14"/>
                <w:kern w:val="0"/>
                <w:sz w:val="24"/>
              </w:rPr>
              <w:t>电</w:t>
            </w:r>
            <w:r>
              <w:rPr>
                <w:rFonts w:ascii="宋体" w:hAnsi="宋体" w:cs="仿宋_GB2312"/>
                <w:spacing w:val="14"/>
                <w:kern w:val="0"/>
                <w:sz w:val="24"/>
              </w:rPr>
              <w:t xml:space="preserve">      </w:t>
            </w:r>
            <w:r>
              <w:rPr>
                <w:rFonts w:hint="eastAsia" w:ascii="宋体" w:hAnsi="宋体" w:cs="仿宋_GB2312"/>
                <w:spacing w:val="14"/>
                <w:kern w:val="0"/>
                <w:sz w:val="24"/>
              </w:rPr>
              <w:t>话</w:t>
            </w:r>
          </w:p>
        </w:tc>
        <w:tc>
          <w:tcPr>
            <w:tcW w:w="2340" w:type="dxa"/>
            <w:vAlign w:val="center"/>
          </w:tcPr>
          <w:p>
            <w:pPr>
              <w:jc w:val="center"/>
              <w:rPr>
                <w:rFonts w:ascii="宋体" w:cs="仿宋_GB2312"/>
                <w:spacing w:val="14"/>
                <w:kern w:val="0"/>
                <w:sz w:val="28"/>
                <w:szCs w:val="28"/>
              </w:rPr>
            </w:pPr>
          </w:p>
        </w:tc>
        <w:tc>
          <w:tcPr>
            <w:tcW w:w="1440" w:type="dxa"/>
            <w:vAlign w:val="center"/>
          </w:tcPr>
          <w:p>
            <w:pPr>
              <w:jc w:val="center"/>
              <w:rPr>
                <w:rFonts w:ascii="宋体" w:cs="仿宋_GB2312"/>
                <w:spacing w:val="14"/>
                <w:kern w:val="0"/>
                <w:sz w:val="24"/>
              </w:rPr>
            </w:pPr>
            <w:r>
              <w:rPr>
                <w:rFonts w:hint="eastAsia" w:ascii="宋体" w:hAnsi="宋体" w:cs="仿宋_GB2312"/>
                <w:spacing w:val="14"/>
                <w:kern w:val="0"/>
                <w:sz w:val="24"/>
              </w:rPr>
              <w:t>传</w:t>
            </w:r>
            <w:r>
              <w:rPr>
                <w:rFonts w:ascii="宋体" w:hAnsi="宋体" w:cs="仿宋_GB2312"/>
                <w:spacing w:val="14"/>
                <w:kern w:val="0"/>
                <w:sz w:val="24"/>
              </w:rPr>
              <w:t xml:space="preserve">   </w:t>
            </w:r>
            <w:r>
              <w:rPr>
                <w:rFonts w:hint="eastAsia" w:ascii="宋体" w:hAnsi="宋体" w:cs="仿宋_GB2312"/>
                <w:spacing w:val="14"/>
                <w:kern w:val="0"/>
                <w:sz w:val="24"/>
              </w:rPr>
              <w:t>真</w:t>
            </w:r>
          </w:p>
        </w:tc>
        <w:tc>
          <w:tcPr>
            <w:tcW w:w="1754" w:type="dxa"/>
            <w:vAlign w:val="center"/>
          </w:tcPr>
          <w:p>
            <w:pPr>
              <w:jc w:val="center"/>
              <w:rPr>
                <w:rFonts w:ascii="宋体" w:cs="仿宋_GB2312"/>
                <w:spacing w:val="14"/>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988" w:type="dxa"/>
            <w:vAlign w:val="center"/>
          </w:tcPr>
          <w:p>
            <w:pPr>
              <w:jc w:val="center"/>
              <w:rPr>
                <w:rFonts w:ascii="宋体" w:cs="仿宋_GB2312"/>
                <w:spacing w:val="14"/>
                <w:kern w:val="0"/>
                <w:sz w:val="24"/>
              </w:rPr>
            </w:pPr>
            <w:r>
              <w:rPr>
                <w:rFonts w:hint="eastAsia" w:ascii="宋体" w:hAnsi="宋体" w:cs="仿宋_GB2312"/>
                <w:spacing w:val="14"/>
                <w:kern w:val="0"/>
                <w:sz w:val="24"/>
              </w:rPr>
              <w:t>成立日期</w:t>
            </w:r>
          </w:p>
        </w:tc>
        <w:tc>
          <w:tcPr>
            <w:tcW w:w="2340" w:type="dxa"/>
            <w:vAlign w:val="center"/>
          </w:tcPr>
          <w:p>
            <w:pPr>
              <w:jc w:val="center"/>
              <w:rPr>
                <w:rFonts w:ascii="宋体" w:cs="仿宋_GB2312"/>
                <w:spacing w:val="14"/>
                <w:kern w:val="0"/>
                <w:sz w:val="28"/>
                <w:szCs w:val="28"/>
              </w:rPr>
            </w:pPr>
          </w:p>
        </w:tc>
        <w:tc>
          <w:tcPr>
            <w:tcW w:w="1440" w:type="dxa"/>
            <w:vAlign w:val="center"/>
          </w:tcPr>
          <w:p>
            <w:pPr>
              <w:jc w:val="center"/>
              <w:rPr>
                <w:rFonts w:ascii="宋体" w:cs="仿宋_GB2312"/>
                <w:spacing w:val="14"/>
                <w:kern w:val="0"/>
                <w:sz w:val="24"/>
              </w:rPr>
            </w:pPr>
            <w:r>
              <w:rPr>
                <w:rFonts w:hint="eastAsia" w:ascii="宋体" w:hAnsi="宋体" w:cs="仿宋_GB2312"/>
                <w:spacing w:val="14"/>
                <w:kern w:val="0"/>
                <w:sz w:val="24"/>
              </w:rPr>
              <w:t>现有职</w:t>
            </w:r>
          </w:p>
          <w:p>
            <w:pPr>
              <w:jc w:val="center"/>
              <w:rPr>
                <w:rFonts w:ascii="宋体" w:cs="仿宋_GB2312"/>
                <w:spacing w:val="14"/>
                <w:kern w:val="0"/>
                <w:sz w:val="24"/>
              </w:rPr>
            </w:pPr>
            <w:r>
              <w:rPr>
                <w:rFonts w:hint="eastAsia" w:ascii="宋体" w:hAnsi="宋体" w:cs="仿宋_GB2312"/>
                <w:spacing w:val="14"/>
                <w:kern w:val="0"/>
                <w:sz w:val="24"/>
              </w:rPr>
              <w:t>工人数</w:t>
            </w:r>
          </w:p>
        </w:tc>
        <w:tc>
          <w:tcPr>
            <w:tcW w:w="1754" w:type="dxa"/>
            <w:vAlign w:val="center"/>
          </w:tcPr>
          <w:p>
            <w:pPr>
              <w:jc w:val="center"/>
              <w:rPr>
                <w:rFonts w:ascii="宋体" w:cs="仿宋_GB2312"/>
                <w:spacing w:val="14"/>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8" w:hRule="atLeast"/>
          <w:jc w:val="center"/>
        </w:trPr>
        <w:tc>
          <w:tcPr>
            <w:tcW w:w="2988" w:type="dxa"/>
            <w:vAlign w:val="center"/>
          </w:tcPr>
          <w:p>
            <w:pPr>
              <w:jc w:val="center"/>
              <w:rPr>
                <w:rFonts w:ascii="宋体" w:cs="仿宋_GB2312"/>
                <w:spacing w:val="14"/>
                <w:kern w:val="0"/>
                <w:sz w:val="24"/>
              </w:rPr>
            </w:pPr>
            <w:r>
              <w:rPr>
                <w:rFonts w:hint="eastAsia" w:ascii="宋体" w:hAnsi="宋体" w:cs="仿宋_GB2312"/>
                <w:spacing w:val="14"/>
                <w:kern w:val="0"/>
                <w:sz w:val="24"/>
              </w:rPr>
              <w:t>等级资质证书</w:t>
            </w:r>
          </w:p>
        </w:tc>
        <w:tc>
          <w:tcPr>
            <w:tcW w:w="5534" w:type="dxa"/>
            <w:gridSpan w:val="3"/>
            <w:vAlign w:val="center"/>
          </w:tcPr>
          <w:p>
            <w:pPr>
              <w:ind w:firstLine="402" w:firstLineChars="150"/>
              <w:rPr>
                <w:rFonts w:ascii="宋体" w:cs="仿宋_GB2312"/>
                <w:spacing w:val="14"/>
                <w:kern w:val="0"/>
                <w:sz w:val="28"/>
                <w:szCs w:val="28"/>
              </w:rPr>
            </w:pPr>
            <w:r>
              <w:rPr>
                <w:rFonts w:hint="eastAsia" w:ascii="宋体" w:hAnsi="宋体" w:cs="仿宋_GB2312"/>
                <w:spacing w:val="14"/>
                <w:kern w:val="0"/>
                <w:sz w:val="24"/>
              </w:rPr>
              <w:t>等级：</w:t>
            </w:r>
            <w:r>
              <w:rPr>
                <w:rFonts w:ascii="宋体" w:hAnsi="宋体" w:cs="仿宋_GB2312"/>
                <w:spacing w:val="14"/>
                <w:kern w:val="0"/>
                <w:sz w:val="24"/>
              </w:rPr>
              <w:t xml:space="preserve">         </w:t>
            </w:r>
            <w:r>
              <w:rPr>
                <w:rFonts w:hint="eastAsia" w:ascii="宋体" w:hAnsi="宋体" w:cs="仿宋_GB2312"/>
                <w:spacing w:val="14"/>
                <w:kern w:val="0"/>
                <w:sz w:val="24"/>
              </w:rPr>
              <w:t>证书号：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3" w:hRule="atLeast"/>
          <w:jc w:val="center"/>
        </w:trPr>
        <w:tc>
          <w:tcPr>
            <w:tcW w:w="2988" w:type="dxa"/>
            <w:vAlign w:val="center"/>
          </w:tcPr>
          <w:p>
            <w:pPr>
              <w:jc w:val="center"/>
              <w:rPr>
                <w:rFonts w:ascii="宋体" w:cs="仿宋_GB2312"/>
                <w:spacing w:val="14"/>
                <w:kern w:val="0"/>
                <w:sz w:val="24"/>
              </w:rPr>
            </w:pPr>
            <w:r>
              <w:rPr>
                <w:rFonts w:hint="eastAsia" w:ascii="宋体" w:hAnsi="宋体" w:cs="仿宋_GB2312"/>
                <w:spacing w:val="14"/>
                <w:kern w:val="0"/>
                <w:sz w:val="24"/>
              </w:rPr>
              <w:t>质量管理体系证书</w:t>
            </w:r>
          </w:p>
        </w:tc>
        <w:tc>
          <w:tcPr>
            <w:tcW w:w="5534" w:type="dxa"/>
            <w:gridSpan w:val="3"/>
            <w:vAlign w:val="center"/>
          </w:tcPr>
          <w:p>
            <w:pPr>
              <w:ind w:firstLine="402" w:firstLineChars="150"/>
              <w:rPr>
                <w:rFonts w:ascii="宋体" w:cs="仿宋_GB2312"/>
                <w:spacing w:val="14"/>
                <w:kern w:val="0"/>
                <w:sz w:val="28"/>
                <w:szCs w:val="28"/>
              </w:rPr>
            </w:pPr>
            <w:r>
              <w:rPr>
                <w:rFonts w:hint="eastAsia" w:ascii="宋体" w:hAnsi="宋体" w:cs="仿宋_GB2312"/>
                <w:spacing w:val="14"/>
                <w:kern w:val="0"/>
                <w:sz w:val="24"/>
              </w:rPr>
              <w:t>等级：</w:t>
            </w:r>
            <w:r>
              <w:rPr>
                <w:rFonts w:ascii="宋体" w:hAnsi="宋体" w:cs="仿宋_GB2312"/>
                <w:spacing w:val="14"/>
                <w:kern w:val="0"/>
                <w:sz w:val="24"/>
              </w:rPr>
              <w:t xml:space="preserve">         </w:t>
            </w:r>
            <w:r>
              <w:rPr>
                <w:rFonts w:hint="eastAsia" w:ascii="宋体" w:hAnsi="宋体" w:cs="仿宋_GB2312"/>
                <w:spacing w:val="14"/>
                <w:kern w:val="0"/>
                <w:sz w:val="24"/>
              </w:rPr>
              <w:t>证书号：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64" w:hRule="atLeast"/>
          <w:jc w:val="center"/>
        </w:trPr>
        <w:tc>
          <w:tcPr>
            <w:tcW w:w="8522" w:type="dxa"/>
            <w:gridSpan w:val="4"/>
            <w:vAlign w:val="top"/>
          </w:tcPr>
          <w:p>
            <w:pPr>
              <w:spacing w:beforeLines="50" w:line="360" w:lineRule="auto"/>
              <w:ind w:firstLine="480" w:firstLineChars="200"/>
              <w:rPr>
                <w:rFonts w:ascii="宋体" w:cs="仿宋_GB2312"/>
                <w:kern w:val="0"/>
                <w:sz w:val="24"/>
              </w:rPr>
            </w:pPr>
            <w:r>
              <w:rPr>
                <w:rFonts w:hint="eastAsia" w:ascii="宋体" w:hAnsi="宋体" w:cs="仿宋_GB2312"/>
                <w:kern w:val="0"/>
                <w:sz w:val="24"/>
              </w:rPr>
              <w:t>设计单位组织机构简介：</w:t>
            </w:r>
          </w:p>
          <w:p>
            <w:pPr>
              <w:spacing w:line="360" w:lineRule="auto"/>
              <w:ind w:firstLine="480" w:firstLineChars="200"/>
              <w:rPr>
                <w:rFonts w:ascii="宋体" w:cs="仿宋_GB2312"/>
                <w:kern w:val="0"/>
                <w:sz w:val="24"/>
              </w:rPr>
            </w:pPr>
            <w:r>
              <w:rPr>
                <w:rFonts w:hint="eastAsia" w:ascii="宋体" w:hAnsi="宋体" w:cs="仿宋_GB2312"/>
                <w:kern w:val="0"/>
                <w:sz w:val="24"/>
              </w:rPr>
              <w:t>（部室划分、各部室人数、中高级职称、注册建筑师、结构师等人数）</w:t>
            </w:r>
          </w:p>
          <w:p>
            <w:pPr>
              <w:spacing w:line="360" w:lineRule="auto"/>
              <w:ind w:firstLine="480" w:firstLineChars="200"/>
              <w:jc w:val="center"/>
              <w:rPr>
                <w:rFonts w:ascii="宋体" w:cs="仿宋_GB2312"/>
                <w:kern w:val="0"/>
                <w:sz w:val="24"/>
              </w:rPr>
            </w:pPr>
            <w:r>
              <w:rPr>
                <w:rFonts w:hint="eastAsia" w:ascii="宋体" w:hAnsi="宋体" w:cs="仿宋_GB2312"/>
                <w:kern w:val="0"/>
                <w:sz w:val="24"/>
              </w:rPr>
              <w:t>企业组织机构框图附后</w:t>
            </w:r>
          </w:p>
          <w:p>
            <w:pPr>
              <w:spacing w:line="360" w:lineRule="auto"/>
              <w:ind w:firstLine="480" w:firstLineChars="200"/>
              <w:rPr>
                <w:rFonts w:ascii="宋体" w:cs="仿宋_GB2312"/>
                <w:kern w:val="0"/>
                <w:sz w:val="24"/>
              </w:rPr>
            </w:pPr>
          </w:p>
          <w:p>
            <w:pPr>
              <w:spacing w:line="360" w:lineRule="auto"/>
              <w:ind w:firstLine="480" w:firstLineChars="200"/>
              <w:rPr>
                <w:rFonts w:ascii="宋体" w:cs="仿宋_GB2312"/>
                <w:kern w:val="0"/>
                <w:sz w:val="24"/>
              </w:rPr>
            </w:pPr>
            <w:r>
              <w:rPr>
                <w:rFonts w:hint="eastAsia" w:ascii="宋体" w:hAnsi="宋体" w:cs="仿宋_GB2312"/>
                <w:kern w:val="0"/>
                <w:sz w:val="24"/>
              </w:rPr>
              <w:t>技术人员总数：</w:t>
            </w:r>
            <w:r>
              <w:rPr>
                <w:rFonts w:ascii="宋体" w:hAnsi="宋体" w:cs="仿宋_GB2312"/>
                <w:kern w:val="0"/>
                <w:sz w:val="24"/>
              </w:rPr>
              <w:t xml:space="preserve">       </w:t>
            </w:r>
            <w:r>
              <w:rPr>
                <w:rFonts w:ascii="宋体" w:hAnsi="宋体" w:cs="仿宋_GB2312"/>
                <w:kern w:val="0"/>
                <w:sz w:val="24"/>
                <w:u w:val="single"/>
              </w:rPr>
              <w:t xml:space="preserve">           </w:t>
            </w:r>
            <w:r>
              <w:rPr>
                <w:rFonts w:hint="eastAsia" w:ascii="宋体" w:hAnsi="宋体" w:cs="仿宋_GB2312"/>
                <w:kern w:val="0"/>
                <w:sz w:val="24"/>
              </w:rPr>
              <w:t>人</w:t>
            </w:r>
          </w:p>
          <w:p>
            <w:pPr>
              <w:spacing w:line="360" w:lineRule="auto"/>
              <w:ind w:firstLine="480" w:firstLineChars="200"/>
              <w:rPr>
                <w:rFonts w:ascii="宋体" w:cs="仿宋_GB2312"/>
                <w:kern w:val="0"/>
                <w:sz w:val="24"/>
              </w:rPr>
            </w:pPr>
            <w:r>
              <w:rPr>
                <w:rFonts w:hint="eastAsia" w:ascii="宋体" w:hAnsi="宋体" w:cs="仿宋_GB2312"/>
                <w:kern w:val="0"/>
                <w:sz w:val="24"/>
              </w:rPr>
              <w:t>一级注册建筑师：</w:t>
            </w:r>
            <w:r>
              <w:rPr>
                <w:rFonts w:ascii="宋体" w:hAnsi="宋体" w:cs="仿宋_GB2312"/>
                <w:kern w:val="0"/>
                <w:sz w:val="24"/>
              </w:rPr>
              <w:t xml:space="preserve">     </w:t>
            </w:r>
            <w:r>
              <w:rPr>
                <w:rFonts w:ascii="宋体" w:hAnsi="宋体" w:cs="仿宋_GB2312"/>
                <w:kern w:val="0"/>
                <w:sz w:val="24"/>
                <w:u w:val="single"/>
              </w:rPr>
              <w:t xml:space="preserve">           </w:t>
            </w:r>
            <w:r>
              <w:rPr>
                <w:rFonts w:hint="eastAsia" w:ascii="宋体" w:hAnsi="宋体" w:cs="仿宋_GB2312"/>
                <w:kern w:val="0"/>
                <w:sz w:val="24"/>
              </w:rPr>
              <w:t>人</w:t>
            </w:r>
          </w:p>
          <w:p>
            <w:pPr>
              <w:spacing w:line="360" w:lineRule="auto"/>
              <w:ind w:firstLine="480" w:firstLineChars="200"/>
              <w:rPr>
                <w:rFonts w:ascii="宋体" w:cs="仿宋_GB2312"/>
                <w:spacing w:val="14"/>
                <w:kern w:val="0"/>
                <w:sz w:val="24"/>
              </w:rPr>
            </w:pPr>
            <w:r>
              <w:rPr>
                <w:rFonts w:hint="eastAsia" w:ascii="宋体" w:hAnsi="宋体" w:cs="仿宋_GB2312"/>
                <w:kern w:val="0"/>
                <w:sz w:val="24"/>
              </w:rPr>
              <w:t>一级注册结构工程师：</w:t>
            </w:r>
            <w:r>
              <w:rPr>
                <w:rFonts w:ascii="宋体" w:hAnsi="宋体" w:cs="仿宋_GB2312"/>
                <w:kern w:val="0"/>
                <w:sz w:val="24"/>
              </w:rPr>
              <w:t xml:space="preserve"> </w:t>
            </w:r>
            <w:r>
              <w:rPr>
                <w:rFonts w:ascii="宋体" w:hAnsi="宋体" w:cs="仿宋_GB2312"/>
                <w:kern w:val="0"/>
                <w:sz w:val="24"/>
                <w:u w:val="single"/>
              </w:rPr>
              <w:t xml:space="preserve">           </w:t>
            </w:r>
            <w:r>
              <w:rPr>
                <w:rFonts w:hint="eastAsia" w:ascii="宋体" w:hAnsi="宋体" w:cs="仿宋_GB2312"/>
                <w:kern w:val="0"/>
                <w:sz w:val="24"/>
              </w:rPr>
              <w:t>人</w:t>
            </w:r>
          </w:p>
        </w:tc>
      </w:tr>
    </w:tbl>
    <w:p>
      <w:pPr>
        <w:autoSpaceDE w:val="0"/>
        <w:autoSpaceDN w:val="0"/>
        <w:adjustRightInd w:val="0"/>
        <w:snapToGrid w:val="0"/>
        <w:spacing w:line="360" w:lineRule="auto"/>
        <w:rPr>
          <w:rFonts w:ascii="宋体"/>
          <w:b/>
        </w:rPr>
      </w:pPr>
    </w:p>
    <w:p>
      <w:pPr>
        <w:autoSpaceDE w:val="0"/>
        <w:autoSpaceDN w:val="0"/>
        <w:adjustRightInd w:val="0"/>
        <w:snapToGrid w:val="0"/>
        <w:spacing w:line="360" w:lineRule="auto"/>
        <w:ind w:firstLine="720" w:firstLineChars="300"/>
        <w:rPr>
          <w:rFonts w:ascii="宋体" w:cs="宋体"/>
          <w:sz w:val="24"/>
        </w:rPr>
      </w:pPr>
      <w:r>
        <w:rPr>
          <w:rFonts w:hint="eastAsia" w:ascii="宋体" w:hAnsi="宋体" w:cs="宋体"/>
          <w:kern w:val="0"/>
          <w:sz w:val="24"/>
        </w:rPr>
        <w:t>投标人：</w:t>
      </w:r>
      <w:r>
        <w:rPr>
          <w:rFonts w:ascii="宋体" w:hAnsi="宋体" w:cs="宋体"/>
          <w:kern w:val="0"/>
          <w:sz w:val="24"/>
          <w:u w:val="single"/>
        </w:rPr>
        <w:t xml:space="preserve">                      </w:t>
      </w:r>
      <w:r>
        <w:rPr>
          <w:rFonts w:hint="eastAsia" w:ascii="宋体" w:hAnsi="宋体" w:cs="宋体"/>
          <w:spacing w:val="14"/>
          <w:kern w:val="0"/>
          <w:sz w:val="24"/>
          <w:u w:val="single"/>
        </w:rPr>
        <w:t>（单位全称）</w:t>
      </w:r>
      <w:r>
        <w:rPr>
          <w:rFonts w:ascii="宋体" w:hAnsi="宋体" w:cs="宋体"/>
          <w:spacing w:val="14"/>
          <w:kern w:val="0"/>
          <w:sz w:val="24"/>
          <w:u w:val="single"/>
        </w:rPr>
        <w:t xml:space="preserve"> </w:t>
      </w:r>
      <w:r>
        <w:rPr>
          <w:rFonts w:hint="eastAsia" w:ascii="宋体" w:hAnsi="宋体" w:cs="宋体"/>
          <w:spacing w:val="14"/>
          <w:kern w:val="0"/>
          <w:sz w:val="24"/>
          <w:u w:val="single"/>
        </w:rPr>
        <w:t>（盖章）</w:t>
      </w:r>
      <w:r>
        <w:rPr>
          <w:rFonts w:ascii="宋体" w:hAnsi="宋体" w:cs="宋体"/>
          <w:spacing w:val="14"/>
          <w:kern w:val="0"/>
          <w:sz w:val="24"/>
          <w:u w:val="single"/>
        </w:rPr>
        <w:t xml:space="preserve">           </w:t>
      </w:r>
    </w:p>
    <w:p>
      <w:pPr>
        <w:autoSpaceDE w:val="0"/>
        <w:autoSpaceDN w:val="0"/>
        <w:adjustRightInd w:val="0"/>
        <w:snapToGrid w:val="0"/>
        <w:spacing w:after="100" w:afterAutospacing="1" w:line="360" w:lineRule="auto"/>
        <w:rPr>
          <w:rFonts w:ascii="宋体" w:cs="宋体"/>
          <w:sz w:val="24"/>
        </w:rPr>
      </w:pPr>
      <w:r>
        <w:rPr>
          <w:rFonts w:ascii="宋体" w:hAnsi="宋体" w:cs="宋体"/>
          <w:sz w:val="24"/>
        </w:rPr>
        <w:t xml:space="preserve">      </w:t>
      </w:r>
      <w:r>
        <w:rPr>
          <w:rFonts w:hint="eastAsia" w:ascii="宋体" w:hAnsi="宋体" w:cs="宋体"/>
          <w:sz w:val="24"/>
        </w:rPr>
        <w:t>日期：</w:t>
      </w:r>
      <w:r>
        <w:rPr>
          <w:rFonts w:ascii="宋体" w:hAnsi="宋体" w:cs="宋体"/>
          <w:sz w:val="24"/>
          <w:u w:val="single"/>
        </w:rPr>
        <w:t xml:space="preserve">            </w:t>
      </w:r>
      <w:r>
        <w:rPr>
          <w:rFonts w:hint="eastAsia" w:ascii="宋体" w:hAnsi="宋体" w:cs="宋体"/>
          <w:sz w:val="24"/>
        </w:rPr>
        <w:t>年</w:t>
      </w:r>
      <w:r>
        <w:rPr>
          <w:rFonts w:ascii="宋体" w:hAnsi="宋体" w:cs="宋体"/>
          <w:sz w:val="24"/>
          <w:u w:val="single"/>
        </w:rPr>
        <w:t xml:space="preserve">             </w:t>
      </w:r>
      <w:r>
        <w:rPr>
          <w:rFonts w:hint="eastAsia" w:ascii="宋体" w:hAnsi="宋体" w:cs="宋体"/>
          <w:sz w:val="24"/>
        </w:rPr>
        <w:t>月</w:t>
      </w:r>
      <w:r>
        <w:rPr>
          <w:rFonts w:ascii="宋体" w:hAnsi="宋体" w:cs="宋体"/>
          <w:sz w:val="24"/>
          <w:u w:val="single"/>
        </w:rPr>
        <w:t xml:space="preserve">           </w:t>
      </w:r>
      <w:r>
        <w:rPr>
          <w:rFonts w:hint="eastAsia" w:ascii="宋体" w:hAnsi="宋体" w:cs="宋体"/>
          <w:sz w:val="24"/>
        </w:rPr>
        <w:t>日</w:t>
      </w:r>
    </w:p>
    <w:p>
      <w:pPr>
        <w:rPr>
          <w:rFonts w:ascii="宋体"/>
          <w:b/>
        </w:rPr>
      </w:pPr>
      <w:r>
        <w:rPr>
          <w:rFonts w:hint="eastAsia" w:ascii="宋体" w:hAnsi="宋体"/>
          <w:b/>
        </w:rPr>
        <w:t>注：</w:t>
      </w:r>
      <w:r>
        <w:rPr>
          <w:rFonts w:ascii="宋体" w:hAnsi="宋体"/>
          <w:b/>
        </w:rPr>
        <w:t>1</w:t>
      </w:r>
      <w:r>
        <w:rPr>
          <w:rFonts w:hint="eastAsia" w:ascii="宋体" w:hAnsi="宋体"/>
          <w:b/>
        </w:rPr>
        <w:t>、</w:t>
      </w:r>
      <w:r>
        <w:rPr>
          <w:rFonts w:hint="eastAsia" w:ascii="宋体" w:hAnsi="宋体" w:cs="宋体"/>
          <w:b/>
        </w:rPr>
        <w:t>联</w:t>
      </w:r>
      <w:r>
        <w:rPr>
          <w:rFonts w:hint="eastAsia" w:ascii="宋体" w:hAnsi="宋体"/>
          <w:b/>
        </w:rPr>
        <w:t>合体</w:t>
      </w:r>
      <w:r>
        <w:rPr>
          <w:rFonts w:hint="eastAsia" w:ascii="宋体" w:hAnsi="宋体" w:cs="宋体"/>
          <w:b/>
        </w:rPr>
        <w:t>每</w:t>
      </w:r>
      <w:r>
        <w:rPr>
          <w:rFonts w:hint="eastAsia" w:ascii="宋体" w:hAnsi="宋体"/>
          <w:b/>
        </w:rPr>
        <w:t>个成</w:t>
      </w:r>
      <w:r>
        <w:rPr>
          <w:rFonts w:hint="eastAsia" w:ascii="宋体" w:hAnsi="宋体" w:cs="宋体"/>
          <w:b/>
        </w:rPr>
        <w:t>员</w:t>
      </w:r>
      <w:r>
        <w:rPr>
          <w:rFonts w:hint="eastAsia" w:ascii="宋体" w:hAnsi="宋体"/>
          <w:b/>
        </w:rPr>
        <w:t>均需提供此表。</w:t>
      </w:r>
    </w:p>
    <w:p>
      <w:r>
        <w:rPr>
          <w:rFonts w:ascii="宋体" w:hAnsi="宋体"/>
          <w:b/>
        </w:rPr>
        <w:t xml:space="preserve">    2</w:t>
      </w:r>
      <w:r>
        <w:rPr>
          <w:rFonts w:hint="eastAsia" w:ascii="宋体" w:hAnsi="宋体"/>
          <w:b/>
        </w:rPr>
        <w:t>、投</w:t>
      </w:r>
      <w:r>
        <w:rPr>
          <w:rFonts w:hint="eastAsia" w:ascii="宋体" w:hAnsi="宋体" w:cs="宋体"/>
          <w:b/>
        </w:rPr>
        <w:t>标</w:t>
      </w:r>
      <w:r>
        <w:rPr>
          <w:rFonts w:hint="eastAsia" w:ascii="宋体" w:hAnsi="宋体"/>
          <w:b/>
        </w:rPr>
        <w:t>人需随此表附上</w:t>
      </w:r>
      <w:r>
        <w:rPr>
          <w:rFonts w:hint="eastAsia" w:ascii="宋体" w:hAnsi="宋体" w:cs="宋体"/>
          <w:b/>
        </w:rPr>
        <w:t>营业执</w:t>
      </w:r>
      <w:r>
        <w:rPr>
          <w:rFonts w:hint="eastAsia" w:ascii="宋体" w:hAnsi="宋体"/>
          <w:b/>
        </w:rPr>
        <w:t>照、</w:t>
      </w:r>
      <w:r>
        <w:rPr>
          <w:rFonts w:hint="eastAsia" w:ascii="宋体" w:hAnsi="宋体" w:cs="宋体"/>
          <w:b/>
        </w:rPr>
        <w:t>资质</w:t>
      </w:r>
      <w:r>
        <w:rPr>
          <w:rFonts w:hint="eastAsia" w:ascii="宋体" w:hAnsi="宋体"/>
          <w:b/>
        </w:rPr>
        <w:t>等</w:t>
      </w:r>
      <w:r>
        <w:rPr>
          <w:rFonts w:hint="eastAsia" w:ascii="宋体" w:hAnsi="宋体" w:cs="宋体"/>
          <w:b/>
        </w:rPr>
        <w:t>级证书</w:t>
      </w:r>
      <w:r>
        <w:rPr>
          <w:rFonts w:hint="eastAsia" w:ascii="宋体" w:hAnsi="宋体"/>
          <w:b/>
        </w:rPr>
        <w:t>、</w:t>
      </w:r>
      <w:r>
        <w:rPr>
          <w:rFonts w:hint="eastAsia" w:ascii="宋体" w:hAnsi="宋体" w:cs="宋体"/>
          <w:b/>
        </w:rPr>
        <w:t>质</w:t>
      </w:r>
      <w:r>
        <w:rPr>
          <w:rFonts w:hint="eastAsia" w:ascii="宋体" w:hAnsi="宋体"/>
          <w:b/>
        </w:rPr>
        <w:t>量管理体系</w:t>
      </w:r>
      <w:r>
        <w:rPr>
          <w:rFonts w:hint="eastAsia" w:ascii="宋体" w:hAnsi="宋体" w:cs="宋体"/>
          <w:b/>
        </w:rPr>
        <w:t>证书</w:t>
      </w:r>
      <w:r>
        <w:rPr>
          <w:rFonts w:hint="eastAsia" w:ascii="宋体" w:hAnsi="宋体"/>
          <w:b/>
        </w:rPr>
        <w:t>等文件的</w:t>
      </w:r>
      <w:r>
        <w:rPr>
          <w:rFonts w:hint="eastAsia" w:ascii="宋体" w:hAnsi="宋体" w:cs="宋体"/>
          <w:b/>
        </w:rPr>
        <w:t>复</w:t>
      </w:r>
      <w:r>
        <w:rPr>
          <w:rFonts w:hint="eastAsia" w:ascii="宋体" w:hAnsi="宋体"/>
          <w:b/>
        </w:rPr>
        <w:t>印件。</w:t>
      </w:r>
      <w:r>
        <w:rPr>
          <w:rFonts w:ascii="宋体" w:hAnsi="宋体"/>
          <w:b/>
        </w:rPr>
        <w:t xml:space="preserve">    </w:t>
      </w:r>
      <w:r>
        <w:rPr>
          <w:rFonts w:hint="eastAsia" w:ascii="宋体" w:hAnsi="宋体"/>
          <w:b/>
        </w:rPr>
        <w:t>（境外投</w:t>
      </w:r>
      <w:r>
        <w:rPr>
          <w:rFonts w:hint="eastAsia" w:ascii="宋体" w:hAnsi="宋体" w:cs="宋体"/>
          <w:b/>
        </w:rPr>
        <w:t>标</w:t>
      </w:r>
      <w:r>
        <w:rPr>
          <w:rFonts w:hint="eastAsia" w:ascii="宋体" w:hAnsi="宋体"/>
          <w:b/>
        </w:rPr>
        <w:t>人所在国政府主管部</w:t>
      </w:r>
      <w:r>
        <w:rPr>
          <w:rFonts w:hint="eastAsia" w:ascii="宋体" w:hAnsi="宋体" w:cs="宋体"/>
          <w:b/>
        </w:rPr>
        <w:t>门</w:t>
      </w:r>
      <w:r>
        <w:rPr>
          <w:rFonts w:hint="eastAsia" w:ascii="宋体" w:hAnsi="宋体"/>
          <w:b/>
        </w:rPr>
        <w:t>核</w:t>
      </w:r>
      <w:r>
        <w:rPr>
          <w:rFonts w:hint="eastAsia" w:ascii="宋体" w:hAnsi="宋体" w:cs="宋体"/>
          <w:b/>
        </w:rPr>
        <w:t>发</w:t>
      </w:r>
      <w:r>
        <w:rPr>
          <w:rFonts w:hint="eastAsia" w:ascii="宋体" w:hAnsi="宋体"/>
          <w:b/>
        </w:rPr>
        <w:t>的企</w:t>
      </w:r>
      <w:r>
        <w:rPr>
          <w:rFonts w:hint="eastAsia" w:ascii="宋体" w:hAnsi="宋体" w:cs="宋体"/>
          <w:b/>
        </w:rPr>
        <w:t>业</w:t>
      </w:r>
      <w:r>
        <w:rPr>
          <w:rFonts w:hint="eastAsia" w:ascii="宋体" w:hAnsi="宋体"/>
          <w:b/>
        </w:rPr>
        <w:t>注册登</w:t>
      </w:r>
      <w:r>
        <w:rPr>
          <w:rFonts w:hint="eastAsia" w:ascii="宋体" w:hAnsi="宋体" w:cs="宋体"/>
          <w:b/>
        </w:rPr>
        <w:t>记证</w:t>
      </w:r>
      <w:r>
        <w:rPr>
          <w:rFonts w:hint="eastAsia" w:ascii="宋体" w:hAnsi="宋体"/>
          <w:b/>
        </w:rPr>
        <w:t>明和所在国政府主管部</w:t>
      </w:r>
      <w:r>
        <w:rPr>
          <w:rFonts w:hint="eastAsia" w:ascii="宋体" w:hAnsi="宋体" w:cs="宋体"/>
          <w:b/>
        </w:rPr>
        <w:t>门</w:t>
      </w:r>
      <w:r>
        <w:rPr>
          <w:rFonts w:hint="eastAsia" w:ascii="宋体" w:hAnsi="宋体"/>
          <w:b/>
        </w:rPr>
        <w:t>或者有</w:t>
      </w:r>
      <w:r>
        <w:rPr>
          <w:rFonts w:hint="eastAsia" w:ascii="宋体" w:hAnsi="宋体" w:cs="宋体"/>
          <w:b/>
        </w:rPr>
        <w:t>关</w:t>
      </w:r>
      <w:r>
        <w:rPr>
          <w:rFonts w:hint="eastAsia" w:ascii="宋体" w:hAnsi="宋体"/>
          <w:b/>
        </w:rPr>
        <w:t>行</w:t>
      </w:r>
      <w:r>
        <w:rPr>
          <w:rFonts w:hint="eastAsia" w:ascii="宋体" w:hAnsi="宋体" w:cs="宋体"/>
          <w:b/>
        </w:rPr>
        <w:t>业组织</w:t>
      </w:r>
      <w:r>
        <w:rPr>
          <w:rFonts w:hint="eastAsia" w:ascii="宋体" w:hAnsi="宋体"/>
          <w:b/>
        </w:rPr>
        <w:t>核</w:t>
      </w:r>
      <w:r>
        <w:rPr>
          <w:rFonts w:hint="eastAsia" w:ascii="宋体" w:hAnsi="宋体" w:cs="宋体"/>
          <w:b/>
        </w:rPr>
        <w:t>发</w:t>
      </w:r>
      <w:r>
        <w:rPr>
          <w:rFonts w:hint="eastAsia" w:ascii="宋体" w:hAnsi="宋体"/>
          <w:b/>
        </w:rPr>
        <w:t>的</w:t>
      </w:r>
      <w:r>
        <w:rPr>
          <w:rFonts w:hint="eastAsia" w:ascii="宋体" w:hAnsi="宋体" w:cs="宋体"/>
          <w:b/>
        </w:rPr>
        <w:t>设计许</w:t>
      </w:r>
      <w:r>
        <w:rPr>
          <w:rFonts w:hint="eastAsia" w:ascii="宋体" w:hAnsi="宋体"/>
          <w:b/>
        </w:rPr>
        <w:t>可</w:t>
      </w:r>
      <w:r>
        <w:rPr>
          <w:rFonts w:hint="eastAsia" w:ascii="宋体" w:hAnsi="宋体" w:cs="宋体"/>
          <w:b/>
        </w:rPr>
        <w:t>证</w:t>
      </w:r>
      <w:r>
        <w:rPr>
          <w:rFonts w:hint="eastAsia" w:ascii="宋体" w:hAnsi="宋体"/>
          <w:b/>
        </w:rPr>
        <w:t>明、</w:t>
      </w:r>
      <w:r>
        <w:rPr>
          <w:rFonts w:hint="eastAsia" w:ascii="宋体" w:hAnsi="宋体" w:cs="宋体"/>
          <w:b/>
        </w:rPr>
        <w:t>质</w:t>
      </w:r>
      <w:r>
        <w:rPr>
          <w:rFonts w:hint="eastAsia" w:ascii="宋体" w:hAnsi="宋体"/>
          <w:b/>
        </w:rPr>
        <w:t>量管理体系</w:t>
      </w:r>
      <w:r>
        <w:rPr>
          <w:rFonts w:hint="eastAsia" w:ascii="宋体" w:hAnsi="宋体" w:cs="宋体"/>
          <w:b/>
        </w:rPr>
        <w:t>证书</w:t>
      </w:r>
      <w:r>
        <w:rPr>
          <w:rFonts w:hint="eastAsia" w:ascii="宋体" w:hAnsi="宋体"/>
          <w:b/>
        </w:rPr>
        <w:t>等文件，参照本表提供相</w:t>
      </w:r>
      <w:r>
        <w:rPr>
          <w:rFonts w:hint="eastAsia" w:ascii="宋体" w:hAnsi="宋体" w:cs="宋体"/>
          <w:b/>
        </w:rPr>
        <w:t>应</w:t>
      </w:r>
      <w:r>
        <w:rPr>
          <w:rFonts w:hint="eastAsia" w:ascii="宋体" w:hAnsi="宋体"/>
          <w:b/>
        </w:rPr>
        <w:t>的中文</w:t>
      </w:r>
      <w:r>
        <w:rPr>
          <w:rFonts w:hint="eastAsia" w:ascii="宋体" w:hAnsi="宋体" w:cs="宋体"/>
          <w:b/>
        </w:rPr>
        <w:t>译</w:t>
      </w:r>
      <w:r>
        <w:rPr>
          <w:rFonts w:hint="eastAsia" w:ascii="宋体" w:hAnsi="宋体"/>
          <w:b/>
        </w:rPr>
        <w:t>本）。</w:t>
      </w:r>
    </w:p>
    <w:p>
      <w:pPr>
        <w:pStyle w:val="4"/>
      </w:pPr>
      <w:bookmarkStart w:id="519" w:name="_Toc152042599"/>
      <w:bookmarkStart w:id="520" w:name="_Toc144974878"/>
      <w:bookmarkStart w:id="521" w:name="_Toc247527850"/>
      <w:bookmarkStart w:id="522" w:name="_Toc247514302"/>
      <w:bookmarkStart w:id="523" w:name="_Toc152045810"/>
      <w:bookmarkStart w:id="524" w:name="_Toc10940"/>
      <w:r>
        <w:rPr>
          <w:rFonts w:hint="eastAsia"/>
        </w:rPr>
        <w:t>（二）</w:t>
      </w:r>
      <w:bookmarkEnd w:id="519"/>
      <w:bookmarkEnd w:id="520"/>
      <w:bookmarkEnd w:id="521"/>
      <w:bookmarkEnd w:id="522"/>
      <w:bookmarkEnd w:id="523"/>
      <w:r>
        <w:rPr>
          <w:rFonts w:hint="eastAsia"/>
        </w:rPr>
        <w:t>项目首席建筑师基本情况表</w:t>
      </w:r>
      <w:bookmarkEnd w:id="524"/>
    </w:p>
    <w:tbl>
      <w:tblPr>
        <w:tblStyle w:val="30"/>
        <w:tblW w:w="899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454"/>
        <w:gridCol w:w="643"/>
        <w:gridCol w:w="1047"/>
        <w:gridCol w:w="729"/>
        <w:gridCol w:w="941"/>
        <w:gridCol w:w="1469"/>
        <w:gridCol w:w="211"/>
        <w:gridCol w:w="24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exact"/>
          <w:jc w:val="center"/>
        </w:trPr>
        <w:tc>
          <w:tcPr>
            <w:tcW w:w="1454" w:type="dxa"/>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1690"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p>
        </w:tc>
        <w:tc>
          <w:tcPr>
            <w:tcW w:w="729" w:type="dxa"/>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r>
              <w:rPr>
                <w:rFonts w:hint="eastAsia" w:ascii="宋体" w:hAnsi="宋体"/>
                <w:szCs w:val="21"/>
              </w:rPr>
              <w:t>性</w:t>
            </w:r>
            <w:r>
              <w:rPr>
                <w:rFonts w:hint="eastAsia" w:ascii="宋体" w:hAnsi="宋体" w:cs="宋体"/>
                <w:szCs w:val="21"/>
              </w:rPr>
              <w:t>别</w:t>
            </w:r>
          </w:p>
        </w:tc>
        <w:tc>
          <w:tcPr>
            <w:tcW w:w="941" w:type="dxa"/>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p>
        </w:tc>
        <w:tc>
          <w:tcPr>
            <w:tcW w:w="1680"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r>
              <w:rPr>
                <w:rFonts w:hint="eastAsia" w:ascii="宋体" w:hAnsi="宋体"/>
                <w:szCs w:val="21"/>
              </w:rPr>
              <w:t>出生</w:t>
            </w:r>
          </w:p>
          <w:p>
            <w:pPr>
              <w:jc w:val="center"/>
              <w:rPr>
                <w:rFonts w:ascii="宋体"/>
                <w:szCs w:val="21"/>
              </w:rPr>
            </w:pPr>
            <w:r>
              <w:rPr>
                <w:rFonts w:hint="eastAsia" w:ascii="宋体" w:hAnsi="宋体"/>
                <w:szCs w:val="21"/>
              </w:rPr>
              <w:t>日期</w:t>
            </w:r>
          </w:p>
        </w:tc>
        <w:tc>
          <w:tcPr>
            <w:tcW w:w="2496" w:type="dxa"/>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40" w:hRule="exact"/>
          <w:jc w:val="center"/>
        </w:trPr>
        <w:tc>
          <w:tcPr>
            <w:tcW w:w="1454" w:type="dxa"/>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r>
              <w:rPr>
                <w:rFonts w:hint="eastAsia" w:ascii="宋体" w:hAnsi="宋体" w:cs="宋体"/>
                <w:szCs w:val="21"/>
              </w:rPr>
              <w:t>毕业</w:t>
            </w:r>
            <w:r>
              <w:rPr>
                <w:rFonts w:hint="eastAsia" w:ascii="宋体" w:hAnsi="宋体"/>
                <w:szCs w:val="21"/>
              </w:rPr>
              <w:t>院校及</w:t>
            </w:r>
            <w:r>
              <w:rPr>
                <w:rFonts w:ascii="宋体" w:hAnsi="宋体"/>
                <w:szCs w:val="21"/>
              </w:rPr>
              <w:t xml:space="preserve">    </w:t>
            </w:r>
            <w:r>
              <w:rPr>
                <w:rFonts w:hint="eastAsia" w:ascii="宋体" w:hAnsi="宋体" w:cs="宋体"/>
                <w:szCs w:val="21"/>
              </w:rPr>
              <w:t>专业</w:t>
            </w:r>
          </w:p>
          <w:p>
            <w:pPr>
              <w:jc w:val="center"/>
              <w:rPr>
                <w:rFonts w:ascii="宋体"/>
                <w:szCs w:val="21"/>
              </w:rPr>
            </w:pPr>
          </w:p>
        </w:tc>
        <w:tc>
          <w:tcPr>
            <w:tcW w:w="3360" w:type="dxa"/>
            <w:gridSpan w:val="4"/>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p>
        </w:tc>
        <w:tc>
          <w:tcPr>
            <w:tcW w:w="1680"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r>
              <w:rPr>
                <w:rFonts w:hint="eastAsia" w:ascii="宋体" w:hAnsi="宋体" w:cs="宋体"/>
                <w:szCs w:val="21"/>
              </w:rPr>
              <w:t>毕业</w:t>
            </w:r>
          </w:p>
          <w:p>
            <w:pPr>
              <w:jc w:val="center"/>
              <w:rPr>
                <w:rFonts w:ascii="宋体"/>
                <w:szCs w:val="21"/>
              </w:rPr>
            </w:pPr>
            <w:r>
              <w:rPr>
                <w:rFonts w:hint="eastAsia" w:ascii="宋体" w:hAnsi="宋体" w:cs="宋体"/>
                <w:szCs w:val="21"/>
              </w:rPr>
              <w:t>时间</w:t>
            </w:r>
          </w:p>
        </w:tc>
        <w:tc>
          <w:tcPr>
            <w:tcW w:w="2496" w:type="dxa"/>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40" w:hRule="exact"/>
          <w:jc w:val="center"/>
        </w:trPr>
        <w:tc>
          <w:tcPr>
            <w:tcW w:w="1454" w:type="dxa"/>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r>
              <w:rPr>
                <w:rFonts w:hint="eastAsia" w:ascii="宋体" w:hAnsi="宋体"/>
                <w:szCs w:val="21"/>
              </w:rPr>
              <w:t>从事本</w:t>
            </w:r>
            <w:r>
              <w:rPr>
                <w:rFonts w:hint="eastAsia" w:ascii="宋体" w:hAnsi="宋体" w:cs="宋体"/>
                <w:szCs w:val="21"/>
              </w:rPr>
              <w:t>专业</w:t>
            </w:r>
            <w:r>
              <w:rPr>
                <w:rFonts w:ascii="宋体" w:hAnsi="宋体"/>
                <w:szCs w:val="21"/>
              </w:rPr>
              <w:t xml:space="preserve">    </w:t>
            </w:r>
            <w:r>
              <w:rPr>
                <w:rFonts w:hint="eastAsia" w:ascii="宋体" w:hAnsi="宋体" w:cs="宋体"/>
                <w:szCs w:val="21"/>
              </w:rPr>
              <w:t>时间</w:t>
            </w:r>
          </w:p>
          <w:p>
            <w:pPr>
              <w:jc w:val="center"/>
              <w:rPr>
                <w:rFonts w:ascii="宋体"/>
                <w:szCs w:val="21"/>
              </w:rPr>
            </w:pPr>
          </w:p>
        </w:tc>
        <w:tc>
          <w:tcPr>
            <w:tcW w:w="3360" w:type="dxa"/>
            <w:gridSpan w:val="4"/>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p>
        </w:tc>
        <w:tc>
          <w:tcPr>
            <w:tcW w:w="1680"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r>
              <w:rPr>
                <w:rFonts w:hint="eastAsia" w:ascii="宋体" w:hAnsi="宋体" w:cs="宋体"/>
                <w:szCs w:val="21"/>
              </w:rPr>
              <w:t>为</w:t>
            </w:r>
            <w:r>
              <w:rPr>
                <w:rFonts w:hint="eastAsia" w:ascii="宋体" w:hAnsi="宋体"/>
                <w:szCs w:val="21"/>
              </w:rPr>
              <w:t>申</w:t>
            </w:r>
            <w:r>
              <w:rPr>
                <w:rFonts w:hint="eastAsia" w:ascii="宋体" w:hAnsi="宋体" w:cs="宋体"/>
                <w:szCs w:val="21"/>
              </w:rPr>
              <w:t>请</w:t>
            </w:r>
            <w:r>
              <w:rPr>
                <w:rFonts w:hint="eastAsia" w:ascii="宋体" w:hAnsi="宋体"/>
                <w:szCs w:val="21"/>
              </w:rPr>
              <w:t>人服</w:t>
            </w:r>
            <w:r>
              <w:rPr>
                <w:rFonts w:hint="eastAsia" w:ascii="宋体" w:hAnsi="宋体" w:cs="宋体"/>
                <w:szCs w:val="21"/>
              </w:rPr>
              <w:t>务</w:t>
            </w:r>
            <w:r>
              <w:rPr>
                <w:rFonts w:ascii="宋体" w:hAnsi="宋体"/>
                <w:szCs w:val="21"/>
              </w:rPr>
              <w:t xml:space="preserve">    </w:t>
            </w:r>
            <w:r>
              <w:rPr>
                <w:rFonts w:hint="eastAsia" w:ascii="宋体" w:hAnsi="宋体" w:cs="宋体"/>
                <w:szCs w:val="21"/>
              </w:rPr>
              <w:t>时间</w:t>
            </w:r>
          </w:p>
          <w:p>
            <w:pPr>
              <w:jc w:val="center"/>
              <w:rPr>
                <w:rFonts w:ascii="宋体"/>
                <w:szCs w:val="21"/>
              </w:rPr>
            </w:pPr>
          </w:p>
        </w:tc>
        <w:tc>
          <w:tcPr>
            <w:tcW w:w="2496" w:type="dxa"/>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49" w:hRule="exact"/>
          <w:jc w:val="center"/>
        </w:trPr>
        <w:tc>
          <w:tcPr>
            <w:tcW w:w="1454" w:type="dxa"/>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r>
              <w:rPr>
                <w:rFonts w:hint="eastAsia" w:ascii="宋体" w:hAnsi="宋体" w:cs="宋体"/>
                <w:szCs w:val="21"/>
              </w:rPr>
              <w:t>执业</w:t>
            </w:r>
            <w:r>
              <w:rPr>
                <w:rFonts w:hint="eastAsia" w:ascii="宋体" w:hAnsi="宋体"/>
                <w:szCs w:val="21"/>
              </w:rPr>
              <w:t>注册</w:t>
            </w:r>
          </w:p>
        </w:tc>
        <w:tc>
          <w:tcPr>
            <w:tcW w:w="3360" w:type="dxa"/>
            <w:gridSpan w:val="4"/>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p>
        </w:tc>
        <w:tc>
          <w:tcPr>
            <w:tcW w:w="1680"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r>
              <w:rPr>
                <w:rFonts w:hint="eastAsia" w:ascii="宋体" w:hAnsi="宋体" w:cs="宋体"/>
                <w:szCs w:val="21"/>
              </w:rPr>
              <w:t>职</w:t>
            </w:r>
            <w:r>
              <w:rPr>
                <w:rFonts w:hint="eastAsia" w:ascii="宋体" w:hAnsi="宋体"/>
                <w:szCs w:val="21"/>
              </w:rPr>
              <w:t>称</w:t>
            </w:r>
          </w:p>
        </w:tc>
        <w:tc>
          <w:tcPr>
            <w:tcW w:w="2496" w:type="dxa"/>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40" w:hRule="exact"/>
          <w:jc w:val="center"/>
        </w:trPr>
        <w:tc>
          <w:tcPr>
            <w:tcW w:w="1454" w:type="dxa"/>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r>
              <w:rPr>
                <w:rFonts w:hint="eastAsia" w:ascii="宋体" w:hAnsi="宋体"/>
                <w:szCs w:val="21"/>
              </w:rPr>
              <w:t>在本</w:t>
            </w:r>
            <w:r>
              <w:rPr>
                <w:rFonts w:hint="eastAsia" w:ascii="宋体" w:hAnsi="宋体" w:cs="宋体"/>
                <w:szCs w:val="21"/>
              </w:rPr>
              <w:t>项</w:t>
            </w:r>
            <w:r>
              <w:rPr>
                <w:rFonts w:hint="eastAsia" w:ascii="宋体" w:hAnsi="宋体"/>
                <w:szCs w:val="21"/>
              </w:rPr>
              <w:t>目中</w:t>
            </w:r>
            <w:r>
              <w:rPr>
                <w:rFonts w:ascii="宋体" w:hAnsi="宋体"/>
                <w:szCs w:val="21"/>
              </w:rPr>
              <w:t xml:space="preserve">  </w:t>
            </w:r>
            <w:r>
              <w:rPr>
                <w:rFonts w:hint="eastAsia" w:ascii="宋体" w:hAnsi="宋体"/>
                <w:szCs w:val="21"/>
              </w:rPr>
              <w:t>担任任</w:t>
            </w:r>
            <w:r>
              <w:rPr>
                <w:rFonts w:hint="eastAsia" w:ascii="宋体" w:hAnsi="宋体" w:cs="宋体"/>
                <w:szCs w:val="21"/>
              </w:rPr>
              <w:t>务</w:t>
            </w:r>
          </w:p>
          <w:p>
            <w:pPr>
              <w:jc w:val="center"/>
              <w:rPr>
                <w:rFonts w:ascii="宋体"/>
                <w:szCs w:val="21"/>
              </w:rPr>
            </w:pPr>
          </w:p>
        </w:tc>
        <w:tc>
          <w:tcPr>
            <w:tcW w:w="7536" w:type="dxa"/>
            <w:gridSpan w:val="7"/>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0" w:hRule="exact"/>
          <w:jc w:val="center"/>
        </w:trPr>
        <w:tc>
          <w:tcPr>
            <w:tcW w:w="1454" w:type="dxa"/>
            <w:vMerge w:val="restart"/>
            <w:tcBorders>
              <w:top w:val="single" w:color="auto" w:sz="8" w:space="0"/>
              <w:left w:val="single" w:color="auto" w:sz="8" w:space="0"/>
              <w:right w:val="single" w:color="auto" w:sz="8" w:space="0"/>
            </w:tcBorders>
            <w:vAlign w:val="center"/>
          </w:tcPr>
          <w:p>
            <w:pPr>
              <w:jc w:val="center"/>
              <w:rPr>
                <w:rFonts w:ascii="宋体"/>
                <w:szCs w:val="21"/>
              </w:rPr>
            </w:pPr>
            <w:r>
              <w:rPr>
                <w:rFonts w:hint="eastAsia" w:ascii="宋体" w:hAnsi="宋体"/>
                <w:szCs w:val="21"/>
              </w:rPr>
              <w:t>本</w:t>
            </w:r>
          </w:p>
          <w:p>
            <w:pPr>
              <w:jc w:val="center"/>
              <w:rPr>
                <w:rFonts w:ascii="宋体"/>
                <w:szCs w:val="21"/>
              </w:rPr>
            </w:pPr>
            <w:r>
              <w:rPr>
                <w:rFonts w:hint="eastAsia" w:ascii="宋体" w:hAnsi="宋体"/>
                <w:szCs w:val="21"/>
              </w:rPr>
              <w:t>人</w:t>
            </w:r>
          </w:p>
          <w:p>
            <w:pPr>
              <w:jc w:val="center"/>
              <w:rPr>
                <w:rFonts w:ascii="宋体"/>
                <w:szCs w:val="21"/>
              </w:rPr>
            </w:pPr>
            <w:r>
              <w:rPr>
                <w:rFonts w:hint="eastAsia" w:ascii="宋体" w:hAnsi="宋体"/>
                <w:szCs w:val="21"/>
              </w:rPr>
              <w:t>主</w:t>
            </w:r>
          </w:p>
          <w:p>
            <w:pPr>
              <w:jc w:val="center"/>
              <w:rPr>
                <w:rFonts w:ascii="宋体"/>
                <w:szCs w:val="21"/>
              </w:rPr>
            </w:pPr>
            <w:r>
              <w:rPr>
                <w:rFonts w:hint="eastAsia" w:ascii="宋体" w:hAnsi="宋体"/>
                <w:szCs w:val="21"/>
              </w:rPr>
              <w:t>要</w:t>
            </w:r>
          </w:p>
          <w:p>
            <w:pPr>
              <w:jc w:val="center"/>
              <w:rPr>
                <w:rFonts w:ascii="宋体"/>
                <w:szCs w:val="21"/>
              </w:rPr>
            </w:pPr>
            <w:r>
              <w:rPr>
                <w:rFonts w:hint="eastAsia" w:ascii="宋体" w:hAnsi="宋体" w:cs="宋体"/>
                <w:szCs w:val="21"/>
              </w:rPr>
              <w:t>设</w:t>
            </w:r>
          </w:p>
          <w:p>
            <w:pPr>
              <w:jc w:val="center"/>
              <w:rPr>
                <w:rFonts w:ascii="宋体"/>
                <w:szCs w:val="21"/>
              </w:rPr>
            </w:pPr>
            <w:r>
              <w:rPr>
                <w:rFonts w:hint="eastAsia" w:ascii="宋体" w:hAnsi="宋体" w:cs="宋体"/>
                <w:szCs w:val="21"/>
              </w:rPr>
              <w:t>计</w:t>
            </w:r>
          </w:p>
          <w:p>
            <w:pPr>
              <w:jc w:val="center"/>
              <w:rPr>
                <w:rFonts w:ascii="宋体"/>
                <w:szCs w:val="21"/>
              </w:rPr>
            </w:pPr>
            <w:r>
              <w:rPr>
                <w:rFonts w:hint="eastAsia" w:ascii="宋体" w:hAnsi="宋体"/>
                <w:szCs w:val="21"/>
              </w:rPr>
              <w:t>成</w:t>
            </w:r>
          </w:p>
          <w:p>
            <w:pPr>
              <w:jc w:val="center"/>
              <w:rPr>
                <w:rFonts w:ascii="宋体"/>
                <w:szCs w:val="21"/>
              </w:rPr>
            </w:pPr>
            <w:r>
              <w:rPr>
                <w:rFonts w:hint="eastAsia" w:ascii="宋体" w:hAnsi="宋体"/>
                <w:szCs w:val="21"/>
              </w:rPr>
              <w:t>果</w:t>
            </w:r>
          </w:p>
          <w:p>
            <w:pPr>
              <w:jc w:val="center"/>
              <w:rPr>
                <w:rFonts w:ascii="宋体"/>
                <w:szCs w:val="21"/>
              </w:rPr>
            </w:pPr>
          </w:p>
        </w:tc>
        <w:tc>
          <w:tcPr>
            <w:tcW w:w="643" w:type="dxa"/>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r>
              <w:rPr>
                <w:rFonts w:ascii="宋体" w:hAnsi="宋体"/>
                <w:szCs w:val="21"/>
              </w:rPr>
              <w:t>1</w:t>
            </w:r>
          </w:p>
          <w:p>
            <w:pPr>
              <w:jc w:val="center"/>
              <w:rPr>
                <w:rFonts w:ascii="宋体"/>
                <w:szCs w:val="21"/>
              </w:rPr>
            </w:pPr>
          </w:p>
        </w:tc>
        <w:tc>
          <w:tcPr>
            <w:tcW w:w="2717"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r>
              <w:rPr>
                <w:rFonts w:hint="eastAsia" w:ascii="宋体" w:hAnsi="宋体"/>
                <w:szCs w:val="21"/>
              </w:rPr>
              <w:t>工程</w:t>
            </w:r>
            <w:r>
              <w:rPr>
                <w:rFonts w:hint="eastAsia" w:ascii="宋体" w:hAnsi="宋体" w:cs="宋体"/>
                <w:szCs w:val="21"/>
              </w:rPr>
              <w:t>项</w:t>
            </w:r>
            <w:r>
              <w:rPr>
                <w:rFonts w:hint="eastAsia" w:ascii="宋体" w:hAnsi="宋体"/>
                <w:szCs w:val="21"/>
              </w:rPr>
              <w:t>目名称及</w:t>
            </w:r>
            <w:r>
              <w:rPr>
                <w:rFonts w:hint="eastAsia" w:ascii="宋体" w:hAnsi="宋体" w:cs="宋体"/>
                <w:szCs w:val="21"/>
              </w:rPr>
              <w:t>规</w:t>
            </w:r>
            <w:r>
              <w:rPr>
                <w:rFonts w:hint="eastAsia" w:ascii="宋体" w:hAnsi="宋体"/>
                <w:szCs w:val="21"/>
              </w:rPr>
              <w:t>模</w:t>
            </w:r>
          </w:p>
          <w:p>
            <w:pPr>
              <w:jc w:val="center"/>
              <w:rPr>
                <w:rFonts w:ascii="宋体"/>
                <w:szCs w:val="21"/>
              </w:rPr>
            </w:pPr>
          </w:p>
        </w:tc>
        <w:tc>
          <w:tcPr>
            <w:tcW w:w="1469" w:type="dxa"/>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r>
              <w:rPr>
                <w:rFonts w:hint="eastAsia" w:ascii="宋体" w:hAnsi="宋体"/>
                <w:szCs w:val="21"/>
              </w:rPr>
              <w:t>完成年月</w:t>
            </w:r>
          </w:p>
          <w:p>
            <w:pPr>
              <w:jc w:val="center"/>
              <w:rPr>
                <w:rFonts w:ascii="宋体"/>
                <w:szCs w:val="21"/>
              </w:rPr>
            </w:pPr>
          </w:p>
        </w:tc>
        <w:tc>
          <w:tcPr>
            <w:tcW w:w="2707"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r>
              <w:rPr>
                <w:rFonts w:hint="eastAsia" w:ascii="宋体" w:hAnsi="宋体"/>
                <w:szCs w:val="21"/>
              </w:rPr>
              <w:t>在</w:t>
            </w:r>
            <w:r>
              <w:rPr>
                <w:rFonts w:hint="eastAsia" w:ascii="宋体" w:hAnsi="宋体" w:cs="宋体"/>
                <w:szCs w:val="21"/>
              </w:rPr>
              <w:t>该项</w:t>
            </w:r>
            <w:r>
              <w:rPr>
                <w:rFonts w:hint="eastAsia" w:ascii="宋体" w:hAnsi="宋体"/>
                <w:szCs w:val="21"/>
              </w:rPr>
              <w:t>目中任何</w:t>
            </w:r>
            <w:r>
              <w:rPr>
                <w:rFonts w:hint="eastAsia" w:ascii="宋体" w:hAnsi="宋体" w:cs="宋体"/>
                <w:szCs w:val="21"/>
              </w:rPr>
              <w:t>职</w:t>
            </w:r>
          </w:p>
          <w:p>
            <w:pPr>
              <w:jc w:val="center"/>
              <w:rPr>
                <w:rFonts w:ascii="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jc w:val="center"/>
        </w:trPr>
        <w:tc>
          <w:tcPr>
            <w:tcW w:w="1454" w:type="dxa"/>
            <w:vMerge w:val="continue"/>
            <w:tcBorders>
              <w:left w:val="single" w:color="auto" w:sz="8" w:space="0"/>
              <w:right w:val="single" w:color="auto" w:sz="8" w:space="0"/>
            </w:tcBorders>
            <w:vAlign w:val="center"/>
          </w:tcPr>
          <w:p>
            <w:pPr>
              <w:jc w:val="center"/>
              <w:rPr>
                <w:rFonts w:ascii="宋体"/>
                <w:szCs w:val="21"/>
              </w:rPr>
            </w:pPr>
          </w:p>
        </w:tc>
        <w:tc>
          <w:tcPr>
            <w:tcW w:w="643" w:type="dxa"/>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r>
              <w:rPr>
                <w:rFonts w:ascii="宋体" w:hAnsi="宋体"/>
                <w:szCs w:val="21"/>
              </w:rPr>
              <w:t>2</w:t>
            </w:r>
          </w:p>
          <w:p>
            <w:pPr>
              <w:jc w:val="center"/>
              <w:rPr>
                <w:rFonts w:ascii="宋体"/>
                <w:szCs w:val="21"/>
              </w:rPr>
            </w:pPr>
          </w:p>
        </w:tc>
        <w:tc>
          <w:tcPr>
            <w:tcW w:w="2717"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p>
        </w:tc>
        <w:tc>
          <w:tcPr>
            <w:tcW w:w="1469" w:type="dxa"/>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p>
        </w:tc>
        <w:tc>
          <w:tcPr>
            <w:tcW w:w="2707"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0" w:hRule="exact"/>
          <w:jc w:val="center"/>
        </w:trPr>
        <w:tc>
          <w:tcPr>
            <w:tcW w:w="1454" w:type="dxa"/>
            <w:vMerge w:val="continue"/>
            <w:tcBorders>
              <w:left w:val="single" w:color="auto" w:sz="8" w:space="0"/>
              <w:right w:val="single" w:color="auto" w:sz="8" w:space="0"/>
            </w:tcBorders>
            <w:vAlign w:val="center"/>
          </w:tcPr>
          <w:p>
            <w:pPr>
              <w:jc w:val="center"/>
              <w:rPr>
                <w:rFonts w:ascii="宋体"/>
                <w:szCs w:val="21"/>
              </w:rPr>
            </w:pPr>
          </w:p>
        </w:tc>
        <w:tc>
          <w:tcPr>
            <w:tcW w:w="643" w:type="dxa"/>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r>
              <w:rPr>
                <w:rFonts w:ascii="宋体" w:hAnsi="宋体"/>
                <w:szCs w:val="21"/>
              </w:rPr>
              <w:t>3</w:t>
            </w:r>
          </w:p>
          <w:p>
            <w:pPr>
              <w:jc w:val="center"/>
              <w:rPr>
                <w:rFonts w:ascii="宋体"/>
                <w:szCs w:val="21"/>
              </w:rPr>
            </w:pPr>
          </w:p>
        </w:tc>
        <w:tc>
          <w:tcPr>
            <w:tcW w:w="2717"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p>
        </w:tc>
        <w:tc>
          <w:tcPr>
            <w:tcW w:w="1469" w:type="dxa"/>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p>
        </w:tc>
        <w:tc>
          <w:tcPr>
            <w:tcW w:w="2707"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0" w:hRule="exact"/>
          <w:jc w:val="center"/>
        </w:trPr>
        <w:tc>
          <w:tcPr>
            <w:tcW w:w="1454" w:type="dxa"/>
            <w:vMerge w:val="continue"/>
            <w:tcBorders>
              <w:left w:val="single" w:color="auto" w:sz="8" w:space="0"/>
              <w:right w:val="single" w:color="auto" w:sz="8" w:space="0"/>
            </w:tcBorders>
            <w:vAlign w:val="center"/>
          </w:tcPr>
          <w:p>
            <w:pPr>
              <w:jc w:val="center"/>
              <w:rPr>
                <w:rFonts w:ascii="宋体"/>
                <w:szCs w:val="21"/>
              </w:rPr>
            </w:pPr>
          </w:p>
        </w:tc>
        <w:tc>
          <w:tcPr>
            <w:tcW w:w="643" w:type="dxa"/>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r>
              <w:rPr>
                <w:rFonts w:ascii="宋体" w:hAnsi="宋体"/>
                <w:szCs w:val="21"/>
              </w:rPr>
              <w:t>4</w:t>
            </w:r>
          </w:p>
          <w:p>
            <w:pPr>
              <w:jc w:val="center"/>
              <w:rPr>
                <w:rFonts w:ascii="宋体"/>
                <w:szCs w:val="21"/>
              </w:rPr>
            </w:pPr>
          </w:p>
        </w:tc>
        <w:tc>
          <w:tcPr>
            <w:tcW w:w="2717"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p>
        </w:tc>
        <w:tc>
          <w:tcPr>
            <w:tcW w:w="1469" w:type="dxa"/>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p>
        </w:tc>
        <w:tc>
          <w:tcPr>
            <w:tcW w:w="2707"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jc w:val="center"/>
        </w:trPr>
        <w:tc>
          <w:tcPr>
            <w:tcW w:w="1454" w:type="dxa"/>
            <w:vMerge w:val="continue"/>
            <w:tcBorders>
              <w:left w:val="single" w:color="auto" w:sz="8" w:space="0"/>
              <w:right w:val="single" w:color="auto" w:sz="8" w:space="0"/>
            </w:tcBorders>
            <w:vAlign w:val="center"/>
          </w:tcPr>
          <w:p>
            <w:pPr>
              <w:jc w:val="center"/>
              <w:rPr>
                <w:rFonts w:ascii="宋体"/>
                <w:szCs w:val="21"/>
              </w:rPr>
            </w:pPr>
          </w:p>
        </w:tc>
        <w:tc>
          <w:tcPr>
            <w:tcW w:w="643" w:type="dxa"/>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r>
              <w:rPr>
                <w:rFonts w:ascii="宋体" w:hAnsi="宋体"/>
                <w:szCs w:val="21"/>
              </w:rPr>
              <w:t>5</w:t>
            </w:r>
          </w:p>
          <w:p>
            <w:pPr>
              <w:jc w:val="center"/>
              <w:rPr>
                <w:rFonts w:ascii="宋体"/>
                <w:szCs w:val="21"/>
              </w:rPr>
            </w:pPr>
          </w:p>
        </w:tc>
        <w:tc>
          <w:tcPr>
            <w:tcW w:w="2717"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p>
        </w:tc>
        <w:tc>
          <w:tcPr>
            <w:tcW w:w="1469" w:type="dxa"/>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p>
        </w:tc>
        <w:tc>
          <w:tcPr>
            <w:tcW w:w="2707"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0" w:hRule="exact"/>
          <w:jc w:val="center"/>
        </w:trPr>
        <w:tc>
          <w:tcPr>
            <w:tcW w:w="1454" w:type="dxa"/>
            <w:vMerge w:val="continue"/>
            <w:tcBorders>
              <w:left w:val="single" w:color="auto" w:sz="8" w:space="0"/>
              <w:right w:val="single" w:color="auto" w:sz="8" w:space="0"/>
            </w:tcBorders>
            <w:vAlign w:val="center"/>
          </w:tcPr>
          <w:p>
            <w:pPr>
              <w:jc w:val="center"/>
              <w:rPr>
                <w:rFonts w:ascii="宋体"/>
                <w:szCs w:val="21"/>
              </w:rPr>
            </w:pPr>
          </w:p>
        </w:tc>
        <w:tc>
          <w:tcPr>
            <w:tcW w:w="643" w:type="dxa"/>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r>
              <w:rPr>
                <w:rFonts w:ascii="宋体" w:hAnsi="宋体"/>
                <w:szCs w:val="21"/>
              </w:rPr>
              <w:t>6</w:t>
            </w:r>
          </w:p>
          <w:p>
            <w:pPr>
              <w:jc w:val="center"/>
              <w:rPr>
                <w:rFonts w:ascii="宋体"/>
                <w:szCs w:val="21"/>
              </w:rPr>
            </w:pPr>
          </w:p>
        </w:tc>
        <w:tc>
          <w:tcPr>
            <w:tcW w:w="2717"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p>
        </w:tc>
        <w:tc>
          <w:tcPr>
            <w:tcW w:w="1469" w:type="dxa"/>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p>
        </w:tc>
        <w:tc>
          <w:tcPr>
            <w:tcW w:w="2707"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320" w:hRule="exact"/>
          <w:jc w:val="center"/>
        </w:trPr>
        <w:tc>
          <w:tcPr>
            <w:tcW w:w="1454" w:type="dxa"/>
            <w:vMerge w:val="continue"/>
            <w:tcBorders>
              <w:left w:val="single" w:color="auto" w:sz="8" w:space="0"/>
              <w:right w:val="single" w:color="auto" w:sz="8" w:space="0"/>
            </w:tcBorders>
            <w:vAlign w:val="center"/>
          </w:tcPr>
          <w:p>
            <w:pPr>
              <w:jc w:val="center"/>
              <w:rPr>
                <w:rFonts w:ascii="宋体"/>
                <w:szCs w:val="21"/>
              </w:rPr>
            </w:pPr>
          </w:p>
        </w:tc>
        <w:tc>
          <w:tcPr>
            <w:tcW w:w="643" w:type="dxa"/>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r>
              <w:rPr>
                <w:rFonts w:ascii="宋体" w:hAnsi="宋体"/>
                <w:szCs w:val="21"/>
              </w:rPr>
              <w:t>7</w:t>
            </w:r>
          </w:p>
          <w:p>
            <w:pPr>
              <w:jc w:val="center"/>
              <w:rPr>
                <w:rFonts w:ascii="宋体"/>
                <w:szCs w:val="21"/>
              </w:rPr>
            </w:pPr>
          </w:p>
        </w:tc>
        <w:tc>
          <w:tcPr>
            <w:tcW w:w="2717"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p>
        </w:tc>
        <w:tc>
          <w:tcPr>
            <w:tcW w:w="1469" w:type="dxa"/>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p>
        </w:tc>
        <w:tc>
          <w:tcPr>
            <w:tcW w:w="2707"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320" w:hRule="exact"/>
          <w:jc w:val="center"/>
        </w:trPr>
        <w:tc>
          <w:tcPr>
            <w:tcW w:w="1454" w:type="dxa"/>
            <w:vMerge w:val="continue"/>
            <w:tcBorders>
              <w:left w:val="single" w:color="auto" w:sz="8" w:space="0"/>
              <w:bottom w:val="single" w:color="auto" w:sz="8" w:space="0"/>
              <w:right w:val="single" w:color="auto" w:sz="8" w:space="0"/>
            </w:tcBorders>
            <w:vAlign w:val="center"/>
          </w:tcPr>
          <w:p>
            <w:pPr>
              <w:jc w:val="center"/>
              <w:rPr>
                <w:rFonts w:ascii="宋体"/>
                <w:szCs w:val="21"/>
              </w:rPr>
            </w:pPr>
          </w:p>
        </w:tc>
        <w:tc>
          <w:tcPr>
            <w:tcW w:w="643" w:type="dxa"/>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r>
              <w:rPr>
                <w:rFonts w:ascii="宋体" w:hAnsi="宋体"/>
                <w:szCs w:val="21"/>
              </w:rPr>
              <w:t>8</w:t>
            </w:r>
          </w:p>
          <w:p>
            <w:pPr>
              <w:jc w:val="center"/>
              <w:rPr>
                <w:rFonts w:ascii="宋体"/>
                <w:szCs w:val="21"/>
              </w:rPr>
            </w:pPr>
          </w:p>
        </w:tc>
        <w:tc>
          <w:tcPr>
            <w:tcW w:w="2717"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p>
        </w:tc>
        <w:tc>
          <w:tcPr>
            <w:tcW w:w="1469" w:type="dxa"/>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p>
        </w:tc>
        <w:tc>
          <w:tcPr>
            <w:tcW w:w="2707"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40" w:hRule="exact"/>
          <w:jc w:val="center"/>
        </w:trPr>
        <w:tc>
          <w:tcPr>
            <w:tcW w:w="1454" w:type="dxa"/>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r>
              <w:rPr>
                <w:rFonts w:hint="eastAsia" w:ascii="宋体" w:hAnsi="宋体"/>
                <w:szCs w:val="21"/>
              </w:rPr>
              <w:t>本</w:t>
            </w:r>
          </w:p>
          <w:p>
            <w:pPr>
              <w:jc w:val="center"/>
              <w:rPr>
                <w:rFonts w:ascii="宋体"/>
                <w:szCs w:val="21"/>
              </w:rPr>
            </w:pPr>
            <w:r>
              <w:rPr>
                <w:rFonts w:hint="eastAsia" w:ascii="宋体" w:hAnsi="宋体"/>
                <w:szCs w:val="21"/>
              </w:rPr>
              <w:t>人</w:t>
            </w:r>
          </w:p>
          <w:p>
            <w:pPr>
              <w:jc w:val="center"/>
              <w:rPr>
                <w:rFonts w:ascii="宋体"/>
                <w:szCs w:val="21"/>
              </w:rPr>
            </w:pPr>
            <w:r>
              <w:rPr>
                <w:rFonts w:hint="eastAsia" w:ascii="宋体" w:hAnsi="宋体"/>
                <w:szCs w:val="21"/>
              </w:rPr>
              <w:t>主</w:t>
            </w:r>
          </w:p>
          <w:p>
            <w:pPr>
              <w:jc w:val="center"/>
              <w:rPr>
                <w:rFonts w:ascii="宋体"/>
                <w:szCs w:val="21"/>
              </w:rPr>
            </w:pPr>
            <w:r>
              <w:rPr>
                <w:rFonts w:hint="eastAsia" w:ascii="宋体" w:hAnsi="宋体"/>
                <w:szCs w:val="21"/>
              </w:rPr>
              <w:t>要</w:t>
            </w:r>
          </w:p>
          <w:p>
            <w:pPr>
              <w:jc w:val="center"/>
              <w:rPr>
                <w:rFonts w:ascii="宋体"/>
                <w:szCs w:val="21"/>
              </w:rPr>
            </w:pPr>
            <w:r>
              <w:rPr>
                <w:rFonts w:hint="eastAsia" w:ascii="宋体" w:hAnsi="宋体" w:cs="宋体"/>
                <w:szCs w:val="21"/>
              </w:rPr>
              <w:t>获</w:t>
            </w:r>
          </w:p>
          <w:p>
            <w:pPr>
              <w:jc w:val="center"/>
              <w:rPr>
                <w:rFonts w:ascii="宋体"/>
                <w:szCs w:val="21"/>
              </w:rPr>
            </w:pPr>
            <w:r>
              <w:rPr>
                <w:rFonts w:hint="eastAsia" w:ascii="宋体" w:hAnsi="宋体" w:cs="宋体"/>
                <w:szCs w:val="21"/>
              </w:rPr>
              <w:t>奖</w:t>
            </w:r>
          </w:p>
          <w:p>
            <w:pPr>
              <w:jc w:val="center"/>
              <w:rPr>
                <w:rFonts w:ascii="宋体"/>
                <w:szCs w:val="21"/>
              </w:rPr>
            </w:pPr>
            <w:r>
              <w:rPr>
                <w:rFonts w:hint="eastAsia" w:ascii="宋体" w:hAnsi="宋体"/>
                <w:szCs w:val="21"/>
              </w:rPr>
              <w:t>情</w:t>
            </w:r>
          </w:p>
          <w:p>
            <w:pPr>
              <w:jc w:val="center"/>
              <w:rPr>
                <w:rFonts w:ascii="宋体"/>
                <w:szCs w:val="21"/>
              </w:rPr>
            </w:pPr>
            <w:r>
              <w:rPr>
                <w:rFonts w:hint="eastAsia" w:ascii="宋体" w:hAnsi="宋体"/>
                <w:szCs w:val="21"/>
              </w:rPr>
              <w:t>况</w:t>
            </w:r>
          </w:p>
          <w:p>
            <w:pPr>
              <w:jc w:val="center"/>
              <w:rPr>
                <w:rFonts w:ascii="宋体"/>
                <w:szCs w:val="21"/>
              </w:rPr>
            </w:pPr>
          </w:p>
        </w:tc>
        <w:tc>
          <w:tcPr>
            <w:tcW w:w="7536" w:type="dxa"/>
            <w:gridSpan w:val="7"/>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40" w:hRule="exact"/>
          <w:jc w:val="center"/>
        </w:trPr>
        <w:tc>
          <w:tcPr>
            <w:tcW w:w="1454" w:type="dxa"/>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r>
              <w:rPr>
                <w:rFonts w:hint="eastAsia" w:ascii="宋体" w:hAnsi="宋体"/>
                <w:szCs w:val="21"/>
              </w:rPr>
              <w:t>其它需</w:t>
            </w:r>
          </w:p>
          <w:p>
            <w:pPr>
              <w:jc w:val="center"/>
              <w:rPr>
                <w:rFonts w:ascii="宋体"/>
                <w:szCs w:val="21"/>
              </w:rPr>
            </w:pPr>
            <w:r>
              <w:rPr>
                <w:rFonts w:hint="eastAsia" w:ascii="宋体" w:hAnsi="宋体" w:cs="宋体"/>
                <w:szCs w:val="21"/>
              </w:rPr>
              <w:t>补</w:t>
            </w:r>
            <w:r>
              <w:rPr>
                <w:rFonts w:hint="eastAsia" w:ascii="宋体" w:hAnsi="宋体"/>
                <w:szCs w:val="21"/>
              </w:rPr>
              <w:t>充的情况</w:t>
            </w:r>
          </w:p>
          <w:p>
            <w:pPr>
              <w:jc w:val="center"/>
              <w:rPr>
                <w:rFonts w:ascii="宋体"/>
                <w:szCs w:val="21"/>
              </w:rPr>
            </w:pPr>
          </w:p>
        </w:tc>
        <w:tc>
          <w:tcPr>
            <w:tcW w:w="7536" w:type="dxa"/>
            <w:gridSpan w:val="7"/>
            <w:tcBorders>
              <w:top w:val="single" w:color="auto" w:sz="8" w:space="0"/>
              <w:left w:val="single" w:color="auto" w:sz="8" w:space="0"/>
              <w:bottom w:val="single" w:color="auto" w:sz="8" w:space="0"/>
              <w:right w:val="single" w:color="auto" w:sz="8" w:space="0"/>
            </w:tcBorders>
            <w:vAlign w:val="center"/>
          </w:tcPr>
          <w:p>
            <w:pPr>
              <w:jc w:val="center"/>
              <w:rPr>
                <w:rFonts w:ascii="宋体"/>
                <w:szCs w:val="21"/>
              </w:rPr>
            </w:pPr>
          </w:p>
        </w:tc>
      </w:tr>
    </w:tbl>
    <w:p>
      <w:pPr>
        <w:rPr>
          <w:rFonts w:ascii="宋体"/>
          <w:b/>
        </w:rPr>
      </w:pPr>
    </w:p>
    <w:p>
      <w:pPr>
        <w:autoSpaceDE w:val="0"/>
        <w:autoSpaceDN w:val="0"/>
        <w:adjustRightInd w:val="0"/>
        <w:snapToGrid w:val="0"/>
        <w:spacing w:line="360" w:lineRule="auto"/>
        <w:rPr>
          <w:rFonts w:ascii="宋体"/>
          <w:sz w:val="24"/>
        </w:rPr>
      </w:pPr>
    </w:p>
    <w:p>
      <w:pPr>
        <w:autoSpaceDE w:val="0"/>
        <w:autoSpaceDN w:val="0"/>
        <w:adjustRightInd w:val="0"/>
        <w:snapToGrid w:val="0"/>
        <w:spacing w:line="360" w:lineRule="auto"/>
        <w:ind w:firstLine="720" w:firstLineChars="300"/>
        <w:rPr>
          <w:rFonts w:ascii="宋体" w:cs="宋体"/>
          <w:sz w:val="24"/>
        </w:rPr>
      </w:pPr>
      <w:r>
        <w:rPr>
          <w:rFonts w:hint="eastAsia" w:ascii="宋体" w:hAnsi="宋体" w:cs="宋体"/>
          <w:kern w:val="0"/>
          <w:sz w:val="24"/>
        </w:rPr>
        <w:t>投标人：</w:t>
      </w:r>
      <w:r>
        <w:rPr>
          <w:rFonts w:ascii="宋体" w:hAnsi="宋体" w:cs="宋体"/>
          <w:kern w:val="0"/>
          <w:sz w:val="24"/>
          <w:u w:val="single"/>
        </w:rPr>
        <w:t xml:space="preserve">                      </w:t>
      </w:r>
      <w:r>
        <w:rPr>
          <w:rFonts w:hint="eastAsia" w:ascii="宋体" w:hAnsi="宋体" w:cs="宋体"/>
          <w:spacing w:val="14"/>
          <w:kern w:val="0"/>
          <w:sz w:val="24"/>
          <w:u w:val="single"/>
        </w:rPr>
        <w:t>（单位全称）</w:t>
      </w:r>
      <w:r>
        <w:rPr>
          <w:rFonts w:ascii="宋体" w:hAnsi="宋体" w:cs="宋体"/>
          <w:spacing w:val="14"/>
          <w:kern w:val="0"/>
          <w:sz w:val="24"/>
          <w:u w:val="single"/>
        </w:rPr>
        <w:t xml:space="preserve"> </w:t>
      </w:r>
      <w:r>
        <w:rPr>
          <w:rFonts w:hint="eastAsia" w:ascii="宋体" w:hAnsi="宋体" w:cs="宋体"/>
          <w:spacing w:val="14"/>
          <w:kern w:val="0"/>
          <w:sz w:val="24"/>
          <w:u w:val="single"/>
        </w:rPr>
        <w:t>（盖章）</w:t>
      </w:r>
      <w:r>
        <w:rPr>
          <w:rFonts w:ascii="宋体" w:hAnsi="宋体" w:cs="宋体"/>
          <w:spacing w:val="14"/>
          <w:kern w:val="0"/>
          <w:sz w:val="24"/>
          <w:u w:val="single"/>
        </w:rPr>
        <w:t xml:space="preserve">            </w:t>
      </w:r>
    </w:p>
    <w:p>
      <w:pPr>
        <w:autoSpaceDE w:val="0"/>
        <w:autoSpaceDN w:val="0"/>
        <w:adjustRightInd w:val="0"/>
        <w:snapToGrid w:val="0"/>
        <w:spacing w:line="360" w:lineRule="auto"/>
        <w:rPr>
          <w:rFonts w:ascii="宋体" w:cs="宋体"/>
          <w:spacing w:val="11"/>
          <w:kern w:val="0"/>
          <w:sz w:val="24"/>
        </w:rPr>
      </w:pPr>
      <w:r>
        <w:rPr>
          <w:rFonts w:ascii="宋体" w:hAnsi="宋体" w:cs="宋体"/>
          <w:sz w:val="24"/>
        </w:rPr>
        <w:t xml:space="preserve">      </w:t>
      </w:r>
      <w:r>
        <w:rPr>
          <w:rFonts w:hint="eastAsia" w:ascii="宋体" w:hAnsi="宋体" w:cs="宋体"/>
          <w:spacing w:val="11"/>
          <w:kern w:val="0"/>
          <w:sz w:val="24"/>
        </w:rPr>
        <w:t>首席建筑师：</w:t>
      </w:r>
      <w:r>
        <w:rPr>
          <w:rFonts w:ascii="宋体" w:hAnsi="宋体" w:cs="宋体"/>
          <w:spacing w:val="11"/>
          <w:kern w:val="0"/>
          <w:sz w:val="24"/>
          <w:u w:val="single"/>
        </w:rPr>
        <w:t xml:space="preserve">                    </w:t>
      </w:r>
      <w:r>
        <w:rPr>
          <w:rFonts w:hint="eastAsia" w:ascii="宋体" w:hAnsi="宋体" w:cs="宋体"/>
          <w:spacing w:val="11"/>
          <w:kern w:val="0"/>
          <w:sz w:val="24"/>
          <w:u w:val="single"/>
        </w:rPr>
        <w:t>（签字或盖章）</w:t>
      </w:r>
      <w:r>
        <w:rPr>
          <w:rFonts w:ascii="宋体" w:hAnsi="宋体" w:cs="宋体"/>
          <w:spacing w:val="11"/>
          <w:kern w:val="0"/>
          <w:sz w:val="24"/>
          <w:u w:val="single"/>
        </w:rPr>
        <w:t xml:space="preserve">           </w:t>
      </w:r>
    </w:p>
    <w:p>
      <w:pPr>
        <w:autoSpaceDE w:val="0"/>
        <w:autoSpaceDN w:val="0"/>
        <w:adjustRightInd w:val="0"/>
        <w:snapToGrid w:val="0"/>
        <w:spacing w:after="100" w:afterAutospacing="1" w:line="360" w:lineRule="auto"/>
        <w:rPr>
          <w:rFonts w:ascii="宋体" w:cs="宋体"/>
          <w:sz w:val="24"/>
        </w:rPr>
      </w:pPr>
      <w:r>
        <w:rPr>
          <w:rFonts w:ascii="宋体" w:hAnsi="宋体" w:cs="宋体"/>
          <w:sz w:val="24"/>
        </w:rPr>
        <w:t xml:space="preserve">      </w:t>
      </w:r>
      <w:r>
        <w:rPr>
          <w:rFonts w:hint="eastAsia" w:ascii="宋体" w:hAnsi="宋体" w:cs="宋体"/>
          <w:sz w:val="24"/>
        </w:rPr>
        <w:t>日期：</w:t>
      </w:r>
      <w:r>
        <w:rPr>
          <w:rFonts w:ascii="宋体" w:hAnsi="宋体" w:cs="宋体"/>
          <w:sz w:val="24"/>
          <w:u w:val="single"/>
        </w:rPr>
        <w:t xml:space="preserve">            </w:t>
      </w:r>
      <w:r>
        <w:rPr>
          <w:rFonts w:hint="eastAsia" w:ascii="宋体" w:hAnsi="宋体" w:cs="宋体"/>
          <w:sz w:val="24"/>
        </w:rPr>
        <w:t>年</w:t>
      </w:r>
      <w:r>
        <w:rPr>
          <w:rFonts w:ascii="宋体" w:hAnsi="宋体" w:cs="宋体"/>
          <w:sz w:val="24"/>
          <w:u w:val="single"/>
        </w:rPr>
        <w:t xml:space="preserve">             </w:t>
      </w:r>
      <w:r>
        <w:rPr>
          <w:rFonts w:hint="eastAsia" w:ascii="宋体" w:hAnsi="宋体" w:cs="宋体"/>
          <w:sz w:val="24"/>
        </w:rPr>
        <w:t>月</w:t>
      </w:r>
      <w:r>
        <w:rPr>
          <w:rFonts w:ascii="宋体" w:hAnsi="宋体" w:cs="宋体"/>
          <w:sz w:val="24"/>
          <w:u w:val="single"/>
        </w:rPr>
        <w:t xml:space="preserve">           </w:t>
      </w:r>
      <w:r>
        <w:rPr>
          <w:rFonts w:hint="eastAsia" w:ascii="宋体" w:hAnsi="宋体" w:cs="宋体"/>
          <w:sz w:val="24"/>
        </w:rPr>
        <w:t>日</w:t>
      </w:r>
    </w:p>
    <w:p>
      <w:pPr>
        <w:spacing w:line="440" w:lineRule="exact"/>
        <w:jc w:val="center"/>
        <w:rPr>
          <w:rFonts w:eastAsia="黑体"/>
          <w:sz w:val="23"/>
          <w:szCs w:val="23"/>
        </w:rPr>
      </w:pPr>
    </w:p>
    <w:p>
      <w:pPr>
        <w:spacing w:line="440" w:lineRule="exact"/>
      </w:pPr>
      <w:bookmarkStart w:id="525" w:name="_Toc152042600"/>
      <w:bookmarkStart w:id="526" w:name="_Toc247527851"/>
      <w:bookmarkStart w:id="527" w:name="_Toc247514303"/>
      <w:bookmarkStart w:id="528" w:name="_Toc144974879"/>
      <w:bookmarkStart w:id="529" w:name="_Toc152045811"/>
    </w:p>
    <w:p>
      <w:pPr>
        <w:spacing w:line="440" w:lineRule="exact"/>
      </w:pPr>
    </w:p>
    <w:p>
      <w:pPr>
        <w:pStyle w:val="4"/>
      </w:pPr>
      <w:bookmarkStart w:id="530" w:name="_Toc32215"/>
      <w:r>
        <w:rPr>
          <w:rFonts w:hint="eastAsia"/>
        </w:rPr>
        <w:t>（三）</w:t>
      </w:r>
      <w:bookmarkEnd w:id="525"/>
      <w:bookmarkEnd w:id="526"/>
      <w:bookmarkEnd w:id="527"/>
      <w:bookmarkEnd w:id="528"/>
      <w:bookmarkEnd w:id="529"/>
      <w:r>
        <w:rPr>
          <w:rFonts w:hint="eastAsia"/>
        </w:rPr>
        <w:t>拟投入项目设计人员汇总表</w:t>
      </w:r>
      <w:bookmarkEnd w:id="530"/>
    </w:p>
    <w:tbl>
      <w:tblPr>
        <w:tblStyle w:val="3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900"/>
        <w:gridCol w:w="720"/>
        <w:gridCol w:w="1260"/>
        <w:gridCol w:w="720"/>
        <w:gridCol w:w="720"/>
        <w:gridCol w:w="1260"/>
        <w:gridCol w:w="2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468" w:type="dxa"/>
            <w:vAlign w:val="center"/>
          </w:tcPr>
          <w:p>
            <w:pPr>
              <w:jc w:val="center"/>
              <w:rPr>
                <w:rFonts w:ascii="宋体"/>
                <w:sz w:val="24"/>
              </w:rPr>
            </w:pPr>
            <w:r>
              <w:rPr>
                <w:rFonts w:hint="eastAsia" w:ascii="宋体" w:hAnsi="宋体"/>
                <w:sz w:val="24"/>
              </w:rPr>
              <w:t>序号</w:t>
            </w:r>
          </w:p>
        </w:tc>
        <w:tc>
          <w:tcPr>
            <w:tcW w:w="900" w:type="dxa"/>
            <w:vAlign w:val="center"/>
          </w:tcPr>
          <w:p>
            <w:pPr>
              <w:jc w:val="center"/>
              <w:rPr>
                <w:rFonts w:ascii="宋体"/>
                <w:sz w:val="24"/>
              </w:rPr>
            </w:pPr>
            <w:r>
              <w:rPr>
                <w:rFonts w:hint="eastAsia" w:ascii="宋体" w:hAnsi="宋体"/>
                <w:sz w:val="24"/>
              </w:rPr>
              <w:t>姓名</w:t>
            </w:r>
          </w:p>
        </w:tc>
        <w:tc>
          <w:tcPr>
            <w:tcW w:w="720" w:type="dxa"/>
            <w:vAlign w:val="center"/>
          </w:tcPr>
          <w:p>
            <w:pPr>
              <w:jc w:val="center"/>
              <w:rPr>
                <w:rFonts w:ascii="宋体"/>
                <w:sz w:val="24"/>
              </w:rPr>
            </w:pPr>
            <w:r>
              <w:rPr>
                <w:rFonts w:hint="eastAsia" w:ascii="宋体" w:hAnsi="宋体"/>
                <w:sz w:val="24"/>
              </w:rPr>
              <w:t>性别</w:t>
            </w:r>
          </w:p>
        </w:tc>
        <w:tc>
          <w:tcPr>
            <w:tcW w:w="1260" w:type="dxa"/>
            <w:vAlign w:val="center"/>
          </w:tcPr>
          <w:p>
            <w:pPr>
              <w:jc w:val="center"/>
              <w:rPr>
                <w:rFonts w:ascii="宋体"/>
                <w:sz w:val="24"/>
              </w:rPr>
            </w:pPr>
            <w:r>
              <w:rPr>
                <w:rFonts w:hint="eastAsia" w:ascii="宋体" w:hAnsi="宋体"/>
                <w:sz w:val="24"/>
              </w:rPr>
              <w:t>出生日期</w:t>
            </w:r>
          </w:p>
        </w:tc>
        <w:tc>
          <w:tcPr>
            <w:tcW w:w="720" w:type="dxa"/>
            <w:vAlign w:val="center"/>
          </w:tcPr>
          <w:p>
            <w:pPr>
              <w:jc w:val="center"/>
              <w:rPr>
                <w:rFonts w:ascii="宋体"/>
                <w:sz w:val="24"/>
              </w:rPr>
            </w:pPr>
            <w:r>
              <w:rPr>
                <w:rFonts w:hint="eastAsia" w:ascii="宋体" w:hAnsi="宋体"/>
                <w:sz w:val="24"/>
              </w:rPr>
              <w:t>学历</w:t>
            </w:r>
          </w:p>
        </w:tc>
        <w:tc>
          <w:tcPr>
            <w:tcW w:w="720" w:type="dxa"/>
            <w:vAlign w:val="center"/>
          </w:tcPr>
          <w:p>
            <w:pPr>
              <w:jc w:val="center"/>
              <w:rPr>
                <w:rFonts w:ascii="宋体"/>
                <w:sz w:val="24"/>
              </w:rPr>
            </w:pPr>
            <w:r>
              <w:rPr>
                <w:rFonts w:hint="eastAsia" w:ascii="宋体" w:hAnsi="宋体"/>
                <w:sz w:val="24"/>
              </w:rPr>
              <w:t>专业</w:t>
            </w:r>
          </w:p>
        </w:tc>
        <w:tc>
          <w:tcPr>
            <w:tcW w:w="1260" w:type="dxa"/>
            <w:vAlign w:val="center"/>
          </w:tcPr>
          <w:p>
            <w:pPr>
              <w:jc w:val="center"/>
              <w:rPr>
                <w:rFonts w:ascii="宋体"/>
                <w:sz w:val="24"/>
              </w:rPr>
            </w:pPr>
            <w:r>
              <w:rPr>
                <w:rFonts w:hint="eastAsia" w:ascii="宋体" w:hAnsi="宋体"/>
                <w:sz w:val="24"/>
              </w:rPr>
              <w:t>技术职称</w:t>
            </w:r>
          </w:p>
        </w:tc>
        <w:tc>
          <w:tcPr>
            <w:tcW w:w="2474" w:type="dxa"/>
            <w:vAlign w:val="center"/>
          </w:tcPr>
          <w:p>
            <w:pPr>
              <w:jc w:val="center"/>
              <w:rPr>
                <w:rFonts w:ascii="宋体"/>
                <w:sz w:val="24"/>
              </w:rPr>
            </w:pPr>
            <w:r>
              <w:rPr>
                <w:rFonts w:hint="eastAsia" w:ascii="宋体" w:hAnsi="宋体"/>
                <w:sz w:val="24"/>
              </w:rPr>
              <w:t>在本项目拟任职务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468" w:type="dxa"/>
            <w:vAlign w:val="center"/>
          </w:tcPr>
          <w:p>
            <w:pPr>
              <w:jc w:val="center"/>
              <w:rPr>
                <w:rFonts w:ascii="宋体"/>
                <w:sz w:val="24"/>
              </w:rPr>
            </w:pPr>
          </w:p>
        </w:tc>
        <w:tc>
          <w:tcPr>
            <w:tcW w:w="900" w:type="dxa"/>
            <w:vAlign w:val="center"/>
          </w:tcPr>
          <w:p>
            <w:pPr>
              <w:jc w:val="center"/>
              <w:rPr>
                <w:rFonts w:ascii="宋体"/>
                <w:sz w:val="24"/>
              </w:rPr>
            </w:pPr>
          </w:p>
        </w:tc>
        <w:tc>
          <w:tcPr>
            <w:tcW w:w="720" w:type="dxa"/>
            <w:vAlign w:val="center"/>
          </w:tcPr>
          <w:p>
            <w:pPr>
              <w:jc w:val="center"/>
              <w:rPr>
                <w:rFonts w:ascii="宋体"/>
                <w:sz w:val="24"/>
              </w:rPr>
            </w:pPr>
          </w:p>
        </w:tc>
        <w:tc>
          <w:tcPr>
            <w:tcW w:w="1260" w:type="dxa"/>
            <w:vAlign w:val="center"/>
          </w:tcPr>
          <w:p>
            <w:pPr>
              <w:jc w:val="center"/>
              <w:rPr>
                <w:rFonts w:ascii="宋体"/>
                <w:sz w:val="24"/>
              </w:rPr>
            </w:pPr>
          </w:p>
        </w:tc>
        <w:tc>
          <w:tcPr>
            <w:tcW w:w="720" w:type="dxa"/>
            <w:vAlign w:val="center"/>
          </w:tcPr>
          <w:p>
            <w:pPr>
              <w:jc w:val="center"/>
              <w:rPr>
                <w:rFonts w:ascii="宋体"/>
                <w:sz w:val="24"/>
              </w:rPr>
            </w:pPr>
          </w:p>
        </w:tc>
        <w:tc>
          <w:tcPr>
            <w:tcW w:w="720" w:type="dxa"/>
            <w:vAlign w:val="center"/>
          </w:tcPr>
          <w:p>
            <w:pPr>
              <w:jc w:val="center"/>
              <w:rPr>
                <w:rFonts w:ascii="宋体"/>
                <w:sz w:val="24"/>
              </w:rPr>
            </w:pPr>
          </w:p>
        </w:tc>
        <w:tc>
          <w:tcPr>
            <w:tcW w:w="1260" w:type="dxa"/>
            <w:vAlign w:val="center"/>
          </w:tcPr>
          <w:p>
            <w:pPr>
              <w:jc w:val="center"/>
              <w:rPr>
                <w:rFonts w:ascii="宋体"/>
                <w:sz w:val="24"/>
              </w:rPr>
            </w:pPr>
          </w:p>
        </w:tc>
        <w:tc>
          <w:tcPr>
            <w:tcW w:w="2474" w:type="dxa"/>
            <w:vAlign w:val="center"/>
          </w:tcPr>
          <w:p>
            <w:pPr>
              <w:jc w:val="cente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468" w:type="dxa"/>
            <w:vAlign w:val="center"/>
          </w:tcPr>
          <w:p>
            <w:pPr>
              <w:jc w:val="center"/>
              <w:rPr>
                <w:rFonts w:ascii="宋体"/>
                <w:sz w:val="24"/>
              </w:rPr>
            </w:pPr>
          </w:p>
        </w:tc>
        <w:tc>
          <w:tcPr>
            <w:tcW w:w="900" w:type="dxa"/>
            <w:vAlign w:val="center"/>
          </w:tcPr>
          <w:p>
            <w:pPr>
              <w:jc w:val="center"/>
              <w:rPr>
                <w:rFonts w:ascii="宋体"/>
                <w:sz w:val="24"/>
              </w:rPr>
            </w:pPr>
          </w:p>
        </w:tc>
        <w:tc>
          <w:tcPr>
            <w:tcW w:w="720" w:type="dxa"/>
            <w:vAlign w:val="center"/>
          </w:tcPr>
          <w:p>
            <w:pPr>
              <w:jc w:val="center"/>
              <w:rPr>
                <w:rFonts w:ascii="宋体"/>
                <w:sz w:val="24"/>
              </w:rPr>
            </w:pPr>
          </w:p>
        </w:tc>
        <w:tc>
          <w:tcPr>
            <w:tcW w:w="1260" w:type="dxa"/>
            <w:vAlign w:val="center"/>
          </w:tcPr>
          <w:p>
            <w:pPr>
              <w:jc w:val="center"/>
              <w:rPr>
                <w:rFonts w:ascii="宋体"/>
                <w:sz w:val="24"/>
              </w:rPr>
            </w:pPr>
          </w:p>
        </w:tc>
        <w:tc>
          <w:tcPr>
            <w:tcW w:w="720" w:type="dxa"/>
            <w:vAlign w:val="center"/>
          </w:tcPr>
          <w:p>
            <w:pPr>
              <w:jc w:val="center"/>
              <w:rPr>
                <w:rFonts w:ascii="宋体"/>
                <w:sz w:val="24"/>
              </w:rPr>
            </w:pPr>
          </w:p>
        </w:tc>
        <w:tc>
          <w:tcPr>
            <w:tcW w:w="720" w:type="dxa"/>
            <w:vAlign w:val="center"/>
          </w:tcPr>
          <w:p>
            <w:pPr>
              <w:jc w:val="center"/>
              <w:rPr>
                <w:rFonts w:ascii="宋体"/>
                <w:sz w:val="24"/>
              </w:rPr>
            </w:pPr>
          </w:p>
        </w:tc>
        <w:tc>
          <w:tcPr>
            <w:tcW w:w="1260" w:type="dxa"/>
            <w:vAlign w:val="center"/>
          </w:tcPr>
          <w:p>
            <w:pPr>
              <w:jc w:val="center"/>
              <w:rPr>
                <w:rFonts w:ascii="宋体"/>
                <w:sz w:val="24"/>
              </w:rPr>
            </w:pPr>
          </w:p>
        </w:tc>
        <w:tc>
          <w:tcPr>
            <w:tcW w:w="2474" w:type="dxa"/>
            <w:vAlign w:val="center"/>
          </w:tcPr>
          <w:p>
            <w:pPr>
              <w:jc w:val="cente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468" w:type="dxa"/>
            <w:vAlign w:val="center"/>
          </w:tcPr>
          <w:p>
            <w:pPr>
              <w:jc w:val="center"/>
              <w:rPr>
                <w:rFonts w:ascii="宋体"/>
                <w:sz w:val="24"/>
              </w:rPr>
            </w:pPr>
          </w:p>
        </w:tc>
        <w:tc>
          <w:tcPr>
            <w:tcW w:w="900" w:type="dxa"/>
            <w:vAlign w:val="center"/>
          </w:tcPr>
          <w:p>
            <w:pPr>
              <w:jc w:val="center"/>
              <w:rPr>
                <w:rFonts w:ascii="宋体"/>
                <w:sz w:val="24"/>
              </w:rPr>
            </w:pPr>
          </w:p>
        </w:tc>
        <w:tc>
          <w:tcPr>
            <w:tcW w:w="720" w:type="dxa"/>
            <w:vAlign w:val="center"/>
          </w:tcPr>
          <w:p>
            <w:pPr>
              <w:jc w:val="center"/>
              <w:rPr>
                <w:rFonts w:ascii="宋体"/>
                <w:sz w:val="24"/>
              </w:rPr>
            </w:pPr>
          </w:p>
        </w:tc>
        <w:tc>
          <w:tcPr>
            <w:tcW w:w="1260" w:type="dxa"/>
            <w:vAlign w:val="center"/>
          </w:tcPr>
          <w:p>
            <w:pPr>
              <w:jc w:val="center"/>
              <w:rPr>
                <w:rFonts w:ascii="宋体"/>
                <w:sz w:val="24"/>
              </w:rPr>
            </w:pPr>
          </w:p>
        </w:tc>
        <w:tc>
          <w:tcPr>
            <w:tcW w:w="720" w:type="dxa"/>
            <w:vAlign w:val="center"/>
          </w:tcPr>
          <w:p>
            <w:pPr>
              <w:jc w:val="center"/>
              <w:rPr>
                <w:rFonts w:ascii="宋体"/>
                <w:sz w:val="24"/>
              </w:rPr>
            </w:pPr>
          </w:p>
        </w:tc>
        <w:tc>
          <w:tcPr>
            <w:tcW w:w="720" w:type="dxa"/>
            <w:vAlign w:val="center"/>
          </w:tcPr>
          <w:p>
            <w:pPr>
              <w:jc w:val="center"/>
              <w:rPr>
                <w:rFonts w:ascii="宋体"/>
                <w:sz w:val="24"/>
              </w:rPr>
            </w:pPr>
          </w:p>
        </w:tc>
        <w:tc>
          <w:tcPr>
            <w:tcW w:w="1260" w:type="dxa"/>
            <w:vAlign w:val="center"/>
          </w:tcPr>
          <w:p>
            <w:pPr>
              <w:jc w:val="center"/>
              <w:rPr>
                <w:rFonts w:ascii="宋体"/>
                <w:sz w:val="24"/>
              </w:rPr>
            </w:pPr>
          </w:p>
        </w:tc>
        <w:tc>
          <w:tcPr>
            <w:tcW w:w="2474" w:type="dxa"/>
            <w:vAlign w:val="center"/>
          </w:tcPr>
          <w:p>
            <w:pPr>
              <w:jc w:val="cente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468" w:type="dxa"/>
            <w:vAlign w:val="center"/>
          </w:tcPr>
          <w:p>
            <w:pPr>
              <w:jc w:val="center"/>
              <w:rPr>
                <w:rFonts w:ascii="宋体"/>
                <w:sz w:val="24"/>
              </w:rPr>
            </w:pPr>
          </w:p>
        </w:tc>
        <w:tc>
          <w:tcPr>
            <w:tcW w:w="900" w:type="dxa"/>
            <w:vAlign w:val="center"/>
          </w:tcPr>
          <w:p>
            <w:pPr>
              <w:jc w:val="center"/>
              <w:rPr>
                <w:rFonts w:ascii="宋体"/>
                <w:sz w:val="24"/>
              </w:rPr>
            </w:pPr>
          </w:p>
        </w:tc>
        <w:tc>
          <w:tcPr>
            <w:tcW w:w="720" w:type="dxa"/>
            <w:vAlign w:val="center"/>
          </w:tcPr>
          <w:p>
            <w:pPr>
              <w:jc w:val="center"/>
              <w:rPr>
                <w:rFonts w:ascii="宋体"/>
                <w:sz w:val="24"/>
              </w:rPr>
            </w:pPr>
          </w:p>
        </w:tc>
        <w:tc>
          <w:tcPr>
            <w:tcW w:w="1260" w:type="dxa"/>
            <w:vAlign w:val="center"/>
          </w:tcPr>
          <w:p>
            <w:pPr>
              <w:jc w:val="center"/>
              <w:rPr>
                <w:rFonts w:ascii="宋体"/>
                <w:sz w:val="24"/>
              </w:rPr>
            </w:pPr>
          </w:p>
        </w:tc>
        <w:tc>
          <w:tcPr>
            <w:tcW w:w="720" w:type="dxa"/>
            <w:vAlign w:val="center"/>
          </w:tcPr>
          <w:p>
            <w:pPr>
              <w:jc w:val="center"/>
              <w:rPr>
                <w:rFonts w:ascii="宋体"/>
                <w:sz w:val="24"/>
              </w:rPr>
            </w:pPr>
          </w:p>
        </w:tc>
        <w:tc>
          <w:tcPr>
            <w:tcW w:w="720" w:type="dxa"/>
            <w:vAlign w:val="center"/>
          </w:tcPr>
          <w:p>
            <w:pPr>
              <w:jc w:val="center"/>
              <w:rPr>
                <w:rFonts w:ascii="宋体"/>
                <w:sz w:val="24"/>
              </w:rPr>
            </w:pPr>
          </w:p>
        </w:tc>
        <w:tc>
          <w:tcPr>
            <w:tcW w:w="1260" w:type="dxa"/>
            <w:vAlign w:val="center"/>
          </w:tcPr>
          <w:p>
            <w:pPr>
              <w:jc w:val="center"/>
              <w:rPr>
                <w:rFonts w:ascii="宋体"/>
                <w:sz w:val="24"/>
              </w:rPr>
            </w:pPr>
          </w:p>
        </w:tc>
        <w:tc>
          <w:tcPr>
            <w:tcW w:w="2474" w:type="dxa"/>
            <w:vAlign w:val="center"/>
          </w:tcPr>
          <w:p>
            <w:pPr>
              <w:jc w:val="cente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468" w:type="dxa"/>
            <w:vAlign w:val="center"/>
          </w:tcPr>
          <w:p>
            <w:pPr>
              <w:jc w:val="center"/>
              <w:rPr>
                <w:rFonts w:ascii="宋体"/>
                <w:sz w:val="24"/>
              </w:rPr>
            </w:pPr>
          </w:p>
        </w:tc>
        <w:tc>
          <w:tcPr>
            <w:tcW w:w="900" w:type="dxa"/>
            <w:vAlign w:val="center"/>
          </w:tcPr>
          <w:p>
            <w:pPr>
              <w:jc w:val="center"/>
              <w:rPr>
                <w:rFonts w:ascii="宋体"/>
                <w:sz w:val="24"/>
              </w:rPr>
            </w:pPr>
          </w:p>
        </w:tc>
        <w:tc>
          <w:tcPr>
            <w:tcW w:w="720" w:type="dxa"/>
            <w:vAlign w:val="center"/>
          </w:tcPr>
          <w:p>
            <w:pPr>
              <w:jc w:val="center"/>
              <w:rPr>
                <w:rFonts w:ascii="宋体"/>
                <w:sz w:val="24"/>
              </w:rPr>
            </w:pPr>
          </w:p>
        </w:tc>
        <w:tc>
          <w:tcPr>
            <w:tcW w:w="1260" w:type="dxa"/>
            <w:vAlign w:val="center"/>
          </w:tcPr>
          <w:p>
            <w:pPr>
              <w:jc w:val="center"/>
              <w:rPr>
                <w:rFonts w:ascii="宋体"/>
                <w:sz w:val="24"/>
              </w:rPr>
            </w:pPr>
          </w:p>
        </w:tc>
        <w:tc>
          <w:tcPr>
            <w:tcW w:w="720" w:type="dxa"/>
            <w:vAlign w:val="center"/>
          </w:tcPr>
          <w:p>
            <w:pPr>
              <w:jc w:val="center"/>
              <w:rPr>
                <w:rFonts w:ascii="宋体"/>
                <w:sz w:val="24"/>
              </w:rPr>
            </w:pPr>
          </w:p>
        </w:tc>
        <w:tc>
          <w:tcPr>
            <w:tcW w:w="720" w:type="dxa"/>
            <w:vAlign w:val="center"/>
          </w:tcPr>
          <w:p>
            <w:pPr>
              <w:jc w:val="center"/>
              <w:rPr>
                <w:rFonts w:ascii="宋体"/>
                <w:sz w:val="24"/>
              </w:rPr>
            </w:pPr>
          </w:p>
        </w:tc>
        <w:tc>
          <w:tcPr>
            <w:tcW w:w="1260" w:type="dxa"/>
            <w:vAlign w:val="center"/>
          </w:tcPr>
          <w:p>
            <w:pPr>
              <w:jc w:val="center"/>
              <w:rPr>
                <w:rFonts w:ascii="宋体"/>
                <w:sz w:val="24"/>
              </w:rPr>
            </w:pPr>
          </w:p>
        </w:tc>
        <w:tc>
          <w:tcPr>
            <w:tcW w:w="2474" w:type="dxa"/>
            <w:vAlign w:val="center"/>
          </w:tcPr>
          <w:p>
            <w:pPr>
              <w:jc w:val="cente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468" w:type="dxa"/>
            <w:vAlign w:val="center"/>
          </w:tcPr>
          <w:p>
            <w:pPr>
              <w:jc w:val="center"/>
              <w:rPr>
                <w:rFonts w:ascii="宋体"/>
                <w:sz w:val="24"/>
              </w:rPr>
            </w:pPr>
          </w:p>
        </w:tc>
        <w:tc>
          <w:tcPr>
            <w:tcW w:w="900" w:type="dxa"/>
            <w:vAlign w:val="center"/>
          </w:tcPr>
          <w:p>
            <w:pPr>
              <w:jc w:val="center"/>
              <w:rPr>
                <w:rFonts w:ascii="宋体"/>
                <w:sz w:val="24"/>
              </w:rPr>
            </w:pPr>
          </w:p>
        </w:tc>
        <w:tc>
          <w:tcPr>
            <w:tcW w:w="720" w:type="dxa"/>
            <w:vAlign w:val="center"/>
          </w:tcPr>
          <w:p>
            <w:pPr>
              <w:jc w:val="center"/>
              <w:rPr>
                <w:rFonts w:ascii="宋体"/>
                <w:sz w:val="24"/>
              </w:rPr>
            </w:pPr>
          </w:p>
        </w:tc>
        <w:tc>
          <w:tcPr>
            <w:tcW w:w="1260" w:type="dxa"/>
            <w:vAlign w:val="center"/>
          </w:tcPr>
          <w:p>
            <w:pPr>
              <w:jc w:val="center"/>
              <w:rPr>
                <w:rFonts w:ascii="宋体"/>
                <w:sz w:val="24"/>
              </w:rPr>
            </w:pPr>
          </w:p>
        </w:tc>
        <w:tc>
          <w:tcPr>
            <w:tcW w:w="720" w:type="dxa"/>
            <w:vAlign w:val="center"/>
          </w:tcPr>
          <w:p>
            <w:pPr>
              <w:jc w:val="center"/>
              <w:rPr>
                <w:rFonts w:ascii="宋体"/>
                <w:sz w:val="24"/>
              </w:rPr>
            </w:pPr>
          </w:p>
        </w:tc>
        <w:tc>
          <w:tcPr>
            <w:tcW w:w="720" w:type="dxa"/>
            <w:vAlign w:val="center"/>
          </w:tcPr>
          <w:p>
            <w:pPr>
              <w:jc w:val="center"/>
              <w:rPr>
                <w:rFonts w:ascii="宋体"/>
                <w:sz w:val="24"/>
              </w:rPr>
            </w:pPr>
          </w:p>
        </w:tc>
        <w:tc>
          <w:tcPr>
            <w:tcW w:w="1260" w:type="dxa"/>
            <w:vAlign w:val="center"/>
          </w:tcPr>
          <w:p>
            <w:pPr>
              <w:jc w:val="center"/>
              <w:rPr>
                <w:rFonts w:ascii="宋体"/>
                <w:sz w:val="24"/>
              </w:rPr>
            </w:pPr>
          </w:p>
        </w:tc>
        <w:tc>
          <w:tcPr>
            <w:tcW w:w="2474" w:type="dxa"/>
            <w:vAlign w:val="center"/>
          </w:tcPr>
          <w:p>
            <w:pPr>
              <w:jc w:val="cente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468" w:type="dxa"/>
            <w:vAlign w:val="center"/>
          </w:tcPr>
          <w:p>
            <w:pPr>
              <w:jc w:val="center"/>
              <w:rPr>
                <w:rFonts w:ascii="宋体"/>
                <w:sz w:val="24"/>
              </w:rPr>
            </w:pPr>
          </w:p>
        </w:tc>
        <w:tc>
          <w:tcPr>
            <w:tcW w:w="900" w:type="dxa"/>
            <w:vAlign w:val="center"/>
          </w:tcPr>
          <w:p>
            <w:pPr>
              <w:jc w:val="center"/>
              <w:rPr>
                <w:rFonts w:ascii="宋体"/>
                <w:sz w:val="24"/>
              </w:rPr>
            </w:pPr>
          </w:p>
        </w:tc>
        <w:tc>
          <w:tcPr>
            <w:tcW w:w="720" w:type="dxa"/>
            <w:vAlign w:val="center"/>
          </w:tcPr>
          <w:p>
            <w:pPr>
              <w:jc w:val="center"/>
              <w:rPr>
                <w:rFonts w:ascii="宋体"/>
                <w:sz w:val="24"/>
              </w:rPr>
            </w:pPr>
          </w:p>
        </w:tc>
        <w:tc>
          <w:tcPr>
            <w:tcW w:w="1260" w:type="dxa"/>
            <w:vAlign w:val="center"/>
          </w:tcPr>
          <w:p>
            <w:pPr>
              <w:jc w:val="center"/>
              <w:rPr>
                <w:rFonts w:ascii="宋体"/>
                <w:sz w:val="24"/>
              </w:rPr>
            </w:pPr>
          </w:p>
        </w:tc>
        <w:tc>
          <w:tcPr>
            <w:tcW w:w="720" w:type="dxa"/>
            <w:vAlign w:val="center"/>
          </w:tcPr>
          <w:p>
            <w:pPr>
              <w:jc w:val="center"/>
              <w:rPr>
                <w:rFonts w:ascii="宋体"/>
                <w:sz w:val="24"/>
              </w:rPr>
            </w:pPr>
          </w:p>
        </w:tc>
        <w:tc>
          <w:tcPr>
            <w:tcW w:w="720" w:type="dxa"/>
            <w:vAlign w:val="center"/>
          </w:tcPr>
          <w:p>
            <w:pPr>
              <w:jc w:val="center"/>
              <w:rPr>
                <w:rFonts w:ascii="宋体"/>
                <w:sz w:val="24"/>
              </w:rPr>
            </w:pPr>
          </w:p>
        </w:tc>
        <w:tc>
          <w:tcPr>
            <w:tcW w:w="1260" w:type="dxa"/>
            <w:vAlign w:val="center"/>
          </w:tcPr>
          <w:p>
            <w:pPr>
              <w:jc w:val="center"/>
              <w:rPr>
                <w:rFonts w:ascii="宋体"/>
                <w:sz w:val="24"/>
              </w:rPr>
            </w:pPr>
          </w:p>
        </w:tc>
        <w:tc>
          <w:tcPr>
            <w:tcW w:w="2474" w:type="dxa"/>
            <w:vAlign w:val="center"/>
          </w:tcPr>
          <w:p>
            <w:pPr>
              <w:jc w:val="cente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468" w:type="dxa"/>
            <w:vAlign w:val="center"/>
          </w:tcPr>
          <w:p>
            <w:pPr>
              <w:jc w:val="center"/>
              <w:rPr>
                <w:rFonts w:ascii="宋体"/>
                <w:sz w:val="24"/>
              </w:rPr>
            </w:pPr>
          </w:p>
        </w:tc>
        <w:tc>
          <w:tcPr>
            <w:tcW w:w="900" w:type="dxa"/>
            <w:vAlign w:val="center"/>
          </w:tcPr>
          <w:p>
            <w:pPr>
              <w:jc w:val="center"/>
              <w:rPr>
                <w:rFonts w:ascii="宋体"/>
                <w:sz w:val="24"/>
              </w:rPr>
            </w:pPr>
          </w:p>
        </w:tc>
        <w:tc>
          <w:tcPr>
            <w:tcW w:w="720" w:type="dxa"/>
            <w:vAlign w:val="center"/>
          </w:tcPr>
          <w:p>
            <w:pPr>
              <w:jc w:val="center"/>
              <w:rPr>
                <w:rFonts w:ascii="宋体"/>
                <w:sz w:val="24"/>
              </w:rPr>
            </w:pPr>
          </w:p>
        </w:tc>
        <w:tc>
          <w:tcPr>
            <w:tcW w:w="1260" w:type="dxa"/>
            <w:vAlign w:val="center"/>
          </w:tcPr>
          <w:p>
            <w:pPr>
              <w:jc w:val="center"/>
              <w:rPr>
                <w:rFonts w:ascii="宋体"/>
                <w:sz w:val="24"/>
              </w:rPr>
            </w:pPr>
          </w:p>
        </w:tc>
        <w:tc>
          <w:tcPr>
            <w:tcW w:w="720" w:type="dxa"/>
            <w:vAlign w:val="center"/>
          </w:tcPr>
          <w:p>
            <w:pPr>
              <w:jc w:val="center"/>
              <w:rPr>
                <w:rFonts w:ascii="宋体"/>
                <w:sz w:val="24"/>
              </w:rPr>
            </w:pPr>
          </w:p>
        </w:tc>
        <w:tc>
          <w:tcPr>
            <w:tcW w:w="720" w:type="dxa"/>
            <w:vAlign w:val="center"/>
          </w:tcPr>
          <w:p>
            <w:pPr>
              <w:jc w:val="center"/>
              <w:rPr>
                <w:rFonts w:ascii="宋体"/>
                <w:sz w:val="24"/>
              </w:rPr>
            </w:pPr>
          </w:p>
        </w:tc>
        <w:tc>
          <w:tcPr>
            <w:tcW w:w="1260" w:type="dxa"/>
            <w:vAlign w:val="center"/>
          </w:tcPr>
          <w:p>
            <w:pPr>
              <w:jc w:val="center"/>
              <w:rPr>
                <w:rFonts w:ascii="宋体"/>
                <w:sz w:val="24"/>
              </w:rPr>
            </w:pPr>
          </w:p>
        </w:tc>
        <w:tc>
          <w:tcPr>
            <w:tcW w:w="2474" w:type="dxa"/>
            <w:vAlign w:val="center"/>
          </w:tcPr>
          <w:p>
            <w:pPr>
              <w:jc w:val="cente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468" w:type="dxa"/>
            <w:vAlign w:val="center"/>
          </w:tcPr>
          <w:p>
            <w:pPr>
              <w:jc w:val="center"/>
              <w:rPr>
                <w:rFonts w:ascii="宋体"/>
                <w:sz w:val="24"/>
              </w:rPr>
            </w:pPr>
          </w:p>
        </w:tc>
        <w:tc>
          <w:tcPr>
            <w:tcW w:w="900" w:type="dxa"/>
            <w:vAlign w:val="center"/>
          </w:tcPr>
          <w:p>
            <w:pPr>
              <w:jc w:val="center"/>
              <w:rPr>
                <w:rFonts w:ascii="宋体"/>
                <w:sz w:val="24"/>
              </w:rPr>
            </w:pPr>
          </w:p>
        </w:tc>
        <w:tc>
          <w:tcPr>
            <w:tcW w:w="720" w:type="dxa"/>
            <w:vAlign w:val="center"/>
          </w:tcPr>
          <w:p>
            <w:pPr>
              <w:jc w:val="center"/>
              <w:rPr>
                <w:rFonts w:ascii="宋体"/>
                <w:sz w:val="24"/>
              </w:rPr>
            </w:pPr>
          </w:p>
        </w:tc>
        <w:tc>
          <w:tcPr>
            <w:tcW w:w="1260" w:type="dxa"/>
            <w:vAlign w:val="center"/>
          </w:tcPr>
          <w:p>
            <w:pPr>
              <w:jc w:val="center"/>
              <w:rPr>
                <w:rFonts w:ascii="宋体"/>
                <w:sz w:val="24"/>
              </w:rPr>
            </w:pPr>
          </w:p>
        </w:tc>
        <w:tc>
          <w:tcPr>
            <w:tcW w:w="720" w:type="dxa"/>
            <w:vAlign w:val="center"/>
          </w:tcPr>
          <w:p>
            <w:pPr>
              <w:jc w:val="center"/>
              <w:rPr>
                <w:rFonts w:ascii="宋体"/>
                <w:sz w:val="24"/>
              </w:rPr>
            </w:pPr>
          </w:p>
        </w:tc>
        <w:tc>
          <w:tcPr>
            <w:tcW w:w="720" w:type="dxa"/>
            <w:vAlign w:val="center"/>
          </w:tcPr>
          <w:p>
            <w:pPr>
              <w:jc w:val="center"/>
              <w:rPr>
                <w:rFonts w:ascii="宋体"/>
                <w:sz w:val="24"/>
              </w:rPr>
            </w:pPr>
          </w:p>
        </w:tc>
        <w:tc>
          <w:tcPr>
            <w:tcW w:w="1260" w:type="dxa"/>
            <w:vAlign w:val="center"/>
          </w:tcPr>
          <w:p>
            <w:pPr>
              <w:jc w:val="center"/>
              <w:rPr>
                <w:rFonts w:ascii="宋体"/>
                <w:sz w:val="24"/>
              </w:rPr>
            </w:pPr>
          </w:p>
        </w:tc>
        <w:tc>
          <w:tcPr>
            <w:tcW w:w="2474" w:type="dxa"/>
            <w:vAlign w:val="center"/>
          </w:tcPr>
          <w:p>
            <w:pPr>
              <w:jc w:val="center"/>
              <w:rPr>
                <w:rFonts w:ascii="宋体"/>
                <w:sz w:val="24"/>
              </w:rPr>
            </w:pPr>
          </w:p>
        </w:tc>
      </w:tr>
    </w:tbl>
    <w:p>
      <w:pPr>
        <w:rPr>
          <w:rFonts w:ascii="宋体"/>
          <w:b/>
        </w:rPr>
      </w:pPr>
    </w:p>
    <w:p>
      <w:pPr>
        <w:rPr>
          <w:rFonts w:ascii="宋体"/>
          <w:b/>
        </w:rPr>
      </w:pPr>
    </w:p>
    <w:p>
      <w:pPr>
        <w:rPr>
          <w:rFonts w:ascii="宋体"/>
          <w:b/>
        </w:rPr>
      </w:pPr>
    </w:p>
    <w:p>
      <w:pPr>
        <w:autoSpaceDE w:val="0"/>
        <w:autoSpaceDN w:val="0"/>
        <w:adjustRightInd w:val="0"/>
        <w:snapToGrid w:val="0"/>
        <w:spacing w:line="360" w:lineRule="auto"/>
        <w:ind w:firstLine="720" w:firstLineChars="300"/>
        <w:rPr>
          <w:rFonts w:ascii="宋体" w:cs="宋体"/>
          <w:sz w:val="24"/>
        </w:rPr>
      </w:pPr>
      <w:r>
        <w:rPr>
          <w:rFonts w:hint="eastAsia" w:ascii="宋体" w:hAnsi="宋体" w:cs="宋体"/>
          <w:kern w:val="0"/>
          <w:sz w:val="24"/>
        </w:rPr>
        <w:t>投标人：</w:t>
      </w:r>
      <w:r>
        <w:rPr>
          <w:rFonts w:ascii="宋体" w:hAnsi="宋体" w:cs="宋体"/>
          <w:kern w:val="0"/>
          <w:sz w:val="24"/>
          <w:u w:val="single"/>
        </w:rPr>
        <w:t xml:space="preserve">                      </w:t>
      </w:r>
      <w:r>
        <w:rPr>
          <w:rFonts w:hint="eastAsia" w:ascii="宋体" w:hAnsi="宋体" w:cs="宋体"/>
          <w:spacing w:val="14"/>
          <w:kern w:val="0"/>
          <w:sz w:val="24"/>
          <w:u w:val="single"/>
        </w:rPr>
        <w:t>（单位全称）</w:t>
      </w:r>
      <w:r>
        <w:rPr>
          <w:rFonts w:ascii="宋体" w:hAnsi="宋体" w:cs="宋体"/>
          <w:spacing w:val="14"/>
          <w:kern w:val="0"/>
          <w:sz w:val="24"/>
          <w:u w:val="single"/>
        </w:rPr>
        <w:t xml:space="preserve"> </w:t>
      </w:r>
      <w:r>
        <w:rPr>
          <w:rFonts w:hint="eastAsia" w:ascii="宋体" w:hAnsi="宋体" w:cs="宋体"/>
          <w:spacing w:val="14"/>
          <w:kern w:val="0"/>
          <w:sz w:val="24"/>
          <w:u w:val="single"/>
        </w:rPr>
        <w:t>（盖章）</w:t>
      </w:r>
      <w:r>
        <w:rPr>
          <w:rFonts w:ascii="宋体" w:hAnsi="宋体" w:cs="宋体"/>
          <w:spacing w:val="14"/>
          <w:kern w:val="0"/>
          <w:sz w:val="24"/>
          <w:u w:val="single"/>
        </w:rPr>
        <w:t xml:space="preserve">            </w:t>
      </w:r>
    </w:p>
    <w:p>
      <w:pPr>
        <w:autoSpaceDE w:val="0"/>
        <w:autoSpaceDN w:val="0"/>
        <w:adjustRightInd w:val="0"/>
        <w:snapToGrid w:val="0"/>
        <w:spacing w:line="360" w:lineRule="auto"/>
        <w:rPr>
          <w:rFonts w:ascii="宋体" w:cs="宋体"/>
          <w:spacing w:val="11"/>
          <w:kern w:val="0"/>
          <w:sz w:val="24"/>
        </w:rPr>
      </w:pPr>
      <w:r>
        <w:rPr>
          <w:rFonts w:ascii="宋体" w:hAnsi="宋体" w:cs="宋体"/>
          <w:sz w:val="24"/>
        </w:rPr>
        <w:t xml:space="preserve">      </w:t>
      </w:r>
      <w:r>
        <w:rPr>
          <w:rFonts w:hint="eastAsia" w:ascii="宋体" w:hAnsi="宋体" w:cs="宋体"/>
          <w:spacing w:val="11"/>
          <w:kern w:val="0"/>
          <w:sz w:val="24"/>
        </w:rPr>
        <w:t>法定代表人或授权委托人：</w:t>
      </w:r>
      <w:r>
        <w:rPr>
          <w:rFonts w:ascii="宋体" w:hAnsi="宋体" w:cs="宋体"/>
          <w:spacing w:val="11"/>
          <w:kern w:val="0"/>
          <w:sz w:val="24"/>
          <w:u w:val="single"/>
        </w:rPr>
        <w:t xml:space="preserve">         </w:t>
      </w:r>
      <w:r>
        <w:rPr>
          <w:rFonts w:hint="eastAsia" w:ascii="宋体" w:hAnsi="宋体" w:cs="宋体"/>
          <w:spacing w:val="11"/>
          <w:kern w:val="0"/>
          <w:sz w:val="24"/>
          <w:u w:val="single"/>
        </w:rPr>
        <w:t>（签字或盖章）</w:t>
      </w:r>
      <w:r>
        <w:rPr>
          <w:rFonts w:ascii="宋体" w:hAnsi="宋体" w:cs="宋体"/>
          <w:spacing w:val="11"/>
          <w:kern w:val="0"/>
          <w:sz w:val="24"/>
          <w:u w:val="single"/>
        </w:rPr>
        <w:t xml:space="preserve">           </w:t>
      </w:r>
    </w:p>
    <w:p>
      <w:pPr>
        <w:autoSpaceDE w:val="0"/>
        <w:autoSpaceDN w:val="0"/>
        <w:adjustRightInd w:val="0"/>
        <w:snapToGrid w:val="0"/>
        <w:spacing w:after="100" w:afterAutospacing="1" w:line="360" w:lineRule="auto"/>
        <w:rPr>
          <w:rFonts w:ascii="宋体" w:cs="宋体"/>
          <w:sz w:val="24"/>
        </w:rPr>
      </w:pPr>
      <w:r>
        <w:rPr>
          <w:rFonts w:ascii="宋体" w:hAnsi="宋体" w:cs="宋体"/>
          <w:sz w:val="24"/>
        </w:rPr>
        <w:t xml:space="preserve">      </w:t>
      </w:r>
      <w:r>
        <w:rPr>
          <w:rFonts w:hint="eastAsia" w:ascii="宋体" w:hAnsi="宋体" w:cs="宋体"/>
          <w:sz w:val="24"/>
        </w:rPr>
        <w:t>日期：</w:t>
      </w:r>
      <w:r>
        <w:rPr>
          <w:rFonts w:ascii="宋体" w:hAnsi="宋体" w:cs="宋体"/>
          <w:sz w:val="24"/>
          <w:u w:val="single"/>
        </w:rPr>
        <w:t xml:space="preserve">            </w:t>
      </w:r>
      <w:r>
        <w:rPr>
          <w:rFonts w:hint="eastAsia" w:ascii="宋体" w:hAnsi="宋体" w:cs="宋体"/>
          <w:sz w:val="24"/>
        </w:rPr>
        <w:t>年</w:t>
      </w:r>
      <w:r>
        <w:rPr>
          <w:rFonts w:ascii="宋体" w:hAnsi="宋体" w:cs="宋体"/>
          <w:sz w:val="24"/>
          <w:u w:val="single"/>
        </w:rPr>
        <w:t xml:space="preserve">             </w:t>
      </w:r>
      <w:r>
        <w:rPr>
          <w:rFonts w:hint="eastAsia" w:ascii="宋体" w:hAnsi="宋体" w:cs="宋体"/>
          <w:sz w:val="24"/>
        </w:rPr>
        <w:t>月</w:t>
      </w:r>
      <w:r>
        <w:rPr>
          <w:rFonts w:ascii="宋体" w:hAnsi="宋体" w:cs="宋体"/>
          <w:sz w:val="24"/>
          <w:u w:val="single"/>
        </w:rPr>
        <w:t xml:space="preserve">           </w:t>
      </w:r>
      <w:r>
        <w:rPr>
          <w:rFonts w:hint="eastAsia" w:ascii="宋体" w:hAnsi="宋体" w:cs="宋体"/>
          <w:sz w:val="24"/>
        </w:rPr>
        <w:t>日</w:t>
      </w:r>
    </w:p>
    <w:p>
      <w:pPr>
        <w:spacing w:line="440" w:lineRule="exact"/>
        <w:rPr>
          <w:rFonts w:eastAsia="黑体"/>
          <w:sz w:val="20"/>
          <w:szCs w:val="20"/>
        </w:rPr>
      </w:pPr>
    </w:p>
    <w:p>
      <w:pPr>
        <w:spacing w:line="440" w:lineRule="exact"/>
        <w:rPr>
          <w:rFonts w:eastAsia="黑体"/>
          <w:sz w:val="20"/>
          <w:szCs w:val="20"/>
        </w:rPr>
      </w:pPr>
    </w:p>
    <w:p>
      <w:pPr>
        <w:pStyle w:val="4"/>
      </w:pPr>
      <w:bookmarkStart w:id="531" w:name="_Toc144974880"/>
      <w:bookmarkStart w:id="532" w:name="_Toc152042601"/>
      <w:bookmarkStart w:id="533" w:name="_Toc152045812"/>
      <w:bookmarkStart w:id="534" w:name="_Toc247514304"/>
      <w:bookmarkStart w:id="535" w:name="_Toc247527852"/>
      <w:bookmarkStart w:id="536" w:name="_Toc4545"/>
      <w:r>
        <w:rPr>
          <w:rFonts w:hint="eastAsia"/>
        </w:rPr>
        <w:t>（四</w:t>
      </w:r>
      <w:r>
        <w:t xml:space="preserve"> </w:t>
      </w:r>
      <w:r>
        <w:rPr>
          <w:rFonts w:hint="eastAsia"/>
        </w:rPr>
        <w:t>）</w:t>
      </w:r>
      <w:bookmarkEnd w:id="531"/>
      <w:bookmarkEnd w:id="532"/>
      <w:bookmarkEnd w:id="533"/>
      <w:bookmarkEnd w:id="534"/>
      <w:bookmarkEnd w:id="535"/>
      <w:r>
        <w:rPr>
          <w:rFonts w:hint="eastAsia"/>
        </w:rPr>
        <w:t>拟投入主要设计人员简历表</w:t>
      </w:r>
      <w:bookmarkEnd w:id="536"/>
    </w:p>
    <w:tbl>
      <w:tblPr>
        <w:tblStyle w:val="30"/>
        <w:tblW w:w="84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7"/>
        <w:gridCol w:w="1167"/>
        <w:gridCol w:w="1052"/>
        <w:gridCol w:w="842"/>
        <w:gridCol w:w="360"/>
        <w:gridCol w:w="900"/>
        <w:gridCol w:w="2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1907" w:type="dxa"/>
            <w:vAlign w:val="center"/>
          </w:tcPr>
          <w:p>
            <w:pPr>
              <w:jc w:val="center"/>
              <w:rPr>
                <w:rFonts w:ascii="宋体"/>
              </w:rPr>
            </w:pPr>
            <w:r>
              <w:rPr>
                <w:rFonts w:hint="eastAsia" w:ascii="宋体" w:hAnsi="宋体"/>
              </w:rPr>
              <w:t>姓</w:t>
            </w:r>
            <w:r>
              <w:rPr>
                <w:rFonts w:ascii="宋体" w:hAnsi="宋体"/>
              </w:rPr>
              <w:t xml:space="preserve">  </w:t>
            </w:r>
            <w:r>
              <w:rPr>
                <w:rFonts w:hint="eastAsia" w:ascii="宋体" w:hAnsi="宋体"/>
              </w:rPr>
              <w:t>名</w:t>
            </w:r>
          </w:p>
        </w:tc>
        <w:tc>
          <w:tcPr>
            <w:tcW w:w="1167" w:type="dxa"/>
            <w:vAlign w:val="center"/>
          </w:tcPr>
          <w:p>
            <w:pPr>
              <w:jc w:val="center"/>
              <w:rPr>
                <w:rFonts w:ascii="宋体"/>
              </w:rPr>
            </w:pPr>
          </w:p>
        </w:tc>
        <w:tc>
          <w:tcPr>
            <w:tcW w:w="1052" w:type="dxa"/>
            <w:vAlign w:val="center"/>
          </w:tcPr>
          <w:p>
            <w:pPr>
              <w:jc w:val="center"/>
              <w:rPr>
                <w:rFonts w:ascii="宋体"/>
              </w:rPr>
            </w:pPr>
            <w:r>
              <w:rPr>
                <w:rFonts w:hint="eastAsia" w:ascii="宋体" w:hAnsi="宋体"/>
              </w:rPr>
              <w:t>性别</w:t>
            </w:r>
          </w:p>
        </w:tc>
        <w:tc>
          <w:tcPr>
            <w:tcW w:w="842" w:type="dxa"/>
            <w:vAlign w:val="center"/>
          </w:tcPr>
          <w:p>
            <w:pPr>
              <w:jc w:val="center"/>
              <w:rPr>
                <w:rFonts w:ascii="宋体"/>
              </w:rPr>
            </w:pPr>
          </w:p>
        </w:tc>
        <w:tc>
          <w:tcPr>
            <w:tcW w:w="1260" w:type="dxa"/>
            <w:gridSpan w:val="2"/>
            <w:vAlign w:val="center"/>
          </w:tcPr>
          <w:p>
            <w:pPr>
              <w:jc w:val="center"/>
              <w:rPr>
                <w:rFonts w:ascii="宋体"/>
              </w:rPr>
            </w:pPr>
            <w:r>
              <w:rPr>
                <w:rFonts w:hint="eastAsia" w:ascii="宋体" w:hAnsi="宋体"/>
              </w:rPr>
              <w:t>出生日期</w:t>
            </w:r>
          </w:p>
        </w:tc>
        <w:tc>
          <w:tcPr>
            <w:tcW w:w="2269" w:type="dxa"/>
            <w:vAlign w:val="center"/>
          </w:tcPr>
          <w:p>
            <w:pPr>
              <w:jc w:val="center"/>
              <w:rPr>
                <w:rFonts w:ascii="宋体"/>
              </w:rPr>
            </w:pP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1907" w:type="dxa"/>
            <w:vAlign w:val="center"/>
          </w:tcPr>
          <w:p>
            <w:pPr>
              <w:jc w:val="center"/>
              <w:rPr>
                <w:rFonts w:ascii="宋体"/>
              </w:rPr>
            </w:pPr>
            <w:r>
              <w:rPr>
                <w:rFonts w:hint="eastAsia" w:ascii="宋体" w:hAnsi="宋体"/>
              </w:rPr>
              <w:t>毕业院校专业</w:t>
            </w:r>
          </w:p>
        </w:tc>
        <w:tc>
          <w:tcPr>
            <w:tcW w:w="3061" w:type="dxa"/>
            <w:gridSpan w:val="3"/>
            <w:vAlign w:val="center"/>
          </w:tcPr>
          <w:p>
            <w:pPr>
              <w:jc w:val="center"/>
              <w:rPr>
                <w:rFonts w:ascii="宋体"/>
              </w:rPr>
            </w:pPr>
          </w:p>
        </w:tc>
        <w:tc>
          <w:tcPr>
            <w:tcW w:w="1260" w:type="dxa"/>
            <w:gridSpan w:val="2"/>
            <w:vAlign w:val="center"/>
          </w:tcPr>
          <w:p>
            <w:pPr>
              <w:jc w:val="center"/>
              <w:rPr>
                <w:rFonts w:ascii="宋体"/>
              </w:rPr>
            </w:pPr>
            <w:r>
              <w:rPr>
                <w:rFonts w:hint="eastAsia" w:ascii="宋体" w:hAnsi="宋体"/>
              </w:rPr>
              <w:t>毕业时间</w:t>
            </w:r>
          </w:p>
        </w:tc>
        <w:tc>
          <w:tcPr>
            <w:tcW w:w="2269" w:type="dxa"/>
            <w:vAlign w:val="center"/>
          </w:tcPr>
          <w:p>
            <w:pPr>
              <w:ind w:firstLine="420" w:firstLineChars="200"/>
              <w:rPr>
                <w:rFonts w:ascii="宋体"/>
              </w:rPr>
            </w:pP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1907" w:type="dxa"/>
            <w:vAlign w:val="center"/>
          </w:tcPr>
          <w:p>
            <w:pPr>
              <w:jc w:val="center"/>
              <w:rPr>
                <w:rFonts w:ascii="宋体"/>
              </w:rPr>
            </w:pPr>
            <w:r>
              <w:rPr>
                <w:rFonts w:hint="eastAsia" w:ascii="宋体" w:hAnsi="宋体"/>
              </w:rPr>
              <w:t>从事本专业时间</w:t>
            </w:r>
          </w:p>
        </w:tc>
        <w:tc>
          <w:tcPr>
            <w:tcW w:w="2219" w:type="dxa"/>
            <w:gridSpan w:val="2"/>
            <w:vAlign w:val="center"/>
          </w:tcPr>
          <w:p>
            <w:pPr>
              <w:jc w:val="center"/>
              <w:rPr>
                <w:rFonts w:ascii="宋体"/>
              </w:rPr>
            </w:pPr>
          </w:p>
        </w:tc>
        <w:tc>
          <w:tcPr>
            <w:tcW w:w="2102" w:type="dxa"/>
            <w:gridSpan w:val="3"/>
            <w:vAlign w:val="center"/>
          </w:tcPr>
          <w:p>
            <w:pPr>
              <w:jc w:val="center"/>
              <w:rPr>
                <w:rFonts w:ascii="宋体"/>
              </w:rPr>
            </w:pPr>
            <w:r>
              <w:rPr>
                <w:rFonts w:hint="eastAsia" w:ascii="宋体" w:hAnsi="宋体"/>
              </w:rPr>
              <w:t>为申请人服务时间</w:t>
            </w:r>
          </w:p>
        </w:tc>
        <w:tc>
          <w:tcPr>
            <w:tcW w:w="2269" w:type="dxa"/>
            <w:vAlign w:val="center"/>
          </w:tcPr>
          <w:p>
            <w:pPr>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1907" w:type="dxa"/>
            <w:vAlign w:val="center"/>
          </w:tcPr>
          <w:p>
            <w:pPr>
              <w:jc w:val="center"/>
              <w:rPr>
                <w:rFonts w:ascii="宋体"/>
              </w:rPr>
            </w:pPr>
            <w:r>
              <w:rPr>
                <w:rFonts w:hint="eastAsia" w:ascii="宋体" w:hAnsi="宋体"/>
              </w:rPr>
              <w:t>执业注册</w:t>
            </w:r>
          </w:p>
        </w:tc>
        <w:tc>
          <w:tcPr>
            <w:tcW w:w="2219" w:type="dxa"/>
            <w:gridSpan w:val="2"/>
            <w:vAlign w:val="center"/>
          </w:tcPr>
          <w:p>
            <w:pPr>
              <w:jc w:val="center"/>
              <w:rPr>
                <w:rFonts w:ascii="宋体"/>
              </w:rPr>
            </w:pPr>
          </w:p>
        </w:tc>
        <w:tc>
          <w:tcPr>
            <w:tcW w:w="2102" w:type="dxa"/>
            <w:gridSpan w:val="3"/>
            <w:vAlign w:val="center"/>
          </w:tcPr>
          <w:p>
            <w:pPr>
              <w:jc w:val="center"/>
              <w:rPr>
                <w:rFonts w:ascii="宋体"/>
              </w:rPr>
            </w:pPr>
            <w:r>
              <w:rPr>
                <w:rFonts w:hint="eastAsia" w:ascii="宋体" w:hAnsi="宋体"/>
              </w:rPr>
              <w:t>职</w:t>
            </w:r>
            <w:r>
              <w:rPr>
                <w:rFonts w:ascii="宋体" w:hAnsi="宋体"/>
              </w:rPr>
              <w:t xml:space="preserve">    </w:t>
            </w:r>
            <w:r>
              <w:rPr>
                <w:rFonts w:hint="eastAsia" w:ascii="宋体" w:hAnsi="宋体"/>
              </w:rPr>
              <w:t>称</w:t>
            </w:r>
          </w:p>
        </w:tc>
        <w:tc>
          <w:tcPr>
            <w:tcW w:w="2269" w:type="dxa"/>
            <w:vAlign w:val="center"/>
          </w:tcPr>
          <w:p>
            <w:pPr>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4126" w:type="dxa"/>
            <w:gridSpan w:val="3"/>
            <w:vAlign w:val="center"/>
          </w:tcPr>
          <w:p>
            <w:pPr>
              <w:jc w:val="center"/>
              <w:rPr>
                <w:rFonts w:ascii="宋体"/>
              </w:rPr>
            </w:pPr>
            <w:r>
              <w:rPr>
                <w:rFonts w:hint="eastAsia" w:ascii="宋体" w:hAnsi="宋体"/>
              </w:rPr>
              <w:t>在</w:t>
            </w:r>
            <w:r>
              <w:rPr>
                <w:rFonts w:ascii="宋体" w:hAnsi="宋体"/>
              </w:rPr>
              <w:t xml:space="preserve"> </w:t>
            </w:r>
            <w:r>
              <w:rPr>
                <w:rFonts w:hint="eastAsia" w:ascii="宋体" w:hAnsi="宋体"/>
              </w:rPr>
              <w:t>本</w:t>
            </w:r>
            <w:r>
              <w:rPr>
                <w:rFonts w:ascii="宋体" w:hAnsi="宋体"/>
              </w:rPr>
              <w:t xml:space="preserve"> </w:t>
            </w:r>
            <w:r>
              <w:rPr>
                <w:rFonts w:hint="eastAsia" w:ascii="宋体" w:hAnsi="宋体"/>
              </w:rPr>
              <w:t>项</w:t>
            </w:r>
            <w:r>
              <w:rPr>
                <w:rFonts w:ascii="宋体" w:hAnsi="宋体"/>
              </w:rPr>
              <w:t xml:space="preserve"> </w:t>
            </w:r>
            <w:r>
              <w:rPr>
                <w:rFonts w:hint="eastAsia" w:ascii="宋体" w:hAnsi="宋体"/>
              </w:rPr>
              <w:t>目</w:t>
            </w:r>
            <w:r>
              <w:rPr>
                <w:rFonts w:ascii="宋体" w:hAnsi="宋体"/>
              </w:rPr>
              <w:t xml:space="preserve"> </w:t>
            </w:r>
            <w:r>
              <w:rPr>
                <w:rFonts w:hint="eastAsia" w:ascii="宋体" w:hAnsi="宋体"/>
              </w:rPr>
              <w:t>拟</w:t>
            </w:r>
            <w:r>
              <w:rPr>
                <w:rFonts w:ascii="宋体" w:hAnsi="宋体"/>
              </w:rPr>
              <w:t xml:space="preserve"> </w:t>
            </w:r>
            <w:r>
              <w:rPr>
                <w:rFonts w:hint="eastAsia" w:ascii="宋体" w:hAnsi="宋体"/>
              </w:rPr>
              <w:t>任</w:t>
            </w:r>
            <w:r>
              <w:rPr>
                <w:rFonts w:ascii="宋体" w:hAnsi="宋体"/>
              </w:rPr>
              <w:t xml:space="preserve"> </w:t>
            </w:r>
            <w:r>
              <w:rPr>
                <w:rFonts w:hint="eastAsia" w:ascii="宋体" w:hAnsi="宋体"/>
              </w:rPr>
              <w:t>职</w:t>
            </w:r>
            <w:r>
              <w:rPr>
                <w:rFonts w:ascii="宋体" w:hAnsi="宋体"/>
              </w:rPr>
              <w:t xml:space="preserve"> </w:t>
            </w:r>
            <w:r>
              <w:rPr>
                <w:rFonts w:hint="eastAsia" w:ascii="宋体" w:hAnsi="宋体"/>
              </w:rPr>
              <w:t>务</w:t>
            </w:r>
          </w:p>
        </w:tc>
        <w:tc>
          <w:tcPr>
            <w:tcW w:w="4371" w:type="dxa"/>
            <w:gridSpan w:val="4"/>
            <w:vAlign w:val="center"/>
          </w:tcPr>
          <w:p>
            <w:pPr>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8497" w:type="dxa"/>
            <w:gridSpan w:val="7"/>
            <w:vAlign w:val="center"/>
          </w:tcPr>
          <w:p>
            <w:pPr>
              <w:jc w:val="center"/>
              <w:rPr>
                <w:rFonts w:ascii="宋体"/>
              </w:rPr>
            </w:pPr>
            <w:r>
              <w:rPr>
                <w:rFonts w:hint="eastAsia" w:ascii="宋体" w:hAnsi="宋体"/>
              </w:rPr>
              <w:t>主</w:t>
            </w:r>
            <w:r>
              <w:rPr>
                <w:rFonts w:ascii="宋体" w:hAnsi="宋体"/>
              </w:rPr>
              <w:t xml:space="preserve">  </w:t>
            </w:r>
            <w:r>
              <w:rPr>
                <w:rFonts w:hint="eastAsia" w:ascii="宋体" w:hAnsi="宋体"/>
              </w:rPr>
              <w:t>要</w:t>
            </w:r>
            <w:r>
              <w:rPr>
                <w:rFonts w:ascii="宋体" w:hAnsi="宋体"/>
              </w:rPr>
              <w:t xml:space="preserve">  </w:t>
            </w:r>
            <w:r>
              <w:rPr>
                <w:rFonts w:hint="eastAsia" w:ascii="宋体" w:hAnsi="宋体"/>
              </w:rPr>
              <w:t>经</w:t>
            </w:r>
            <w:r>
              <w:rPr>
                <w:rFonts w:ascii="宋体" w:hAnsi="宋体"/>
              </w:rPr>
              <w:t xml:space="preserve">  </w:t>
            </w:r>
            <w:r>
              <w:rPr>
                <w:rFonts w:hint="eastAsia" w:ascii="宋体" w:hAnsi="宋体"/>
              </w:rPr>
              <w:t>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1907" w:type="dxa"/>
            <w:vAlign w:val="center"/>
          </w:tcPr>
          <w:p>
            <w:pPr>
              <w:jc w:val="center"/>
              <w:rPr>
                <w:rFonts w:ascii="宋体"/>
              </w:rPr>
            </w:pPr>
            <w:r>
              <w:rPr>
                <w:rFonts w:hint="eastAsia" w:ascii="宋体" w:hAnsi="宋体"/>
              </w:rPr>
              <w:t>时</w:t>
            </w:r>
            <w:r>
              <w:rPr>
                <w:rFonts w:ascii="宋体" w:hAnsi="宋体"/>
              </w:rPr>
              <w:t xml:space="preserve">  </w:t>
            </w:r>
            <w:r>
              <w:rPr>
                <w:rFonts w:hint="eastAsia" w:ascii="宋体" w:hAnsi="宋体"/>
              </w:rPr>
              <w:t>间</w:t>
            </w:r>
          </w:p>
        </w:tc>
        <w:tc>
          <w:tcPr>
            <w:tcW w:w="3421" w:type="dxa"/>
            <w:gridSpan w:val="4"/>
            <w:vAlign w:val="center"/>
          </w:tcPr>
          <w:p>
            <w:pPr>
              <w:jc w:val="center"/>
              <w:rPr>
                <w:rFonts w:ascii="宋体"/>
              </w:rPr>
            </w:pPr>
            <w:r>
              <w:rPr>
                <w:rFonts w:hint="eastAsia" w:ascii="宋体" w:hAnsi="宋体"/>
              </w:rPr>
              <w:t>参加过的工程设计项目名称及规模</w:t>
            </w:r>
          </w:p>
        </w:tc>
        <w:tc>
          <w:tcPr>
            <w:tcW w:w="3169" w:type="dxa"/>
            <w:gridSpan w:val="2"/>
            <w:vAlign w:val="center"/>
          </w:tcPr>
          <w:p>
            <w:pPr>
              <w:jc w:val="center"/>
              <w:rPr>
                <w:rFonts w:ascii="宋体"/>
              </w:rPr>
            </w:pPr>
            <w:r>
              <w:rPr>
                <w:rFonts w:hint="eastAsia" w:ascii="宋体" w:hAnsi="宋体"/>
              </w:rPr>
              <w:t>该项目中任职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6" w:hRule="atLeast"/>
          <w:jc w:val="center"/>
        </w:trPr>
        <w:tc>
          <w:tcPr>
            <w:tcW w:w="1907" w:type="dxa"/>
            <w:vAlign w:val="center"/>
          </w:tcPr>
          <w:p>
            <w:pPr>
              <w:jc w:val="center"/>
              <w:rPr>
                <w:rFonts w:ascii="宋体"/>
              </w:rPr>
            </w:pPr>
          </w:p>
        </w:tc>
        <w:tc>
          <w:tcPr>
            <w:tcW w:w="3421" w:type="dxa"/>
            <w:gridSpan w:val="4"/>
            <w:vAlign w:val="center"/>
          </w:tcPr>
          <w:p>
            <w:pPr>
              <w:jc w:val="center"/>
              <w:rPr>
                <w:rFonts w:ascii="宋体"/>
              </w:rPr>
            </w:pPr>
          </w:p>
        </w:tc>
        <w:tc>
          <w:tcPr>
            <w:tcW w:w="3169" w:type="dxa"/>
            <w:gridSpan w:val="2"/>
            <w:vAlign w:val="center"/>
          </w:tcPr>
          <w:p>
            <w:pPr>
              <w:jc w:val="center"/>
              <w:rPr>
                <w:rFonts w:ascii="宋体"/>
              </w:rPr>
            </w:pPr>
          </w:p>
        </w:tc>
      </w:tr>
    </w:tbl>
    <w:p>
      <w:pPr>
        <w:rPr>
          <w:rFonts w:ascii="宋体"/>
          <w:b/>
        </w:rPr>
      </w:pPr>
    </w:p>
    <w:p>
      <w:pPr>
        <w:spacing w:line="360" w:lineRule="auto"/>
        <w:ind w:firstLine="480" w:firstLineChars="200"/>
        <w:rPr>
          <w:rFonts w:ascii="宋体"/>
          <w:sz w:val="24"/>
        </w:rPr>
      </w:pPr>
      <w:r>
        <w:rPr>
          <w:rFonts w:hint="eastAsia" w:ascii="宋体" w:hAnsi="宋体"/>
          <w:sz w:val="24"/>
        </w:rPr>
        <w:t>（主要设计人员包括：总设计师、工程主持人、建筑、结构、给排水、</w:t>
      </w:r>
      <w:r>
        <w:rPr>
          <w:rFonts w:hint="eastAsia" w:ascii="宋体" w:hAnsi="宋体"/>
          <w:sz w:val="24"/>
          <w:lang w:eastAsia="zh-CN"/>
        </w:rPr>
        <w:t>规划、</w:t>
      </w:r>
      <w:r>
        <w:rPr>
          <w:rFonts w:hint="eastAsia" w:ascii="宋体" w:hAnsi="宋体"/>
          <w:sz w:val="24"/>
        </w:rPr>
        <w:t>暖通、电气、</w:t>
      </w:r>
      <w:r>
        <w:rPr>
          <w:rFonts w:hint="eastAsia" w:ascii="宋体" w:hAnsi="宋体"/>
          <w:sz w:val="24"/>
          <w:lang w:eastAsia="zh-CN"/>
        </w:rPr>
        <w:t>动力、</w:t>
      </w:r>
      <w:r>
        <w:rPr>
          <w:rFonts w:hint="eastAsia" w:ascii="宋体" w:hAnsi="宋体"/>
          <w:sz w:val="24"/>
        </w:rPr>
        <w:t>造价等专业负责人、并附职称或注册证书复印件）</w:t>
      </w:r>
    </w:p>
    <w:p>
      <w:pPr>
        <w:spacing w:line="360" w:lineRule="auto"/>
        <w:ind w:firstLine="480" w:firstLineChars="200"/>
        <w:rPr>
          <w:rFonts w:ascii="宋体"/>
          <w:sz w:val="24"/>
        </w:rPr>
      </w:pPr>
    </w:p>
    <w:p>
      <w:pPr>
        <w:autoSpaceDE w:val="0"/>
        <w:autoSpaceDN w:val="0"/>
        <w:adjustRightInd w:val="0"/>
        <w:snapToGrid w:val="0"/>
        <w:spacing w:line="360" w:lineRule="auto"/>
        <w:ind w:firstLine="720" w:firstLineChars="300"/>
        <w:rPr>
          <w:rFonts w:ascii="宋体" w:cs="宋体"/>
          <w:sz w:val="24"/>
        </w:rPr>
      </w:pPr>
      <w:r>
        <w:rPr>
          <w:rFonts w:hint="eastAsia" w:ascii="宋体" w:hAnsi="宋体" w:cs="宋体"/>
          <w:kern w:val="0"/>
          <w:sz w:val="24"/>
        </w:rPr>
        <w:t>投标人：</w:t>
      </w:r>
      <w:r>
        <w:rPr>
          <w:rFonts w:ascii="宋体" w:hAnsi="宋体" w:cs="宋体"/>
          <w:kern w:val="0"/>
          <w:sz w:val="24"/>
          <w:u w:val="single"/>
        </w:rPr>
        <w:t xml:space="preserve">                      </w:t>
      </w:r>
      <w:r>
        <w:rPr>
          <w:rFonts w:hint="eastAsia" w:ascii="宋体" w:hAnsi="宋体" w:cs="宋体"/>
          <w:spacing w:val="14"/>
          <w:kern w:val="0"/>
          <w:sz w:val="24"/>
          <w:u w:val="single"/>
        </w:rPr>
        <w:t>（单位全称）（盖章）</w:t>
      </w:r>
      <w:r>
        <w:rPr>
          <w:rFonts w:ascii="宋体" w:hAnsi="宋体" w:cs="宋体"/>
          <w:spacing w:val="14"/>
          <w:kern w:val="0"/>
          <w:sz w:val="24"/>
          <w:u w:val="single"/>
        </w:rPr>
        <w:t xml:space="preserve">           </w:t>
      </w:r>
    </w:p>
    <w:p>
      <w:pPr>
        <w:autoSpaceDE w:val="0"/>
        <w:autoSpaceDN w:val="0"/>
        <w:adjustRightInd w:val="0"/>
        <w:snapToGrid w:val="0"/>
        <w:spacing w:line="360" w:lineRule="auto"/>
        <w:rPr>
          <w:rFonts w:ascii="宋体" w:cs="宋体"/>
          <w:sz w:val="24"/>
        </w:rPr>
      </w:pPr>
      <w:r>
        <w:rPr>
          <w:rFonts w:ascii="宋体" w:hAnsi="宋体" w:cs="宋体"/>
          <w:sz w:val="24"/>
        </w:rPr>
        <w:t xml:space="preserve">      </w:t>
      </w:r>
      <w:r>
        <w:rPr>
          <w:rFonts w:hint="eastAsia" w:ascii="宋体" w:hAnsi="宋体" w:cs="宋体"/>
          <w:sz w:val="24"/>
        </w:rPr>
        <w:t>日</w:t>
      </w:r>
      <w:r>
        <w:rPr>
          <w:rFonts w:ascii="宋体" w:hAnsi="宋体" w:cs="宋体"/>
          <w:sz w:val="24"/>
        </w:rPr>
        <w:t xml:space="preserve">  </w:t>
      </w:r>
      <w:r>
        <w:rPr>
          <w:rFonts w:hint="eastAsia" w:ascii="宋体" w:hAnsi="宋体" w:cs="宋体"/>
          <w:sz w:val="24"/>
        </w:rPr>
        <w:t>期：</w:t>
      </w:r>
      <w:r>
        <w:rPr>
          <w:rFonts w:ascii="宋体" w:hAnsi="宋体" w:cs="宋体"/>
          <w:sz w:val="24"/>
          <w:u w:val="single"/>
        </w:rPr>
        <w:t xml:space="preserve">            </w:t>
      </w:r>
      <w:r>
        <w:rPr>
          <w:rFonts w:hint="eastAsia" w:ascii="宋体" w:hAnsi="宋体" w:cs="宋体"/>
          <w:sz w:val="24"/>
        </w:rPr>
        <w:t>年</w:t>
      </w:r>
      <w:r>
        <w:rPr>
          <w:rFonts w:ascii="宋体" w:hAnsi="宋体" w:cs="宋体"/>
          <w:sz w:val="24"/>
          <w:u w:val="single"/>
        </w:rPr>
        <w:t xml:space="preserve">             </w:t>
      </w:r>
      <w:r>
        <w:rPr>
          <w:rFonts w:hint="eastAsia" w:ascii="宋体" w:hAnsi="宋体" w:cs="宋体"/>
          <w:sz w:val="24"/>
        </w:rPr>
        <w:t>月</w:t>
      </w:r>
      <w:r>
        <w:rPr>
          <w:rFonts w:ascii="宋体" w:hAnsi="宋体" w:cs="宋体"/>
          <w:sz w:val="24"/>
          <w:u w:val="single"/>
        </w:rPr>
        <w:t xml:space="preserve">           </w:t>
      </w:r>
      <w:r>
        <w:rPr>
          <w:rFonts w:hint="eastAsia" w:ascii="宋体" w:hAnsi="宋体" w:cs="宋体"/>
          <w:sz w:val="24"/>
        </w:rPr>
        <w:t>日</w:t>
      </w:r>
    </w:p>
    <w:p>
      <w:pPr>
        <w:spacing w:line="360" w:lineRule="auto"/>
        <w:rPr>
          <w:rFonts w:ascii="宋体"/>
          <w:b/>
        </w:rPr>
      </w:pPr>
      <w:r>
        <w:rPr>
          <w:rFonts w:hint="eastAsia" w:ascii="宋体" w:hAnsi="宋体"/>
          <w:b/>
        </w:rPr>
        <w:t>注：</w:t>
      </w:r>
      <w:r>
        <w:rPr>
          <w:rFonts w:ascii="宋体" w:hAnsi="宋体"/>
          <w:b/>
        </w:rPr>
        <w:t>1</w:t>
      </w:r>
      <w:r>
        <w:rPr>
          <w:rFonts w:hint="eastAsia" w:ascii="宋体" w:hAnsi="宋体"/>
          <w:b/>
        </w:rPr>
        <w:t>、投</w:t>
      </w:r>
      <w:r>
        <w:rPr>
          <w:rFonts w:hint="eastAsia" w:ascii="宋体" w:hAnsi="宋体" w:cs="宋体"/>
          <w:b/>
        </w:rPr>
        <w:t>标</w:t>
      </w:r>
      <w:r>
        <w:rPr>
          <w:rFonts w:hint="eastAsia" w:ascii="宋体" w:hAnsi="宋体"/>
          <w:b/>
        </w:rPr>
        <w:t>人需随此表附上主要</w:t>
      </w:r>
      <w:r>
        <w:rPr>
          <w:rFonts w:hint="eastAsia" w:ascii="宋体" w:hAnsi="宋体" w:cs="宋体"/>
          <w:b/>
        </w:rPr>
        <w:t>设计</w:t>
      </w:r>
      <w:r>
        <w:rPr>
          <w:rFonts w:hint="eastAsia" w:ascii="宋体" w:hAnsi="宋体"/>
          <w:b/>
        </w:rPr>
        <w:t>人</w:t>
      </w:r>
      <w:r>
        <w:rPr>
          <w:rFonts w:hint="eastAsia" w:ascii="宋体" w:hAnsi="宋体" w:cs="宋体"/>
          <w:b/>
        </w:rPr>
        <w:t>员</w:t>
      </w:r>
      <w:r>
        <w:rPr>
          <w:rFonts w:hint="eastAsia" w:ascii="宋体" w:hAnsi="宋体"/>
          <w:b/>
        </w:rPr>
        <w:t>的</w:t>
      </w:r>
      <w:r>
        <w:rPr>
          <w:rFonts w:hint="eastAsia" w:ascii="宋体" w:hAnsi="宋体" w:cs="宋体"/>
          <w:b/>
        </w:rPr>
        <w:t>职</w:t>
      </w:r>
      <w:r>
        <w:rPr>
          <w:rFonts w:hint="eastAsia" w:ascii="宋体" w:hAnsi="宋体"/>
          <w:b/>
        </w:rPr>
        <w:t>称</w:t>
      </w:r>
      <w:r>
        <w:rPr>
          <w:rFonts w:hint="eastAsia" w:ascii="宋体" w:hAnsi="宋体" w:cs="宋体"/>
          <w:b/>
        </w:rPr>
        <w:t>证</w:t>
      </w:r>
      <w:r>
        <w:rPr>
          <w:rFonts w:hint="eastAsia" w:ascii="宋体" w:hAnsi="宋体"/>
          <w:b/>
        </w:rPr>
        <w:t>、</w:t>
      </w:r>
      <w:r>
        <w:rPr>
          <w:rFonts w:hint="eastAsia" w:ascii="宋体" w:hAnsi="宋体" w:cs="宋体"/>
          <w:b/>
        </w:rPr>
        <w:t>执业资</w:t>
      </w:r>
      <w:r>
        <w:rPr>
          <w:rFonts w:hint="eastAsia" w:ascii="宋体" w:hAnsi="宋体"/>
          <w:b/>
        </w:rPr>
        <w:t>格</w:t>
      </w:r>
      <w:r>
        <w:rPr>
          <w:rFonts w:hint="eastAsia" w:ascii="宋体" w:hAnsi="宋体" w:cs="宋体"/>
          <w:b/>
        </w:rPr>
        <w:t>证书</w:t>
      </w:r>
      <w:r>
        <w:rPr>
          <w:rFonts w:hint="eastAsia" w:ascii="宋体" w:hAnsi="宋体"/>
          <w:b/>
        </w:rPr>
        <w:t>等相</w:t>
      </w:r>
      <w:r>
        <w:rPr>
          <w:rFonts w:hint="eastAsia" w:ascii="宋体" w:hAnsi="宋体" w:cs="宋体"/>
          <w:b/>
        </w:rPr>
        <w:t>关资</w:t>
      </w:r>
      <w:r>
        <w:rPr>
          <w:rFonts w:hint="eastAsia" w:ascii="宋体" w:hAnsi="宋体"/>
          <w:b/>
        </w:rPr>
        <w:t>料的</w:t>
      </w:r>
      <w:r>
        <w:rPr>
          <w:rFonts w:hint="eastAsia" w:ascii="宋体" w:hAnsi="宋体" w:cs="宋体"/>
          <w:b/>
        </w:rPr>
        <w:t>复</w:t>
      </w:r>
      <w:r>
        <w:rPr>
          <w:rFonts w:hint="eastAsia" w:ascii="宋体" w:hAnsi="宋体"/>
          <w:b/>
        </w:rPr>
        <w:t>印件。</w:t>
      </w:r>
    </w:p>
    <w:p>
      <w:pPr>
        <w:spacing w:line="360" w:lineRule="auto"/>
        <w:ind w:left="736" w:leftChars="200" w:hanging="316" w:hangingChars="150"/>
        <w:rPr>
          <w:rFonts w:ascii="宋体"/>
          <w:b/>
        </w:rPr>
      </w:pPr>
      <w:r>
        <w:rPr>
          <w:rFonts w:ascii="宋体" w:hAnsi="宋体"/>
          <w:b/>
        </w:rPr>
        <w:t>2</w:t>
      </w:r>
      <w:r>
        <w:rPr>
          <w:rFonts w:hint="eastAsia" w:ascii="宋体" w:hAnsi="宋体"/>
          <w:b/>
        </w:rPr>
        <w:t>、以</w:t>
      </w:r>
      <w:r>
        <w:rPr>
          <w:rFonts w:hint="eastAsia" w:ascii="宋体" w:hAnsi="宋体" w:cs="宋体"/>
          <w:b/>
        </w:rPr>
        <w:t>联</w:t>
      </w:r>
      <w:r>
        <w:rPr>
          <w:rFonts w:hint="eastAsia" w:ascii="宋体" w:hAnsi="宋体"/>
          <w:b/>
        </w:rPr>
        <w:t>合体形式投</w:t>
      </w:r>
      <w:r>
        <w:rPr>
          <w:rFonts w:hint="eastAsia" w:ascii="宋体" w:hAnsi="宋体" w:cs="宋体"/>
          <w:b/>
        </w:rPr>
        <w:t>标</w:t>
      </w:r>
      <w:r>
        <w:rPr>
          <w:rFonts w:hint="eastAsia" w:ascii="宋体" w:hAnsi="宋体"/>
          <w:b/>
        </w:rPr>
        <w:t>，</w:t>
      </w:r>
      <w:r>
        <w:rPr>
          <w:rFonts w:hint="eastAsia" w:ascii="宋体" w:hAnsi="宋体" w:cs="宋体"/>
          <w:b/>
        </w:rPr>
        <w:t>联</w:t>
      </w:r>
      <w:r>
        <w:rPr>
          <w:rFonts w:hint="eastAsia" w:ascii="宋体" w:hAnsi="宋体"/>
          <w:b/>
        </w:rPr>
        <w:t>合体各方均</w:t>
      </w:r>
      <w:r>
        <w:rPr>
          <w:rFonts w:hint="eastAsia" w:ascii="宋体" w:hAnsi="宋体" w:cs="宋体"/>
          <w:b/>
        </w:rPr>
        <w:t>应</w:t>
      </w:r>
      <w:r>
        <w:rPr>
          <w:rFonts w:hint="eastAsia" w:ascii="宋体" w:hAnsi="宋体"/>
          <w:b/>
        </w:rPr>
        <w:t>分</w:t>
      </w:r>
      <w:r>
        <w:rPr>
          <w:rFonts w:hint="eastAsia" w:ascii="宋体" w:hAnsi="宋体" w:cs="宋体"/>
          <w:b/>
        </w:rPr>
        <w:t>别</w:t>
      </w:r>
      <w:r>
        <w:rPr>
          <w:rFonts w:hint="eastAsia" w:ascii="宋体" w:hAnsi="宋体"/>
          <w:b/>
        </w:rPr>
        <w:t>填写此表，并随此表附上主要</w:t>
      </w:r>
      <w:r>
        <w:rPr>
          <w:rFonts w:hint="eastAsia" w:ascii="宋体" w:hAnsi="宋体" w:cs="宋体"/>
          <w:b/>
        </w:rPr>
        <w:t>设计</w:t>
      </w:r>
      <w:r>
        <w:rPr>
          <w:rFonts w:hint="eastAsia" w:ascii="宋体" w:hAnsi="宋体"/>
          <w:b/>
        </w:rPr>
        <w:t>人</w:t>
      </w:r>
      <w:r>
        <w:rPr>
          <w:rFonts w:hint="eastAsia" w:ascii="宋体" w:hAnsi="宋体" w:cs="宋体"/>
          <w:b/>
        </w:rPr>
        <w:t>员</w:t>
      </w:r>
      <w:r>
        <w:rPr>
          <w:rFonts w:hint="eastAsia" w:ascii="宋体" w:hAnsi="宋体"/>
          <w:b/>
        </w:rPr>
        <w:t>的</w:t>
      </w:r>
      <w:r>
        <w:rPr>
          <w:rFonts w:hint="eastAsia" w:ascii="宋体" w:hAnsi="宋体" w:cs="宋体"/>
          <w:b/>
        </w:rPr>
        <w:t>职</w:t>
      </w:r>
      <w:r>
        <w:rPr>
          <w:rFonts w:hint="eastAsia" w:ascii="宋体" w:hAnsi="宋体"/>
          <w:b/>
        </w:rPr>
        <w:t>称</w:t>
      </w:r>
      <w:r>
        <w:rPr>
          <w:rFonts w:hint="eastAsia" w:ascii="宋体" w:hAnsi="宋体" w:cs="宋体"/>
          <w:b/>
        </w:rPr>
        <w:t>证</w:t>
      </w:r>
      <w:r>
        <w:rPr>
          <w:rFonts w:hint="eastAsia" w:ascii="宋体" w:hAnsi="宋体"/>
          <w:b/>
        </w:rPr>
        <w:t>、</w:t>
      </w:r>
      <w:r>
        <w:rPr>
          <w:rFonts w:hint="eastAsia" w:ascii="宋体" w:hAnsi="宋体" w:cs="宋体"/>
          <w:b/>
        </w:rPr>
        <w:t>执业资</w:t>
      </w:r>
      <w:r>
        <w:rPr>
          <w:rFonts w:hint="eastAsia" w:ascii="宋体" w:hAnsi="宋体"/>
          <w:b/>
        </w:rPr>
        <w:t>格</w:t>
      </w:r>
      <w:r>
        <w:rPr>
          <w:rFonts w:hint="eastAsia" w:ascii="宋体" w:hAnsi="宋体" w:cs="宋体"/>
          <w:b/>
        </w:rPr>
        <w:t>证书</w:t>
      </w:r>
      <w:r>
        <w:rPr>
          <w:rFonts w:hint="eastAsia" w:ascii="宋体" w:hAnsi="宋体"/>
          <w:b/>
        </w:rPr>
        <w:t>等相</w:t>
      </w:r>
      <w:r>
        <w:rPr>
          <w:rFonts w:hint="eastAsia" w:ascii="宋体" w:hAnsi="宋体" w:cs="宋体"/>
          <w:b/>
        </w:rPr>
        <w:t>关资</w:t>
      </w:r>
      <w:r>
        <w:rPr>
          <w:rFonts w:hint="eastAsia" w:ascii="宋体" w:hAnsi="宋体"/>
          <w:b/>
        </w:rPr>
        <w:t>料的</w:t>
      </w:r>
      <w:r>
        <w:rPr>
          <w:rFonts w:hint="eastAsia" w:ascii="宋体" w:hAnsi="宋体" w:cs="宋体"/>
          <w:b/>
        </w:rPr>
        <w:t>复</w:t>
      </w:r>
      <w:r>
        <w:rPr>
          <w:rFonts w:hint="eastAsia" w:ascii="宋体" w:hAnsi="宋体"/>
          <w:b/>
        </w:rPr>
        <w:t>印件。</w:t>
      </w:r>
    </w:p>
    <w:p>
      <w:pPr>
        <w:spacing w:line="360" w:lineRule="auto"/>
        <w:ind w:firstLine="422" w:firstLineChars="200"/>
        <w:rPr>
          <w:rFonts w:ascii="宋体"/>
          <w:b/>
        </w:rPr>
      </w:pPr>
      <w:r>
        <w:rPr>
          <w:rFonts w:ascii="宋体" w:hAnsi="宋体"/>
          <w:b/>
        </w:rPr>
        <w:t>3</w:t>
      </w:r>
      <w:r>
        <w:rPr>
          <w:rFonts w:hint="eastAsia" w:ascii="宋体" w:hAnsi="宋体"/>
          <w:b/>
        </w:rPr>
        <w:t>、境外投</w:t>
      </w:r>
      <w:r>
        <w:rPr>
          <w:rFonts w:hint="eastAsia" w:ascii="宋体" w:hAnsi="宋体" w:cs="宋体"/>
          <w:b/>
        </w:rPr>
        <w:t>标</w:t>
      </w:r>
      <w:r>
        <w:rPr>
          <w:rFonts w:hint="eastAsia" w:ascii="宋体" w:hAnsi="宋体"/>
          <w:b/>
        </w:rPr>
        <w:t>人</w:t>
      </w:r>
      <w:r>
        <w:rPr>
          <w:rFonts w:hint="eastAsia" w:ascii="宋体" w:hAnsi="宋体" w:cs="宋体"/>
          <w:b/>
        </w:rPr>
        <w:t>应</w:t>
      </w:r>
      <w:r>
        <w:rPr>
          <w:rFonts w:hint="eastAsia" w:ascii="宋体" w:hAnsi="宋体"/>
          <w:b/>
        </w:rPr>
        <w:t>提供相</w:t>
      </w:r>
      <w:r>
        <w:rPr>
          <w:rFonts w:hint="eastAsia" w:ascii="宋体" w:hAnsi="宋体" w:cs="宋体"/>
          <w:b/>
        </w:rPr>
        <w:t>应资</w:t>
      </w:r>
      <w:r>
        <w:rPr>
          <w:rFonts w:hint="eastAsia" w:ascii="宋体" w:hAnsi="宋体"/>
          <w:b/>
        </w:rPr>
        <w:t>料的中文</w:t>
      </w:r>
      <w:r>
        <w:rPr>
          <w:rFonts w:hint="eastAsia" w:ascii="宋体" w:hAnsi="宋体" w:cs="宋体"/>
          <w:b/>
        </w:rPr>
        <w:t>译</w:t>
      </w:r>
      <w:r>
        <w:rPr>
          <w:rFonts w:hint="eastAsia" w:ascii="宋体" w:hAnsi="宋体"/>
          <w:b/>
        </w:rPr>
        <w:t>本。</w:t>
      </w:r>
    </w:p>
    <w:p/>
    <w:p/>
    <w:p>
      <w:pPr>
        <w:pStyle w:val="3"/>
        <w:jc w:val="center"/>
      </w:pPr>
      <w:r>
        <w:br w:type="page"/>
      </w:r>
      <w:bookmarkStart w:id="537" w:name="_Toc32510"/>
      <w:r>
        <w:rPr>
          <w:rFonts w:hint="eastAsia"/>
        </w:rPr>
        <w:t>八、设计纲要</w:t>
      </w:r>
      <w:bookmarkEnd w:id="537"/>
    </w:p>
    <w:p>
      <w:pPr>
        <w:pStyle w:val="3"/>
        <w:jc w:val="center"/>
      </w:pPr>
      <w:bookmarkStart w:id="538" w:name="_Toc271821942"/>
      <w:bookmarkStart w:id="539" w:name="_Toc2633"/>
      <w:r>
        <w:rPr>
          <w:rFonts w:hint="eastAsia"/>
        </w:rPr>
        <w:t>九、其他资料</w:t>
      </w:r>
      <w:bookmarkEnd w:id="538"/>
      <w:bookmarkEnd w:id="539"/>
    </w:p>
    <w:p>
      <w:pPr>
        <w:spacing w:line="400" w:lineRule="exact"/>
      </w:pPr>
    </w:p>
    <w:p>
      <w:pPr>
        <w:autoSpaceDE w:val="0"/>
        <w:autoSpaceDN w:val="0"/>
        <w:spacing w:line="360" w:lineRule="auto"/>
        <w:jc w:val="center"/>
        <w:rPr>
          <w:rFonts w:ascii="宋体"/>
          <w:kern w:val="0"/>
        </w:rPr>
      </w:pPr>
      <w:r>
        <w:rPr>
          <w:rFonts w:hint="eastAsia" w:ascii="宋体"/>
          <w:kern w:val="0"/>
        </w:rPr>
        <w:t>投标人须知前附表</w:t>
      </w:r>
      <w:r>
        <w:rPr>
          <w:rFonts w:ascii="宋体"/>
          <w:kern w:val="0"/>
        </w:rPr>
        <w:t>3.1.1</w:t>
      </w:r>
      <w:r>
        <w:rPr>
          <w:rFonts w:hint="eastAsia" w:ascii="宋体"/>
          <w:kern w:val="0"/>
        </w:rPr>
        <w:t>“构成投标文件的其他材料”</w:t>
      </w:r>
    </w:p>
    <w:p>
      <w:pPr>
        <w:autoSpaceDE w:val="0"/>
        <w:autoSpaceDN w:val="0"/>
        <w:spacing w:line="360" w:lineRule="auto"/>
        <w:jc w:val="center"/>
        <w:rPr>
          <w:rFonts w:ascii="宋体"/>
          <w:b/>
          <w:kern w:val="0"/>
        </w:rPr>
      </w:pPr>
      <w:r>
        <w:rPr>
          <w:rFonts w:hint="eastAsia" w:ascii="宋体"/>
          <w:b/>
          <w:kern w:val="0"/>
        </w:rPr>
        <w:t>《行贿犯罪档案查询结果告知函》证明</w:t>
      </w: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pStyle w:val="3"/>
        <w:jc w:val="center"/>
        <w:rPr>
          <w:rFonts w:hint="eastAsia"/>
        </w:rPr>
      </w:pPr>
      <w:bookmarkStart w:id="540" w:name="_Toc17816"/>
      <w:r>
        <w:rPr>
          <w:rFonts w:hint="eastAsia"/>
        </w:rPr>
        <w:t>十、廉政建设承诺书</w:t>
      </w:r>
      <w:bookmarkEnd w:id="540"/>
    </w:p>
    <w:p>
      <w:pPr>
        <w:widowControl/>
        <w:shd w:val="clear" w:color="auto" w:fill="FFFFFF"/>
        <w:spacing w:before="100" w:beforeAutospacing="1" w:after="100" w:afterAutospacing="1"/>
        <w:jc w:val="center"/>
        <w:rPr>
          <w:rFonts w:ascii="宋体" w:hAnsi="宋体" w:cs="宋体"/>
          <w:color w:val="000000"/>
          <w:kern w:val="0"/>
          <w:sz w:val="27"/>
          <w:szCs w:val="27"/>
        </w:rPr>
      </w:pPr>
      <w:r>
        <w:rPr>
          <w:rFonts w:ascii="Calibri" w:hAnsi="Calibri" w:cs="宋体"/>
          <w:b/>
          <w:bCs/>
          <w:color w:val="000000"/>
          <w:kern w:val="0"/>
          <w:sz w:val="32"/>
          <w:szCs w:val="32"/>
        </w:rPr>
        <w:t> </w:t>
      </w:r>
    </w:p>
    <w:p>
      <w:pPr>
        <w:widowControl/>
        <w:shd w:val="clear" w:color="auto" w:fill="FFFFFF"/>
        <w:spacing w:before="100" w:beforeAutospacing="1" w:after="100" w:afterAutospacing="1" w:line="520" w:lineRule="atLeast"/>
        <w:rPr>
          <w:rFonts w:ascii="宋体" w:hAnsi="宋体" w:cs="宋体"/>
          <w:color w:val="000000"/>
          <w:kern w:val="0"/>
          <w:szCs w:val="21"/>
        </w:rPr>
      </w:pPr>
      <w:r>
        <w:rPr>
          <w:rFonts w:hint="eastAsia" w:ascii="宋体" w:hAnsi="宋体" w:cs="宋体"/>
          <w:color w:val="000000"/>
          <w:kern w:val="0"/>
          <w:szCs w:val="21"/>
        </w:rPr>
        <w:t>致</w:t>
      </w:r>
      <w:r>
        <w:rPr>
          <w:rFonts w:hint="eastAsia" w:ascii="宋体" w:hAnsi="宋体" w:cs="宋体"/>
          <w:color w:val="000000"/>
          <w:kern w:val="0"/>
          <w:szCs w:val="21"/>
          <w:u w:val="single"/>
        </w:rPr>
        <w:t>招标人名称</w:t>
      </w:r>
      <w:r>
        <w:rPr>
          <w:rFonts w:hint="eastAsia" w:ascii="宋体" w:hAnsi="宋体" w:cs="宋体"/>
          <w:color w:val="000000"/>
          <w:kern w:val="0"/>
          <w:szCs w:val="21"/>
        </w:rPr>
        <w:t>：</w:t>
      </w:r>
    </w:p>
    <w:p>
      <w:pPr>
        <w:widowControl/>
        <w:shd w:val="clear" w:color="auto" w:fill="FFFFFF"/>
        <w:spacing w:before="100" w:beforeAutospacing="1" w:after="100" w:afterAutospacing="1" w:line="520" w:lineRule="atLeast"/>
        <w:ind w:firstLine="560"/>
        <w:rPr>
          <w:rFonts w:ascii="宋体" w:hAnsi="宋体" w:cs="宋体"/>
          <w:color w:val="000000"/>
          <w:kern w:val="0"/>
          <w:szCs w:val="21"/>
        </w:rPr>
      </w:pPr>
      <w:r>
        <w:rPr>
          <w:rFonts w:hint="eastAsia" w:ascii="宋体" w:hAnsi="宋体" w:cs="宋体"/>
          <w:color w:val="000000"/>
          <w:kern w:val="0"/>
          <w:szCs w:val="21"/>
        </w:rPr>
        <w:t>根据收到贵方</w:t>
      </w:r>
      <w:r>
        <w:rPr>
          <w:rFonts w:hint="eastAsia" w:ascii="宋体" w:hAnsi="宋体" w:cs="宋体"/>
          <w:color w:val="000000"/>
          <w:kern w:val="0"/>
          <w:szCs w:val="21"/>
          <w:u w:val="single"/>
        </w:rPr>
        <w:t>项目名称</w:t>
      </w:r>
      <w:r>
        <w:rPr>
          <w:rFonts w:hint="eastAsia" w:ascii="宋体" w:hAnsi="宋体" w:cs="宋体"/>
          <w:color w:val="000000"/>
          <w:kern w:val="0"/>
          <w:szCs w:val="21"/>
        </w:rPr>
        <w:t>的招标文件，我方已仔细阅读了招标文件等资料，并且研究上述招标文件投标须知等其他有关文件，我方决定参加本工程的竞标，并且完全接受贵方招标文件的所有内容，同时在廉政责任方面作出如下承诺：</w:t>
      </w:r>
    </w:p>
    <w:p>
      <w:pPr>
        <w:widowControl/>
        <w:shd w:val="clear" w:color="auto" w:fill="FFFFFF"/>
        <w:spacing w:before="100" w:beforeAutospacing="1" w:after="100" w:afterAutospacing="1" w:line="520" w:lineRule="atLeast"/>
        <w:ind w:firstLine="560"/>
        <w:rPr>
          <w:rFonts w:ascii="宋体" w:hAnsi="宋体" w:cs="宋体"/>
          <w:color w:val="000000"/>
          <w:kern w:val="0"/>
          <w:szCs w:val="21"/>
        </w:rPr>
      </w:pPr>
      <w:r>
        <w:rPr>
          <w:rFonts w:hint="eastAsia" w:ascii="宋体" w:hAnsi="宋体" w:cs="宋体"/>
          <w:color w:val="000000"/>
          <w:kern w:val="0"/>
          <w:szCs w:val="21"/>
        </w:rPr>
        <w:t>我方保证遵守廉政建设各项规定，规范自身廉政行为，在竞标及工程建设过程中不发生不廉洁行为。</w:t>
      </w:r>
    </w:p>
    <w:p>
      <w:pPr>
        <w:widowControl/>
        <w:shd w:val="clear" w:color="auto" w:fill="FFFFFF"/>
        <w:spacing w:before="100" w:beforeAutospacing="1" w:after="100" w:afterAutospacing="1" w:line="520" w:lineRule="atLeast"/>
        <w:ind w:firstLine="560"/>
        <w:rPr>
          <w:rFonts w:ascii="宋体" w:hAnsi="宋体" w:cs="宋体"/>
          <w:color w:val="000000"/>
          <w:kern w:val="0"/>
          <w:szCs w:val="21"/>
        </w:rPr>
      </w:pPr>
      <w:r>
        <w:rPr>
          <w:rFonts w:hint="eastAsia" w:ascii="宋体" w:hAnsi="宋体" w:cs="宋体"/>
          <w:color w:val="000000"/>
          <w:kern w:val="0"/>
          <w:szCs w:val="21"/>
        </w:rPr>
        <w:t>我方若违反上述承诺，愿承担一切责任并接受处罚。</w:t>
      </w:r>
    </w:p>
    <w:p>
      <w:pPr>
        <w:widowControl/>
        <w:shd w:val="clear" w:color="auto" w:fill="FFFFFF"/>
        <w:spacing w:before="100" w:beforeAutospacing="1" w:after="100" w:afterAutospacing="1"/>
        <w:ind w:firstLine="420"/>
        <w:rPr>
          <w:rFonts w:ascii="宋体" w:hAnsi="宋体" w:cs="宋体"/>
          <w:color w:val="000000"/>
          <w:kern w:val="0"/>
          <w:szCs w:val="21"/>
        </w:rPr>
      </w:pPr>
      <w:r>
        <w:rPr>
          <w:rFonts w:ascii="ˎ̥" w:hAnsi="ˎ̥" w:cs="宋体"/>
          <w:color w:val="000000"/>
          <w:kern w:val="0"/>
          <w:szCs w:val="21"/>
        </w:rPr>
        <w:t> </w:t>
      </w:r>
    </w:p>
    <w:p>
      <w:pPr>
        <w:widowControl/>
        <w:shd w:val="clear" w:color="auto" w:fill="FFFFFF"/>
        <w:spacing w:before="100" w:beforeAutospacing="1" w:after="100" w:afterAutospacing="1"/>
        <w:ind w:firstLine="420"/>
        <w:rPr>
          <w:rFonts w:ascii="宋体" w:hAnsi="宋体" w:cs="宋体"/>
          <w:color w:val="000000"/>
          <w:kern w:val="0"/>
          <w:szCs w:val="21"/>
        </w:rPr>
      </w:pPr>
      <w:r>
        <w:rPr>
          <w:rFonts w:ascii="ˎ̥" w:hAnsi="ˎ̥" w:cs="宋体"/>
          <w:color w:val="000000"/>
          <w:kern w:val="0"/>
          <w:szCs w:val="21"/>
        </w:rPr>
        <w:t> </w:t>
      </w:r>
    </w:p>
    <w:p>
      <w:pPr>
        <w:widowControl/>
        <w:shd w:val="clear" w:color="auto" w:fill="FFFFFF"/>
        <w:spacing w:before="100" w:beforeAutospacing="1" w:after="100" w:afterAutospacing="1"/>
        <w:rPr>
          <w:rFonts w:ascii="宋体" w:hAnsi="宋体" w:cs="宋体"/>
          <w:color w:val="000000"/>
          <w:kern w:val="0"/>
          <w:szCs w:val="21"/>
        </w:rPr>
      </w:pPr>
      <w:r>
        <w:rPr>
          <w:rFonts w:ascii="ˎ̥" w:hAnsi="ˎ̥" w:cs="宋体"/>
          <w:color w:val="000000"/>
          <w:kern w:val="0"/>
          <w:szCs w:val="21"/>
        </w:rPr>
        <w:t> </w:t>
      </w:r>
    </w:p>
    <w:p>
      <w:pPr>
        <w:widowControl/>
        <w:shd w:val="clear" w:color="auto" w:fill="FFFFFF"/>
        <w:spacing w:before="100" w:beforeAutospacing="1" w:after="100" w:afterAutospacing="1"/>
        <w:ind w:firstLine="420"/>
        <w:jc w:val="right"/>
        <w:rPr>
          <w:rFonts w:hint="eastAsia" w:ascii="宋体" w:hAnsi="宋体" w:cs="宋体"/>
          <w:color w:val="000000"/>
          <w:kern w:val="0"/>
          <w:szCs w:val="21"/>
        </w:rPr>
      </w:pPr>
    </w:p>
    <w:p>
      <w:pPr>
        <w:widowControl/>
        <w:shd w:val="clear" w:color="auto" w:fill="FFFFFF"/>
        <w:spacing w:before="100" w:beforeAutospacing="1" w:after="100" w:afterAutospacing="1"/>
        <w:ind w:firstLine="420"/>
        <w:jc w:val="right"/>
        <w:rPr>
          <w:rFonts w:hint="eastAsia" w:ascii="宋体" w:hAnsi="宋体" w:cs="宋体"/>
          <w:color w:val="000000"/>
          <w:kern w:val="0"/>
          <w:szCs w:val="21"/>
        </w:rPr>
      </w:pPr>
    </w:p>
    <w:p>
      <w:pPr>
        <w:widowControl/>
        <w:shd w:val="clear" w:color="auto" w:fill="FFFFFF"/>
        <w:spacing w:before="100" w:beforeAutospacing="1" w:after="100" w:afterAutospacing="1"/>
        <w:ind w:firstLine="420"/>
        <w:jc w:val="right"/>
        <w:rPr>
          <w:rFonts w:hint="eastAsia" w:ascii="宋体" w:hAnsi="宋体" w:cs="宋体"/>
          <w:color w:val="000000"/>
          <w:kern w:val="0"/>
          <w:szCs w:val="21"/>
        </w:rPr>
      </w:pPr>
    </w:p>
    <w:p>
      <w:pPr>
        <w:widowControl/>
        <w:shd w:val="clear" w:color="auto" w:fill="FFFFFF"/>
        <w:spacing w:before="100" w:beforeAutospacing="1" w:after="100" w:afterAutospacing="1"/>
        <w:ind w:firstLine="420"/>
        <w:jc w:val="right"/>
        <w:rPr>
          <w:rFonts w:hint="eastAsia" w:ascii="宋体" w:hAnsi="宋体" w:cs="宋体"/>
          <w:color w:val="000000"/>
          <w:kern w:val="0"/>
          <w:szCs w:val="21"/>
        </w:rPr>
      </w:pPr>
    </w:p>
    <w:p>
      <w:pPr>
        <w:widowControl/>
        <w:shd w:val="clear" w:color="auto" w:fill="FFFFFF"/>
        <w:spacing w:before="100" w:beforeAutospacing="1" w:after="100" w:afterAutospacing="1"/>
        <w:ind w:firstLine="420"/>
        <w:jc w:val="right"/>
        <w:rPr>
          <w:rFonts w:hint="eastAsia" w:ascii="宋体" w:hAnsi="宋体" w:cs="宋体"/>
          <w:color w:val="000000"/>
          <w:kern w:val="0"/>
          <w:szCs w:val="21"/>
        </w:rPr>
      </w:pPr>
    </w:p>
    <w:p>
      <w:pPr>
        <w:widowControl/>
        <w:shd w:val="clear" w:color="auto" w:fill="FFFFFF"/>
        <w:spacing w:before="100" w:beforeAutospacing="1" w:after="100" w:afterAutospacing="1"/>
        <w:ind w:firstLine="420"/>
        <w:jc w:val="right"/>
        <w:rPr>
          <w:rFonts w:ascii="宋体" w:hAnsi="宋体" w:cs="宋体"/>
          <w:color w:val="000000"/>
          <w:kern w:val="0"/>
          <w:szCs w:val="21"/>
        </w:rPr>
      </w:pPr>
      <w:r>
        <w:rPr>
          <w:rFonts w:hint="eastAsia" w:ascii="宋体" w:hAnsi="宋体" w:cs="宋体"/>
          <w:color w:val="000000"/>
          <w:kern w:val="0"/>
          <w:szCs w:val="21"/>
        </w:rPr>
        <w:t>法定代表人或授权人（签字）：   投标人（盖单位章）：</w:t>
      </w:r>
    </w:p>
    <w:p>
      <w:pPr>
        <w:widowControl/>
        <w:shd w:val="clear" w:color="auto" w:fill="FFFFFF"/>
        <w:spacing w:before="100" w:beforeAutospacing="1" w:after="100" w:afterAutospacing="1"/>
        <w:ind w:firstLine="420"/>
        <w:rPr>
          <w:rFonts w:ascii="宋体" w:hAnsi="宋体" w:cs="宋体"/>
          <w:color w:val="000000"/>
          <w:kern w:val="0"/>
          <w:szCs w:val="21"/>
        </w:rPr>
      </w:pPr>
      <w:r>
        <w:rPr>
          <w:rFonts w:ascii="ˎ̥" w:hAnsi="ˎ̥" w:cs="宋体"/>
          <w:color w:val="000000"/>
          <w:kern w:val="0"/>
          <w:szCs w:val="21"/>
        </w:rPr>
        <w:t> </w:t>
      </w:r>
    </w:p>
    <w:p>
      <w:pPr>
        <w:widowControl/>
        <w:shd w:val="clear" w:color="auto" w:fill="FFFFFF"/>
        <w:spacing w:before="100" w:beforeAutospacing="1" w:after="100" w:afterAutospacing="1"/>
        <w:ind w:firstLine="420"/>
        <w:jc w:val="right"/>
        <w:rPr>
          <w:rFonts w:hint="eastAsia" w:ascii="Calibri" w:hAnsi="Calibri" w:cs="宋体"/>
          <w:color w:val="000000"/>
          <w:kern w:val="0"/>
          <w:sz w:val="27"/>
          <w:szCs w:val="27"/>
        </w:rPr>
      </w:pPr>
      <w:r>
        <w:rPr>
          <w:rFonts w:ascii="ˎ̥" w:hAnsi="ˎ̥" w:cs="宋体"/>
          <w:color w:val="000000"/>
          <w:kern w:val="0"/>
          <w:szCs w:val="21"/>
        </w:rPr>
        <w:t>                                          年   月    日</w:t>
      </w:r>
      <w:r>
        <w:rPr>
          <w:rFonts w:ascii="Calibri" w:hAnsi="Calibri" w:cs="宋体"/>
          <w:color w:val="000000"/>
          <w:kern w:val="0"/>
          <w:sz w:val="27"/>
          <w:szCs w:val="27"/>
        </w:rPr>
        <w:t> </w:t>
      </w:r>
    </w:p>
    <w:p>
      <w:pPr>
        <w:jc w:val="both"/>
      </w:pPr>
    </w:p>
    <w:sectPr>
      <w:pgSz w:w="11906" w:h="16838"/>
      <w:pgMar w:top="1418" w:right="1134" w:bottom="1418"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方正黑体_GBK">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Microsoft JhengHei Light">
    <w:altName w:val="Microsoft JhengHei"/>
    <w:panose1 w:val="020B0304030504040204"/>
    <w:charset w:val="88"/>
    <w:family w:val="auto"/>
    <w:pitch w:val="default"/>
    <w:sig w:usb0="00000000" w:usb1="00000000" w:usb2="00000016" w:usb3="00000000" w:csb0="00100009" w:csb1="00000000"/>
  </w:font>
  <w:font w:name="font-weight : 400">
    <w:altName w:val="微软雅黑"/>
    <w:panose1 w:val="00000000000000000000"/>
    <w:charset w:val="00"/>
    <w:family w:val="auto"/>
    <w:pitch w:val="default"/>
    <w:sig w:usb0="00000000" w:usb1="00000000" w:usb2="00000000" w:usb3="00000000" w:csb0="00040001" w:csb1="00000000"/>
  </w:font>
  <w:font w:name="MS PGothic">
    <w:panose1 w:val="020B0600070205080204"/>
    <w:charset w:val="80"/>
    <w:family w:val="auto"/>
    <w:pitch w:val="default"/>
    <w:sig w:usb0="E00002FF" w:usb1="6AC7FDFB" w:usb2="00000012" w:usb3="00000000" w:csb0="4002009F" w:csb1="DFD70000"/>
  </w:font>
  <w:font w:name="Calibri Light">
    <w:altName w:val="Calibri"/>
    <w:panose1 w:val="020F0302020204030204"/>
    <w:charset w:val="00"/>
    <w:family w:val="auto"/>
    <w:pitch w:val="default"/>
    <w:sig w:usb0="00000000" w:usb1="00000000" w:usb2="00000009" w:usb3="00000000" w:csb0="200001FF" w:csb1="00000000"/>
  </w:font>
  <w:font w:name="Microsoft JhengHei">
    <w:panose1 w:val="020B0604030504040204"/>
    <w:charset w:val="88"/>
    <w:family w:val="auto"/>
    <w:pitch w:val="default"/>
    <w:sig w:usb0="00000087" w:usb1="28AF4000" w:usb2="00000016" w:usb3="00000000" w:csb0="00100009" w:csb1="00000000"/>
  </w:font>
  <w:font w:name="Lucida Sans Unicode">
    <w:altName w:val="Lucida Sans"/>
    <w:panose1 w:val="020B0602030504020204"/>
    <w:charset w:val="00"/>
    <w:family w:val="swiss"/>
    <w:pitch w:val="default"/>
    <w:sig w:usb0="00000000" w:usb1="00000000" w:usb2="00000000" w:usb3="00000000" w:csb0="200000BF" w:csb1="D7F70000"/>
  </w:font>
  <w:font w:name="新宋体-18030">
    <w:altName w:val="宋体"/>
    <w:panose1 w:val="00000000000000000000"/>
    <w:charset w:val="86"/>
    <w:family w:val="modern"/>
    <w:pitch w:val="default"/>
    <w:sig w:usb0="00000000" w:usb1="00000000" w:usb2="000A005E" w:usb3="00000000" w:csb0="00040001" w:csb1="00000000"/>
  </w:font>
  <w:font w:name="Lucida Sans">
    <w:panose1 w:val="020B0602030504020204"/>
    <w:charset w:val="00"/>
    <w:family w:val="auto"/>
    <w:pitch w:val="default"/>
    <w:sig w:usb0="00000003" w:usb1="00000000" w:usb2="00000000" w:usb3="00000000" w:csb0="20000001" w:csb1="00000000"/>
  </w:font>
  <w:font w:name="Book Antiqua">
    <w:panose1 w:val="02040602050305030304"/>
    <w:charset w:val="00"/>
    <w:family w:val="roman"/>
    <w:pitch w:val="default"/>
    <w:sig w:usb0="00000287" w:usb1="00000000" w:usb2="00000000" w:usb3="00000000" w:csb0="2000009F" w:csb1="DFD70000"/>
  </w:font>
  <w:font w:name="方正小标宋简体">
    <w:altName w:val="宋体"/>
    <w:panose1 w:val="02010601030101010101"/>
    <w:charset w:val="86"/>
    <w:family w:val="auto"/>
    <w:pitch w:val="default"/>
    <w:sig w:usb0="00000000" w:usb1="00000000" w:usb2="00000010" w:usb3="00000000" w:csb0="00040000" w:csb1="00000000"/>
  </w:font>
  <w:font w:name="方正楷体简体">
    <w:altName w:val="宋体"/>
    <w:panose1 w:val="02010601030101010101"/>
    <w:charset w:val="86"/>
    <w:family w:val="auto"/>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北魏楷书简体">
    <w:altName w:val="黑体"/>
    <w:panose1 w:val="03000509000000000000"/>
    <w:charset w:val="86"/>
    <w:family w:val="script"/>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华文细黑">
    <w:panose1 w:val="02010600040101010101"/>
    <w:charset w:val="86"/>
    <w:family w:val="auto"/>
    <w:pitch w:val="default"/>
    <w:sig w:usb0="00000287" w:usb1="080F0000" w:usb2="00000000" w:usb3="00000000" w:csb0="0004009F" w:csb1="DFD70000"/>
  </w:font>
  <w:font w:name="MingLiU_HKSCS">
    <w:panose1 w:val="02020500000000000000"/>
    <w:charset w:val="88"/>
    <w:family w:val="roman"/>
    <w:pitch w:val="default"/>
    <w:sig w:usb0="A00002FF" w:usb1="38CFFCFA" w:usb2="00000016" w:usb3="00000000" w:csb0="00100001" w:csb1="00000000"/>
  </w:font>
  <w:font w:name="PMingLiU">
    <w:panose1 w:val="02020500000000000000"/>
    <w:charset w:val="88"/>
    <w:family w:val="roman"/>
    <w:pitch w:val="default"/>
    <w:sig w:usb0="A00002FF" w:usb1="28CFFCFA" w:usb2="00000016" w:usb3="00000000" w:csb0="00100001" w:csb1="00000000"/>
  </w:font>
  <w:font w:name="Palatino Linotype">
    <w:panose1 w:val="020405020503050A0304"/>
    <w:charset w:val="00"/>
    <w:family w:val="auto"/>
    <w:pitch w:val="default"/>
    <w:sig w:usb0="E0000287" w:usb1="40000013" w:usb2="00000000"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方正小标宋_GBK">
    <w:altName w:val="宋体"/>
    <w:panose1 w:val="03000509000000000000"/>
    <w:charset w:val="86"/>
    <w:family w:val="script"/>
    <w:pitch w:val="default"/>
    <w:sig w:usb0="00000000" w:usb1="00000000" w:usb2="00000010" w:usb3="00000000" w:csb0="00040000" w:csb1="00000000"/>
  </w:font>
  <w:font w:name="Segoe Print">
    <w:panose1 w:val="02000800000000000000"/>
    <w:charset w:val="00"/>
    <w:family w:val="auto"/>
    <w:pitch w:val="default"/>
    <w:sig w:usb0="0000028F" w:usb1="00000000" w:usb2="00000000" w:usb3="00000000" w:csb0="2000009F" w:csb1="47010000"/>
  </w:font>
  <w:font w:name="PMingLiU-ExtB">
    <w:panose1 w:val="02020500000000000000"/>
    <w:charset w:val="88"/>
    <w:family w:val="auto"/>
    <w:pitch w:val="default"/>
    <w:sig w:usb0="8000002F" w:usb1="02000008" w:usb2="00000000" w:usb3="00000000" w:csb0="00100001" w:csb1="00000000"/>
  </w:font>
  <w:font w:name="monospace">
    <w:altName w:val="Courier New"/>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framePr w:wrap="around" w:vAnchor="text" w:hAnchor="margin" w:xAlign="center" w:y="1"/>
      <w:rPr>
        <w:rStyle w:val="27"/>
      </w:rPr>
    </w:pPr>
    <w:r>
      <w:rPr>
        <w:rStyle w:val="27"/>
      </w:rPr>
      <w:fldChar w:fldCharType="begin"/>
    </w:r>
    <w:r>
      <w:rPr>
        <w:rStyle w:val="27"/>
      </w:rPr>
      <w:instrText xml:space="preserve">PAGE  </w:instrText>
    </w:r>
    <w:r>
      <w:rPr>
        <w:rStyle w:val="27"/>
      </w:rPr>
      <w:fldChar w:fldCharType="separate"/>
    </w:r>
    <w:r>
      <w:rPr>
        <w:rStyle w:val="27"/>
      </w:rPr>
      <w:t>37</w:t>
    </w:r>
    <w:r>
      <w:rPr>
        <w:rStyle w:val="27"/>
      </w:rPr>
      <w:fldChar w:fldCharType="end"/>
    </w:r>
  </w:p>
  <w:p>
    <w:pPr>
      <w:pStyle w:val="1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t xml:space="preserve">                                                                                          </w:t>
    </w:r>
    <w:r>
      <w:rPr>
        <w:rFonts w:hint="eastAsia"/>
      </w:rPr>
      <w:t>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tentative="0">
      <w:start w:val="5"/>
      <w:numFmt w:val="japaneseCounting"/>
      <w:lvlText w:val="第%1条"/>
      <w:lvlJc w:val="left"/>
      <w:pPr>
        <w:tabs>
          <w:tab w:val="left" w:pos="1395"/>
        </w:tabs>
        <w:ind w:left="1395" w:hanging="855"/>
      </w:pPr>
      <w:rPr>
        <w:rFonts w:hint="default" w:cs="Times New Roman"/>
        <w:b/>
      </w:rPr>
    </w:lvl>
    <w:lvl w:ilvl="1" w:tentative="0">
      <w:start w:val="1"/>
      <w:numFmt w:val="lowerLetter"/>
      <w:lvlText w:val="%2)"/>
      <w:lvlJc w:val="left"/>
      <w:pPr>
        <w:tabs>
          <w:tab w:val="left" w:pos="1380"/>
        </w:tabs>
        <w:ind w:left="1380" w:hanging="420"/>
      </w:pPr>
      <w:rPr>
        <w:rFonts w:cs="Times New Roman"/>
      </w:rPr>
    </w:lvl>
    <w:lvl w:ilvl="2" w:tentative="0">
      <w:start w:val="1"/>
      <w:numFmt w:val="lowerRoman"/>
      <w:lvlText w:val="%3."/>
      <w:lvlJc w:val="right"/>
      <w:pPr>
        <w:tabs>
          <w:tab w:val="left" w:pos="1800"/>
        </w:tabs>
        <w:ind w:left="1800" w:hanging="420"/>
      </w:pPr>
      <w:rPr>
        <w:rFonts w:cs="Times New Roman"/>
      </w:rPr>
    </w:lvl>
    <w:lvl w:ilvl="3" w:tentative="0">
      <w:start w:val="1"/>
      <w:numFmt w:val="decimal"/>
      <w:lvlText w:val="%4."/>
      <w:lvlJc w:val="left"/>
      <w:pPr>
        <w:tabs>
          <w:tab w:val="left" w:pos="2220"/>
        </w:tabs>
        <w:ind w:left="2220" w:hanging="420"/>
      </w:pPr>
      <w:rPr>
        <w:rFonts w:cs="Times New Roman"/>
      </w:rPr>
    </w:lvl>
    <w:lvl w:ilvl="4" w:tentative="0">
      <w:start w:val="1"/>
      <w:numFmt w:val="lowerLetter"/>
      <w:lvlText w:val="%5)"/>
      <w:lvlJc w:val="left"/>
      <w:pPr>
        <w:tabs>
          <w:tab w:val="left" w:pos="2640"/>
        </w:tabs>
        <w:ind w:left="2640" w:hanging="420"/>
      </w:pPr>
      <w:rPr>
        <w:rFonts w:cs="Times New Roman"/>
      </w:rPr>
    </w:lvl>
    <w:lvl w:ilvl="5" w:tentative="0">
      <w:start w:val="1"/>
      <w:numFmt w:val="lowerRoman"/>
      <w:lvlText w:val="%6."/>
      <w:lvlJc w:val="right"/>
      <w:pPr>
        <w:tabs>
          <w:tab w:val="left" w:pos="3060"/>
        </w:tabs>
        <w:ind w:left="3060" w:hanging="420"/>
      </w:pPr>
      <w:rPr>
        <w:rFonts w:cs="Times New Roman"/>
      </w:rPr>
    </w:lvl>
    <w:lvl w:ilvl="6" w:tentative="0">
      <w:start w:val="1"/>
      <w:numFmt w:val="decimal"/>
      <w:lvlText w:val="%7."/>
      <w:lvlJc w:val="left"/>
      <w:pPr>
        <w:tabs>
          <w:tab w:val="left" w:pos="3480"/>
        </w:tabs>
        <w:ind w:left="3480" w:hanging="420"/>
      </w:pPr>
      <w:rPr>
        <w:rFonts w:cs="Times New Roman"/>
      </w:rPr>
    </w:lvl>
    <w:lvl w:ilvl="7" w:tentative="0">
      <w:start w:val="1"/>
      <w:numFmt w:val="lowerLetter"/>
      <w:lvlText w:val="%8)"/>
      <w:lvlJc w:val="left"/>
      <w:pPr>
        <w:tabs>
          <w:tab w:val="left" w:pos="3900"/>
        </w:tabs>
        <w:ind w:left="3900" w:hanging="420"/>
      </w:pPr>
      <w:rPr>
        <w:rFonts w:cs="Times New Roman"/>
      </w:rPr>
    </w:lvl>
    <w:lvl w:ilvl="8" w:tentative="0">
      <w:start w:val="1"/>
      <w:numFmt w:val="lowerRoman"/>
      <w:lvlText w:val="%9."/>
      <w:lvlJc w:val="right"/>
      <w:pPr>
        <w:tabs>
          <w:tab w:val="left" w:pos="4320"/>
        </w:tabs>
        <w:ind w:left="4320" w:hanging="420"/>
      </w:pPr>
      <w:rPr>
        <w:rFonts w:cs="Times New Roman"/>
      </w:rPr>
    </w:lvl>
  </w:abstractNum>
  <w:abstractNum w:abstractNumId="1">
    <w:nsid w:val="00000007"/>
    <w:multiLevelType w:val="multilevel"/>
    <w:tmpl w:val="00000007"/>
    <w:lvl w:ilvl="0" w:tentative="0">
      <w:start w:val="1"/>
      <w:numFmt w:val="japaneseCounting"/>
      <w:lvlText w:val="第%1条"/>
      <w:lvlJc w:val="left"/>
      <w:pPr>
        <w:tabs>
          <w:tab w:val="left" w:pos="1290"/>
        </w:tabs>
        <w:ind w:left="1290" w:hanging="855"/>
      </w:pPr>
      <w:rPr>
        <w:rFonts w:hint="default" w:cs="Times New Roman"/>
        <w:b/>
      </w:rPr>
    </w:lvl>
    <w:lvl w:ilvl="1" w:tentative="0">
      <w:start w:val="1"/>
      <w:numFmt w:val="lowerLetter"/>
      <w:lvlText w:val="%2)"/>
      <w:lvlJc w:val="left"/>
      <w:pPr>
        <w:tabs>
          <w:tab w:val="left" w:pos="1275"/>
        </w:tabs>
        <w:ind w:left="1275" w:hanging="420"/>
      </w:pPr>
      <w:rPr>
        <w:rFonts w:cs="Times New Roman"/>
      </w:rPr>
    </w:lvl>
    <w:lvl w:ilvl="2" w:tentative="0">
      <w:start w:val="1"/>
      <w:numFmt w:val="lowerRoman"/>
      <w:lvlText w:val="%3."/>
      <w:lvlJc w:val="right"/>
      <w:pPr>
        <w:tabs>
          <w:tab w:val="left" w:pos="1695"/>
        </w:tabs>
        <w:ind w:left="1695" w:hanging="420"/>
      </w:pPr>
      <w:rPr>
        <w:rFonts w:cs="Times New Roman"/>
      </w:rPr>
    </w:lvl>
    <w:lvl w:ilvl="3" w:tentative="0">
      <w:start w:val="1"/>
      <w:numFmt w:val="decimal"/>
      <w:lvlText w:val="%4."/>
      <w:lvlJc w:val="left"/>
      <w:pPr>
        <w:tabs>
          <w:tab w:val="left" w:pos="2115"/>
        </w:tabs>
        <w:ind w:left="2115" w:hanging="420"/>
      </w:pPr>
      <w:rPr>
        <w:rFonts w:cs="Times New Roman"/>
      </w:rPr>
    </w:lvl>
    <w:lvl w:ilvl="4" w:tentative="0">
      <w:start w:val="1"/>
      <w:numFmt w:val="lowerLetter"/>
      <w:lvlText w:val="%5)"/>
      <w:lvlJc w:val="left"/>
      <w:pPr>
        <w:tabs>
          <w:tab w:val="left" w:pos="2535"/>
        </w:tabs>
        <w:ind w:left="2535" w:hanging="420"/>
      </w:pPr>
      <w:rPr>
        <w:rFonts w:cs="Times New Roman"/>
      </w:rPr>
    </w:lvl>
    <w:lvl w:ilvl="5" w:tentative="0">
      <w:start w:val="1"/>
      <w:numFmt w:val="lowerRoman"/>
      <w:lvlText w:val="%6."/>
      <w:lvlJc w:val="right"/>
      <w:pPr>
        <w:tabs>
          <w:tab w:val="left" w:pos="2955"/>
        </w:tabs>
        <w:ind w:left="2955" w:hanging="420"/>
      </w:pPr>
      <w:rPr>
        <w:rFonts w:cs="Times New Roman"/>
      </w:rPr>
    </w:lvl>
    <w:lvl w:ilvl="6" w:tentative="0">
      <w:start w:val="1"/>
      <w:numFmt w:val="decimal"/>
      <w:lvlText w:val="%7."/>
      <w:lvlJc w:val="left"/>
      <w:pPr>
        <w:tabs>
          <w:tab w:val="left" w:pos="3375"/>
        </w:tabs>
        <w:ind w:left="3375" w:hanging="420"/>
      </w:pPr>
      <w:rPr>
        <w:rFonts w:cs="Times New Roman"/>
      </w:rPr>
    </w:lvl>
    <w:lvl w:ilvl="7" w:tentative="0">
      <w:start w:val="1"/>
      <w:numFmt w:val="lowerLetter"/>
      <w:lvlText w:val="%8)"/>
      <w:lvlJc w:val="left"/>
      <w:pPr>
        <w:tabs>
          <w:tab w:val="left" w:pos="3795"/>
        </w:tabs>
        <w:ind w:left="3795" w:hanging="420"/>
      </w:pPr>
      <w:rPr>
        <w:rFonts w:cs="Times New Roman"/>
      </w:rPr>
    </w:lvl>
    <w:lvl w:ilvl="8" w:tentative="0">
      <w:start w:val="1"/>
      <w:numFmt w:val="lowerRoman"/>
      <w:lvlText w:val="%9."/>
      <w:lvlJc w:val="right"/>
      <w:pPr>
        <w:tabs>
          <w:tab w:val="left" w:pos="4215"/>
        </w:tabs>
        <w:ind w:left="4215" w:hanging="420"/>
      </w:pPr>
      <w:rPr>
        <w:rFonts w:cs="Times New Roman"/>
      </w:rPr>
    </w:lvl>
  </w:abstractNum>
  <w:abstractNum w:abstractNumId="2">
    <w:nsid w:val="59FA81BE"/>
    <w:multiLevelType w:val="singleLevel"/>
    <w:tmpl w:val="59FA81BE"/>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2104B02"/>
    <w:rsid w:val="04E10CFF"/>
    <w:rsid w:val="051634B4"/>
    <w:rsid w:val="069D129B"/>
    <w:rsid w:val="09E02492"/>
    <w:rsid w:val="0ED26729"/>
    <w:rsid w:val="0F3D2A22"/>
    <w:rsid w:val="13E664F9"/>
    <w:rsid w:val="1481451A"/>
    <w:rsid w:val="148E57CA"/>
    <w:rsid w:val="14B33A14"/>
    <w:rsid w:val="14FE4797"/>
    <w:rsid w:val="15DE3A95"/>
    <w:rsid w:val="16DE330E"/>
    <w:rsid w:val="178E239A"/>
    <w:rsid w:val="18CA3F65"/>
    <w:rsid w:val="1A3134F2"/>
    <w:rsid w:val="1BEA0016"/>
    <w:rsid w:val="1CB40FD2"/>
    <w:rsid w:val="22D60A6B"/>
    <w:rsid w:val="237E53E1"/>
    <w:rsid w:val="277E6393"/>
    <w:rsid w:val="284E7FE1"/>
    <w:rsid w:val="290F7C6D"/>
    <w:rsid w:val="2F242E84"/>
    <w:rsid w:val="2F5469D8"/>
    <w:rsid w:val="30951E31"/>
    <w:rsid w:val="326C02C7"/>
    <w:rsid w:val="35E27A14"/>
    <w:rsid w:val="375F18BD"/>
    <w:rsid w:val="38EA4CB9"/>
    <w:rsid w:val="390872DA"/>
    <w:rsid w:val="394D540B"/>
    <w:rsid w:val="3BCB23DE"/>
    <w:rsid w:val="3EB20807"/>
    <w:rsid w:val="410E32DF"/>
    <w:rsid w:val="48AC281F"/>
    <w:rsid w:val="4944461C"/>
    <w:rsid w:val="49656517"/>
    <w:rsid w:val="4BC6113D"/>
    <w:rsid w:val="4CCA5732"/>
    <w:rsid w:val="4E8C24A1"/>
    <w:rsid w:val="4ECE273F"/>
    <w:rsid w:val="53850150"/>
    <w:rsid w:val="564C74E0"/>
    <w:rsid w:val="576D6154"/>
    <w:rsid w:val="579138F4"/>
    <w:rsid w:val="59FD161E"/>
    <w:rsid w:val="5A6E608D"/>
    <w:rsid w:val="5C2A1765"/>
    <w:rsid w:val="5C5E0B54"/>
    <w:rsid w:val="5C875AC8"/>
    <w:rsid w:val="61C40F04"/>
    <w:rsid w:val="628C3BF5"/>
    <w:rsid w:val="66576BCE"/>
    <w:rsid w:val="6C2C24E9"/>
    <w:rsid w:val="6ED556DF"/>
    <w:rsid w:val="6F48363A"/>
    <w:rsid w:val="701C5255"/>
    <w:rsid w:val="741979F0"/>
    <w:rsid w:val="74920B72"/>
    <w:rsid w:val="771C3D5B"/>
    <w:rsid w:val="7BA84972"/>
    <w:rsid w:val="7E367483"/>
    <w:rsid w:val="7FA61E3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0" w:name="index 1" w:locked="1"/>
    <w:lsdException w:uiPriority="0" w:name="index 2" w:locked="1"/>
    <w:lsdException w:uiPriority="0" w:name="index 3" w:locked="1"/>
    <w:lsdException w:uiPriority="0" w:name="index 4" w:locked="1"/>
    <w:lsdException w:uiPriority="0" w:name="index 5" w:locked="1"/>
    <w:lsdException w:uiPriority="0" w:name="index 6" w:locked="1"/>
    <w:lsdException w:uiPriority="0" w:name="index 7" w:locked="1"/>
    <w:lsdException w:uiPriority="0" w:name="index 8" w:locked="1"/>
    <w:lsdException w:uiPriority="0" w:name="index 9" w:locked="1"/>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uiPriority="0" w:name="Normal Indent" w:locked="1"/>
    <w:lsdException w:uiPriority="0"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0" w:name="index heading" w:locked="1"/>
    <w:lsdException w:qFormat="1" w:uiPriority="35" w:name="caption" w:locked="1"/>
    <w:lsdException w:uiPriority="0" w:name="table of figures" w:locked="1"/>
    <w:lsdException w:uiPriority="0" w:name="envelope address" w:locked="1"/>
    <w:lsdException w:uiPriority="0" w:name="envelope return" w:locked="1"/>
    <w:lsdException w:uiPriority="0" w:name="footnote reference" w:locked="1"/>
    <w:lsdException w:qFormat="1" w:unhideWhenUsed="0" w:uiPriority="99" w:semiHidden="0" w:name="annotation reference"/>
    <w:lsdException w:uiPriority="0" w:name="line number" w:locked="1"/>
    <w:lsdException w:qFormat="1" w:unhideWhenUsed="0" w:uiPriority="99" w:semiHidden="0" w:name="page number"/>
    <w:lsdException w:uiPriority="0" w:name="endnote reference" w:locked="1"/>
    <w:lsdException w:uiPriority="0" w:name="endnote text" w:locked="1"/>
    <w:lsdException w:uiPriority="0" w:name="table of authorities" w:locked="1"/>
    <w:lsdException w:uiPriority="0" w:name="macro" w:locked="1"/>
    <w:lsdException w:uiPriority="0" w:name="toa heading" w:locked="1"/>
    <w:lsdException w:uiPriority="0" w:name="List" w:locked="1"/>
    <w:lsdException w:uiPriority="0" w:name="List Bullet" w:locked="1"/>
    <w:lsdException w:uiPriority="0" w:name="List Number" w:locked="1"/>
    <w:lsdException w:uiPriority="0" w:name="List 2" w:locked="1"/>
    <w:lsdException w:uiPriority="0" w:name="List 3" w:locked="1"/>
    <w:lsdException w:uiPriority="0" w:name="List 4" w:locked="1"/>
    <w:lsdException w:uiPriority="0" w:name="List 5" w:locked="1"/>
    <w:lsdException w:uiPriority="0" w:name="List Bullet 2" w:locked="1"/>
    <w:lsdException w:uiPriority="0" w:name="List Bullet 3" w:locked="1"/>
    <w:lsdException w:uiPriority="0" w:name="List Bullet 4" w:locked="1"/>
    <w:lsdException w:uiPriority="0" w:name="List Bullet 5" w:locked="1"/>
    <w:lsdException w:uiPriority="0" w:name="List Number 2" w:locked="1"/>
    <w:lsdException w:uiPriority="0" w:name="List Number 3" w:locked="1"/>
    <w:lsdException w:uiPriority="0" w:name="List Number 4" w:locked="1"/>
    <w:lsdException w:uiPriority="0" w:name="List Number 5" w:locked="1"/>
    <w:lsdException w:qFormat="1" w:unhideWhenUsed="0" w:uiPriority="10" w:semiHidden="0" w:name="Title" w:locked="1"/>
    <w:lsdException w:uiPriority="0" w:name="Closing" w:locked="1"/>
    <w:lsdException w:uiPriority="0" w:name="Signature" w:locked="1"/>
    <w:lsdException w:qFormat="1" w:uiPriority="1" w:semiHidden="0" w:name="Default Paragraph Font"/>
    <w:lsdException w:qFormat="1" w:unhideWhenUsed="0" w:uiPriority="99" w:semiHidden="0" w:name="Body Text"/>
    <w:lsdException w:uiPriority="0" w:name="Body Text Indent" w:locked="1"/>
    <w:lsdException w:uiPriority="0" w:name="List Continue" w:locked="1"/>
    <w:lsdException w:uiPriority="0" w:name="List Continue 2" w:locked="1"/>
    <w:lsdException w:uiPriority="0" w:name="List Continue 3" w:locked="1"/>
    <w:lsdException w:uiPriority="0" w:name="List Continue 4" w:locked="1"/>
    <w:lsdException w:uiPriority="0" w:name="List Continue 5" w:locked="1"/>
    <w:lsdException w:uiPriority="0" w:name="Message Header" w:locked="1"/>
    <w:lsdException w:qFormat="1" w:unhideWhenUsed="0" w:uiPriority="11" w:semiHidden="0" w:name="Subtitle" w:locked="1"/>
    <w:lsdException w:uiPriority="0" w:name="Salutation" w:locked="1"/>
    <w:lsdException w:uiPriority="0" w:name="Date" w:locked="1"/>
    <w:lsdException w:qFormat="1" w:unhideWhenUsed="0" w:uiPriority="99" w:semiHidden="0" w:name="Body Text First Indent"/>
    <w:lsdException w:uiPriority="0" w:name="Body Text First Indent 2" w:locked="1"/>
    <w:lsdException w:uiPriority="0" w:name="Note Heading" w:locked="1"/>
    <w:lsdException w:uiPriority="0" w:name="Body Text 2" w:locked="1"/>
    <w:lsdException w:qFormat="1" w:unhideWhenUsed="0" w:uiPriority="99" w:semiHidden="0" w:name="Body Text 3"/>
    <w:lsdException w:uiPriority="0" w:name="Body Text Indent 2" w:locked="1"/>
    <w:lsdException w:uiPriority="0" w:name="Body Text Indent 3" w:locked="1"/>
    <w:lsdException w:uiPriority="0" w:name="Block Text" w:locked="1"/>
    <w:lsdException w:qFormat="1" w:unhideWhenUsed="0" w:uiPriority="99" w:semiHidden="0" w:name="Hyperlink"/>
    <w:lsdException w:uiPriority="0" w:name="FollowedHyperlink" w:locked="1"/>
    <w:lsdException w:qFormat="1" w:unhideWhenUsed="0" w:uiPriority="22" w:semiHidden="0" w:name="Strong" w:locked="1"/>
    <w:lsdException w:qFormat="1" w:unhideWhenUsed="0" w:uiPriority="20" w:semiHidden="0" w:name="Emphasis" w:locked="1"/>
    <w:lsdException w:qFormat="1" w:unhideWhenUsed="0" w:uiPriority="99" w:semiHidden="0" w:name="Document Map"/>
    <w:lsdException w:qFormat="1" w:unhideWhenUsed="0" w:uiPriority="99" w:semiHidden="0" w:name="Plain Text"/>
    <w:lsdException w:uiPriority="0" w:name="E-mail Signature" w:locked="1"/>
    <w:lsdException w:qFormat="1" w:unhideWhenUsed="0" w:uiPriority="99" w:semiHidden="0" w:name="Normal (Web)"/>
    <w:lsdException w:uiPriority="0" w:name="HTML Acronym" w:locked="1"/>
    <w:lsdException w:uiPriority="0" w:name="HTML Address" w:locked="1"/>
    <w:lsdException w:uiPriority="0" w:name="HTML Cite" w:locked="1"/>
    <w:lsdException w:uiPriority="0" w:name="HTML Code" w:locked="1"/>
    <w:lsdException w:uiPriority="0" w:name="HTML Definition" w:locked="1"/>
    <w:lsdException w:uiPriority="0" w:name="HTML Keyboard" w:locked="1"/>
    <w:lsdException w:uiPriority="0" w:name="HTML Preformatted" w:locked="1"/>
    <w:lsdException w:uiPriority="0" w:name="HTML Sample" w:locked="1"/>
    <w:lsdException w:uiPriority="0" w:name="HTML Typewriter" w:locked="1"/>
    <w:lsdException w:uiPriority="0" w:name="HTML Variable" w:locked="1"/>
    <w:lsdException w:qFormat="1" w:uiPriority="99" w:semiHidden="0"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2"/>
    <w:qFormat/>
    <w:uiPriority w:val="99"/>
    <w:pPr>
      <w:keepNext/>
      <w:keepLines/>
      <w:spacing w:before="340" w:after="330" w:line="576" w:lineRule="auto"/>
      <w:outlineLvl w:val="0"/>
    </w:pPr>
    <w:rPr>
      <w:b/>
      <w:bCs/>
      <w:kern w:val="44"/>
      <w:sz w:val="44"/>
      <w:szCs w:val="44"/>
    </w:rPr>
  </w:style>
  <w:style w:type="paragraph" w:styleId="3">
    <w:name w:val="heading 2"/>
    <w:basedOn w:val="1"/>
    <w:next w:val="1"/>
    <w:link w:val="33"/>
    <w:qFormat/>
    <w:uiPriority w:val="99"/>
    <w:pPr>
      <w:keepNext/>
      <w:keepLines/>
      <w:spacing w:before="260" w:after="260" w:line="415" w:lineRule="auto"/>
      <w:outlineLvl w:val="1"/>
    </w:pPr>
    <w:rPr>
      <w:rFonts w:ascii="Arial" w:hAnsi="Arial" w:eastAsia="黑体"/>
      <w:b/>
      <w:bCs/>
      <w:sz w:val="32"/>
      <w:szCs w:val="32"/>
    </w:rPr>
  </w:style>
  <w:style w:type="paragraph" w:styleId="4">
    <w:name w:val="heading 3"/>
    <w:basedOn w:val="1"/>
    <w:next w:val="1"/>
    <w:link w:val="34"/>
    <w:qFormat/>
    <w:uiPriority w:val="99"/>
    <w:pPr>
      <w:keepNext/>
      <w:keepLines/>
      <w:spacing w:before="260" w:after="260" w:line="415" w:lineRule="auto"/>
      <w:ind w:firstLine="137" w:firstLineChars="49"/>
      <w:outlineLvl w:val="2"/>
    </w:pPr>
    <w:rPr>
      <w:rFonts w:ascii="黑体" w:hAnsi="宋体" w:eastAsia="黑体"/>
      <w:bCs/>
      <w:sz w:val="28"/>
      <w:szCs w:val="28"/>
    </w:rPr>
  </w:style>
  <w:style w:type="paragraph" w:styleId="5">
    <w:name w:val="heading 4"/>
    <w:basedOn w:val="1"/>
    <w:next w:val="1"/>
    <w:link w:val="35"/>
    <w:qFormat/>
    <w:uiPriority w:val="99"/>
    <w:pPr>
      <w:keepNext/>
      <w:keepLines/>
      <w:spacing w:before="280" w:after="290" w:line="374" w:lineRule="auto"/>
      <w:outlineLvl w:val="3"/>
    </w:pPr>
    <w:rPr>
      <w:rFonts w:ascii="Arial" w:hAnsi="Arial" w:eastAsia="黑体"/>
      <w:b/>
      <w:bCs/>
      <w:sz w:val="28"/>
      <w:szCs w:val="28"/>
    </w:rPr>
  </w:style>
  <w:style w:type="character" w:default="1" w:styleId="26">
    <w:name w:val="Default Paragraph Font"/>
    <w:unhideWhenUsed/>
    <w:qFormat/>
    <w:uiPriority w:val="1"/>
  </w:style>
  <w:style w:type="table" w:default="1" w:styleId="30">
    <w:name w:val="Normal Table"/>
    <w:unhideWhenUsed/>
    <w:qFormat/>
    <w:uiPriority w:val="99"/>
    <w:tblPr>
      <w:tblLayout w:type="fixed"/>
      <w:tblCellMar>
        <w:top w:w="0" w:type="dxa"/>
        <w:left w:w="108" w:type="dxa"/>
        <w:bottom w:w="0" w:type="dxa"/>
        <w:right w:w="108" w:type="dxa"/>
      </w:tblCellMar>
    </w:tblPr>
  </w:style>
  <w:style w:type="paragraph" w:styleId="6">
    <w:name w:val="annotation subject"/>
    <w:basedOn w:val="7"/>
    <w:next w:val="7"/>
    <w:link w:val="37"/>
    <w:qFormat/>
    <w:uiPriority w:val="99"/>
    <w:pPr>
      <w:jc w:val="both"/>
    </w:pPr>
    <w:rPr>
      <w:b/>
      <w:bCs/>
    </w:rPr>
  </w:style>
  <w:style w:type="paragraph" w:styleId="7">
    <w:name w:val="annotation text"/>
    <w:basedOn w:val="1"/>
    <w:link w:val="36"/>
    <w:qFormat/>
    <w:uiPriority w:val="99"/>
    <w:pPr>
      <w:jc w:val="left"/>
    </w:pPr>
  </w:style>
  <w:style w:type="paragraph" w:styleId="8">
    <w:name w:val="toc 7"/>
    <w:basedOn w:val="1"/>
    <w:next w:val="1"/>
    <w:qFormat/>
    <w:uiPriority w:val="39"/>
    <w:pPr>
      <w:ind w:left="2520" w:leftChars="1200"/>
    </w:pPr>
  </w:style>
  <w:style w:type="paragraph" w:styleId="9">
    <w:name w:val="Body Text First Indent"/>
    <w:basedOn w:val="1"/>
    <w:link w:val="39"/>
    <w:qFormat/>
    <w:uiPriority w:val="99"/>
    <w:pPr>
      <w:spacing w:line="312" w:lineRule="auto"/>
      <w:ind w:firstLine="420"/>
    </w:pPr>
  </w:style>
  <w:style w:type="paragraph" w:styleId="10">
    <w:name w:val="Document Map"/>
    <w:basedOn w:val="1"/>
    <w:link w:val="40"/>
    <w:qFormat/>
    <w:uiPriority w:val="99"/>
    <w:pPr>
      <w:shd w:val="clear" w:color="auto" w:fill="000080"/>
    </w:pPr>
  </w:style>
  <w:style w:type="paragraph" w:styleId="11">
    <w:name w:val="Body Text 3"/>
    <w:basedOn w:val="1"/>
    <w:link w:val="41"/>
    <w:qFormat/>
    <w:uiPriority w:val="99"/>
    <w:rPr>
      <w:rFonts w:ascii="宋体"/>
      <w:sz w:val="24"/>
      <w:szCs w:val="20"/>
    </w:rPr>
  </w:style>
  <w:style w:type="paragraph" w:styleId="12">
    <w:name w:val="Body Text"/>
    <w:basedOn w:val="1"/>
    <w:link w:val="38"/>
    <w:qFormat/>
    <w:uiPriority w:val="99"/>
    <w:pPr>
      <w:spacing w:after="120"/>
    </w:pPr>
  </w:style>
  <w:style w:type="paragraph" w:styleId="13">
    <w:name w:val="toc 5"/>
    <w:basedOn w:val="1"/>
    <w:next w:val="1"/>
    <w:qFormat/>
    <w:uiPriority w:val="39"/>
    <w:pPr>
      <w:ind w:left="1680" w:leftChars="800"/>
    </w:pPr>
  </w:style>
  <w:style w:type="paragraph" w:styleId="14">
    <w:name w:val="toc 3"/>
    <w:basedOn w:val="1"/>
    <w:next w:val="1"/>
    <w:qFormat/>
    <w:uiPriority w:val="39"/>
    <w:pPr>
      <w:ind w:left="420"/>
      <w:jc w:val="left"/>
    </w:pPr>
    <w:rPr>
      <w:iCs/>
      <w:sz w:val="20"/>
      <w:szCs w:val="20"/>
    </w:rPr>
  </w:style>
  <w:style w:type="paragraph" w:styleId="15">
    <w:name w:val="Plain Text"/>
    <w:basedOn w:val="1"/>
    <w:link w:val="42"/>
    <w:qFormat/>
    <w:uiPriority w:val="99"/>
    <w:rPr>
      <w:rFonts w:ascii="宋体" w:hAnsi="Courier New"/>
      <w:szCs w:val="20"/>
    </w:rPr>
  </w:style>
  <w:style w:type="paragraph" w:styleId="16">
    <w:name w:val="toc 8"/>
    <w:basedOn w:val="1"/>
    <w:next w:val="1"/>
    <w:qFormat/>
    <w:uiPriority w:val="39"/>
    <w:pPr>
      <w:ind w:left="2940" w:leftChars="1400"/>
    </w:pPr>
  </w:style>
  <w:style w:type="paragraph" w:styleId="17">
    <w:name w:val="Balloon Text"/>
    <w:basedOn w:val="1"/>
    <w:link w:val="43"/>
    <w:semiHidden/>
    <w:qFormat/>
    <w:uiPriority w:val="99"/>
    <w:rPr>
      <w:sz w:val="18"/>
      <w:szCs w:val="18"/>
    </w:rPr>
  </w:style>
  <w:style w:type="paragraph" w:styleId="18">
    <w:name w:val="footer"/>
    <w:basedOn w:val="1"/>
    <w:link w:val="44"/>
    <w:qFormat/>
    <w:uiPriority w:val="99"/>
    <w:pPr>
      <w:tabs>
        <w:tab w:val="center" w:pos="4153"/>
        <w:tab w:val="right" w:pos="8306"/>
      </w:tabs>
      <w:snapToGrid w:val="0"/>
      <w:jc w:val="left"/>
    </w:pPr>
    <w:rPr>
      <w:sz w:val="18"/>
      <w:szCs w:val="18"/>
    </w:rPr>
  </w:style>
  <w:style w:type="paragraph" w:styleId="19">
    <w:name w:val="header"/>
    <w:basedOn w:val="1"/>
    <w:link w:val="45"/>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qFormat/>
    <w:uiPriority w:val="39"/>
    <w:pPr>
      <w:spacing w:before="120" w:after="120"/>
      <w:jc w:val="left"/>
    </w:pPr>
    <w:rPr>
      <w:b/>
      <w:bCs/>
      <w:caps/>
      <w:sz w:val="20"/>
      <w:szCs w:val="20"/>
    </w:rPr>
  </w:style>
  <w:style w:type="paragraph" w:styleId="21">
    <w:name w:val="toc 4"/>
    <w:basedOn w:val="1"/>
    <w:next w:val="1"/>
    <w:qFormat/>
    <w:uiPriority w:val="39"/>
    <w:pPr>
      <w:ind w:left="1260" w:leftChars="600"/>
    </w:pPr>
  </w:style>
  <w:style w:type="paragraph" w:styleId="22">
    <w:name w:val="toc 6"/>
    <w:basedOn w:val="1"/>
    <w:next w:val="1"/>
    <w:qFormat/>
    <w:uiPriority w:val="39"/>
    <w:pPr>
      <w:ind w:left="2100" w:leftChars="1000"/>
    </w:pPr>
  </w:style>
  <w:style w:type="paragraph" w:styleId="23">
    <w:name w:val="toc 2"/>
    <w:basedOn w:val="1"/>
    <w:next w:val="1"/>
    <w:qFormat/>
    <w:uiPriority w:val="39"/>
    <w:pPr>
      <w:ind w:left="210"/>
      <w:jc w:val="left"/>
    </w:pPr>
    <w:rPr>
      <w:smallCaps/>
      <w:sz w:val="20"/>
      <w:szCs w:val="20"/>
    </w:rPr>
  </w:style>
  <w:style w:type="paragraph" w:styleId="24">
    <w:name w:val="toc 9"/>
    <w:basedOn w:val="1"/>
    <w:next w:val="1"/>
    <w:qFormat/>
    <w:uiPriority w:val="39"/>
    <w:pPr>
      <w:ind w:left="3360" w:leftChars="1600"/>
    </w:pPr>
  </w:style>
  <w:style w:type="paragraph" w:styleId="25">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27">
    <w:name w:val="page number"/>
    <w:basedOn w:val="26"/>
    <w:qFormat/>
    <w:uiPriority w:val="99"/>
    <w:rPr>
      <w:rFonts w:cs="Times New Roman"/>
    </w:rPr>
  </w:style>
  <w:style w:type="character" w:styleId="28">
    <w:name w:val="Hyperlink"/>
    <w:basedOn w:val="26"/>
    <w:qFormat/>
    <w:uiPriority w:val="99"/>
    <w:rPr>
      <w:rFonts w:cs="Times New Roman"/>
      <w:color w:val="0000FF"/>
      <w:u w:val="single"/>
    </w:rPr>
  </w:style>
  <w:style w:type="character" w:styleId="29">
    <w:name w:val="annotation reference"/>
    <w:basedOn w:val="26"/>
    <w:qFormat/>
    <w:uiPriority w:val="99"/>
    <w:rPr>
      <w:rFonts w:cs="Times New Roman"/>
      <w:sz w:val="21"/>
      <w:szCs w:val="21"/>
    </w:rPr>
  </w:style>
  <w:style w:type="paragraph" w:customStyle="1" w:styleId="31">
    <w:name w:val="1 Char Char Char Char"/>
    <w:basedOn w:val="1"/>
    <w:qFormat/>
    <w:uiPriority w:val="99"/>
  </w:style>
  <w:style w:type="character" w:customStyle="1" w:styleId="32">
    <w:name w:val="标题 1 Char"/>
    <w:basedOn w:val="26"/>
    <w:link w:val="2"/>
    <w:qFormat/>
    <w:locked/>
    <w:uiPriority w:val="99"/>
    <w:rPr>
      <w:rFonts w:eastAsia="宋体" w:cs="Times New Roman"/>
      <w:b/>
      <w:bCs/>
      <w:kern w:val="44"/>
      <w:sz w:val="44"/>
      <w:szCs w:val="44"/>
      <w:lang w:val="en-US" w:eastAsia="zh-CN" w:bidi="ar-SA"/>
    </w:rPr>
  </w:style>
  <w:style w:type="character" w:customStyle="1" w:styleId="33">
    <w:name w:val="标题 2 Char"/>
    <w:basedOn w:val="26"/>
    <w:link w:val="3"/>
    <w:qFormat/>
    <w:locked/>
    <w:uiPriority w:val="99"/>
    <w:rPr>
      <w:rFonts w:ascii="Arial" w:hAnsi="Arial" w:eastAsia="黑体" w:cs="Times New Roman"/>
      <w:b/>
      <w:bCs/>
      <w:kern w:val="2"/>
      <w:sz w:val="32"/>
      <w:szCs w:val="32"/>
      <w:lang w:val="en-US" w:eastAsia="zh-CN" w:bidi="ar-SA"/>
    </w:rPr>
  </w:style>
  <w:style w:type="character" w:customStyle="1" w:styleId="34">
    <w:name w:val="标题 3 Char"/>
    <w:basedOn w:val="26"/>
    <w:link w:val="4"/>
    <w:qFormat/>
    <w:locked/>
    <w:uiPriority w:val="99"/>
    <w:rPr>
      <w:rFonts w:ascii="黑体" w:hAnsi="宋体" w:eastAsia="黑体" w:cs="Times New Roman"/>
      <w:bCs/>
      <w:kern w:val="2"/>
      <w:sz w:val="28"/>
      <w:szCs w:val="28"/>
      <w:lang w:val="en-US" w:eastAsia="zh-CN" w:bidi="ar-SA"/>
    </w:rPr>
  </w:style>
  <w:style w:type="character" w:customStyle="1" w:styleId="35">
    <w:name w:val="标题 4 Char"/>
    <w:basedOn w:val="26"/>
    <w:link w:val="5"/>
    <w:qFormat/>
    <w:locked/>
    <w:uiPriority w:val="99"/>
    <w:rPr>
      <w:rFonts w:ascii="Arial" w:hAnsi="Arial" w:eastAsia="黑体" w:cs="Times New Roman"/>
      <w:b/>
      <w:bCs/>
      <w:kern w:val="2"/>
      <w:sz w:val="28"/>
      <w:szCs w:val="28"/>
      <w:lang w:val="en-US" w:eastAsia="zh-CN" w:bidi="ar-SA"/>
    </w:rPr>
  </w:style>
  <w:style w:type="character" w:customStyle="1" w:styleId="36">
    <w:name w:val="批注文字 Char"/>
    <w:basedOn w:val="26"/>
    <w:link w:val="7"/>
    <w:qFormat/>
    <w:locked/>
    <w:uiPriority w:val="99"/>
    <w:rPr>
      <w:rFonts w:eastAsia="宋体" w:cs="Times New Roman"/>
      <w:kern w:val="2"/>
      <w:sz w:val="24"/>
      <w:szCs w:val="24"/>
      <w:lang w:val="en-US" w:eastAsia="zh-CN" w:bidi="ar-SA"/>
    </w:rPr>
  </w:style>
  <w:style w:type="character" w:customStyle="1" w:styleId="37">
    <w:name w:val="批注主题 Char"/>
    <w:basedOn w:val="36"/>
    <w:link w:val="6"/>
    <w:qFormat/>
    <w:locked/>
    <w:uiPriority w:val="99"/>
    <w:rPr>
      <w:b/>
      <w:bCs/>
    </w:rPr>
  </w:style>
  <w:style w:type="character" w:customStyle="1" w:styleId="38">
    <w:name w:val="正文文本 Char"/>
    <w:basedOn w:val="26"/>
    <w:link w:val="12"/>
    <w:qFormat/>
    <w:locked/>
    <w:uiPriority w:val="99"/>
    <w:rPr>
      <w:rFonts w:eastAsia="宋体" w:cs="Times New Roman"/>
      <w:kern w:val="2"/>
      <w:sz w:val="24"/>
      <w:szCs w:val="24"/>
      <w:lang w:val="en-US" w:eastAsia="zh-CN" w:bidi="ar-SA"/>
    </w:rPr>
  </w:style>
  <w:style w:type="character" w:customStyle="1" w:styleId="39">
    <w:name w:val="正文首行缩进 Char"/>
    <w:basedOn w:val="38"/>
    <w:link w:val="9"/>
    <w:qFormat/>
    <w:locked/>
    <w:uiPriority w:val="99"/>
  </w:style>
  <w:style w:type="character" w:customStyle="1" w:styleId="40">
    <w:name w:val="文档结构图 Char"/>
    <w:basedOn w:val="26"/>
    <w:link w:val="10"/>
    <w:qFormat/>
    <w:locked/>
    <w:uiPriority w:val="99"/>
    <w:rPr>
      <w:rFonts w:eastAsia="宋体" w:cs="Times New Roman"/>
      <w:kern w:val="2"/>
      <w:sz w:val="24"/>
      <w:szCs w:val="24"/>
      <w:lang w:val="en-US" w:eastAsia="zh-CN" w:bidi="ar-SA"/>
    </w:rPr>
  </w:style>
  <w:style w:type="character" w:customStyle="1" w:styleId="41">
    <w:name w:val="正文文本 3 Char"/>
    <w:basedOn w:val="26"/>
    <w:link w:val="11"/>
    <w:semiHidden/>
    <w:qFormat/>
    <w:locked/>
    <w:uiPriority w:val="99"/>
    <w:rPr>
      <w:rFonts w:cs="Times New Roman"/>
      <w:sz w:val="16"/>
      <w:szCs w:val="16"/>
    </w:rPr>
  </w:style>
  <w:style w:type="character" w:customStyle="1" w:styleId="42">
    <w:name w:val="纯文本 Char"/>
    <w:basedOn w:val="26"/>
    <w:link w:val="15"/>
    <w:semiHidden/>
    <w:qFormat/>
    <w:locked/>
    <w:uiPriority w:val="99"/>
    <w:rPr>
      <w:rFonts w:ascii="宋体" w:hAnsi="Courier New" w:cs="Courier New"/>
      <w:sz w:val="21"/>
      <w:szCs w:val="21"/>
    </w:rPr>
  </w:style>
  <w:style w:type="character" w:customStyle="1" w:styleId="43">
    <w:name w:val="批注框文本 Char"/>
    <w:basedOn w:val="26"/>
    <w:link w:val="17"/>
    <w:semiHidden/>
    <w:qFormat/>
    <w:locked/>
    <w:uiPriority w:val="99"/>
    <w:rPr>
      <w:rFonts w:cs="Times New Roman"/>
      <w:sz w:val="2"/>
    </w:rPr>
  </w:style>
  <w:style w:type="character" w:customStyle="1" w:styleId="44">
    <w:name w:val="页脚 Char"/>
    <w:basedOn w:val="26"/>
    <w:link w:val="18"/>
    <w:qFormat/>
    <w:locked/>
    <w:uiPriority w:val="99"/>
    <w:rPr>
      <w:rFonts w:eastAsia="宋体" w:cs="Times New Roman"/>
      <w:kern w:val="2"/>
      <w:sz w:val="18"/>
      <w:szCs w:val="18"/>
      <w:lang w:val="en-US" w:eastAsia="zh-CN" w:bidi="ar-SA"/>
    </w:rPr>
  </w:style>
  <w:style w:type="character" w:customStyle="1" w:styleId="45">
    <w:name w:val="页眉 Char"/>
    <w:basedOn w:val="26"/>
    <w:link w:val="19"/>
    <w:qFormat/>
    <w:locked/>
    <w:uiPriority w:val="99"/>
    <w:rPr>
      <w:rFonts w:eastAsia="宋体" w:cs="Times New Roman"/>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31"/>
    <customShpInfo spid="_x0000_s1029"/>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6352</Words>
  <Characters>36207</Characters>
  <Lines>301</Lines>
  <Paragraphs>84</Paragraphs>
  <ScaleCrop>false</ScaleCrop>
  <LinksUpToDate>false</LinksUpToDate>
  <CharactersWithSpaces>0</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2014-07-21T02:57:00Z</dcterms:created>
  <dc:creator>微软用户</dc:creator>
  <cp:lastModifiedBy>任小咪</cp:lastModifiedBy>
  <cp:lastPrinted>2017-11-07T01:40:00Z</cp:lastPrinted>
  <dcterms:modified xsi:type="dcterms:W3CDTF">2017-11-07T02:32:05Z</dcterms:modified>
  <dc:title>            （项目名称）设计招标</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